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487" w:rsidRPr="00572487" w:rsidRDefault="00572487" w:rsidP="004574C3">
      <w:pPr>
        <w:spacing w:after="0" w:line="240" w:lineRule="auto"/>
        <w:ind w:firstLine="567"/>
        <w:jc w:val="center"/>
        <w:rPr>
          <w:rFonts w:ascii="Times New Roman" w:hAnsi="Times New Roman" w:cs="Times New Roman"/>
          <w:b/>
          <w:sz w:val="24"/>
          <w:szCs w:val="24"/>
        </w:rPr>
      </w:pPr>
      <w:bookmarkStart w:id="0" w:name="ur"/>
      <w:r w:rsidRPr="00572487">
        <w:rPr>
          <w:rFonts w:ascii="Times New Roman" w:hAnsi="Times New Roman" w:cs="Times New Roman"/>
          <w:b/>
          <w:sz w:val="24"/>
          <w:szCs w:val="24"/>
        </w:rPr>
        <w:t>Классный час</w:t>
      </w:r>
      <w:r>
        <w:rPr>
          <w:rFonts w:ascii="Times New Roman" w:hAnsi="Times New Roman" w:cs="Times New Roman"/>
          <w:b/>
          <w:sz w:val="24"/>
          <w:szCs w:val="24"/>
        </w:rPr>
        <w:t xml:space="preserve"> в рамках профориентации</w:t>
      </w:r>
    </w:p>
    <w:p w:rsidR="00896571" w:rsidRPr="00572487" w:rsidRDefault="00572487" w:rsidP="004574C3">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w:t>
      </w:r>
      <w:r w:rsidR="00896571" w:rsidRPr="00572487">
        <w:rPr>
          <w:rFonts w:ascii="Times New Roman" w:hAnsi="Times New Roman" w:cs="Times New Roman"/>
          <w:b/>
          <w:sz w:val="24"/>
          <w:szCs w:val="24"/>
        </w:rPr>
        <w:t>Пути получения профессии</w:t>
      </w:r>
      <w:bookmarkEnd w:id="0"/>
      <w:r>
        <w:rPr>
          <w:rFonts w:ascii="Times New Roman" w:hAnsi="Times New Roman" w:cs="Times New Roman"/>
          <w:b/>
          <w:sz w:val="24"/>
          <w:szCs w:val="24"/>
        </w:rPr>
        <w:t>»</w:t>
      </w:r>
    </w:p>
    <w:p w:rsidR="005618CE" w:rsidRDefault="005618CE" w:rsidP="005618CE">
      <w:pPr>
        <w:spacing w:after="0" w:line="240" w:lineRule="auto"/>
        <w:ind w:firstLine="567"/>
        <w:jc w:val="both"/>
        <w:rPr>
          <w:rFonts w:ascii="Times New Roman" w:hAnsi="Times New Roman" w:cs="Times New Roman"/>
          <w:sz w:val="24"/>
          <w:szCs w:val="24"/>
        </w:rPr>
      </w:pPr>
    </w:p>
    <w:p w:rsidR="005618CE" w:rsidRPr="005618CE" w:rsidRDefault="005618CE" w:rsidP="005618CE">
      <w:pPr>
        <w:spacing w:after="0" w:line="240" w:lineRule="auto"/>
        <w:ind w:firstLine="567"/>
        <w:jc w:val="both"/>
        <w:rPr>
          <w:rFonts w:ascii="Times New Roman" w:hAnsi="Times New Roman" w:cs="Times New Roman"/>
          <w:sz w:val="24"/>
          <w:szCs w:val="24"/>
        </w:rPr>
      </w:pPr>
      <w:r w:rsidRPr="00E46009">
        <w:rPr>
          <w:rFonts w:ascii="Times New Roman" w:hAnsi="Times New Roman" w:cs="Times New Roman"/>
          <w:b/>
          <w:i/>
          <w:sz w:val="24"/>
          <w:szCs w:val="24"/>
          <w:u w:val="single"/>
        </w:rPr>
        <w:t>Цель</w:t>
      </w:r>
      <w:r w:rsidRPr="005618CE">
        <w:rPr>
          <w:rFonts w:ascii="Times New Roman" w:hAnsi="Times New Roman" w:cs="Times New Roman"/>
          <w:sz w:val="24"/>
          <w:szCs w:val="24"/>
        </w:rPr>
        <w:t>: представить вниманию учащихся пути получения профессий.</w:t>
      </w:r>
    </w:p>
    <w:p w:rsidR="005618CE" w:rsidRPr="005618CE" w:rsidRDefault="005618CE" w:rsidP="005618CE">
      <w:pPr>
        <w:spacing w:after="0" w:line="240" w:lineRule="auto"/>
        <w:ind w:firstLine="567"/>
        <w:jc w:val="both"/>
        <w:rPr>
          <w:rFonts w:ascii="Times New Roman" w:hAnsi="Times New Roman" w:cs="Times New Roman"/>
          <w:sz w:val="24"/>
          <w:szCs w:val="24"/>
        </w:rPr>
      </w:pPr>
      <w:r w:rsidRPr="00E46009">
        <w:rPr>
          <w:rFonts w:ascii="Times New Roman" w:hAnsi="Times New Roman" w:cs="Times New Roman"/>
          <w:b/>
          <w:i/>
          <w:sz w:val="24"/>
          <w:szCs w:val="24"/>
          <w:u w:val="single"/>
        </w:rPr>
        <w:t>Задачи</w:t>
      </w:r>
      <w:r w:rsidRPr="005618CE">
        <w:rPr>
          <w:rFonts w:ascii="Times New Roman" w:hAnsi="Times New Roman" w:cs="Times New Roman"/>
          <w:sz w:val="24"/>
          <w:szCs w:val="24"/>
        </w:rPr>
        <w:t>:</w:t>
      </w:r>
    </w:p>
    <w:p w:rsidR="005618CE" w:rsidRPr="005618CE" w:rsidRDefault="005618CE" w:rsidP="005618CE">
      <w:pPr>
        <w:spacing w:after="0" w:line="240" w:lineRule="auto"/>
        <w:ind w:firstLine="567"/>
        <w:jc w:val="both"/>
        <w:rPr>
          <w:rFonts w:ascii="Times New Roman" w:hAnsi="Times New Roman" w:cs="Times New Roman"/>
          <w:sz w:val="24"/>
          <w:szCs w:val="24"/>
        </w:rPr>
      </w:pPr>
      <w:r w:rsidRPr="005618CE">
        <w:rPr>
          <w:rFonts w:ascii="Times New Roman" w:hAnsi="Times New Roman" w:cs="Times New Roman"/>
          <w:sz w:val="24"/>
          <w:szCs w:val="24"/>
        </w:rPr>
        <w:t>1. Рассмотреть параметры выбора профессий: предмет труда, вид деятельности.</w:t>
      </w:r>
    </w:p>
    <w:p w:rsidR="005618CE" w:rsidRPr="005618CE" w:rsidRDefault="005618CE" w:rsidP="005618CE">
      <w:pPr>
        <w:spacing w:after="0" w:line="240" w:lineRule="auto"/>
        <w:ind w:firstLine="567"/>
        <w:jc w:val="both"/>
        <w:rPr>
          <w:rFonts w:ascii="Times New Roman" w:hAnsi="Times New Roman" w:cs="Times New Roman"/>
          <w:sz w:val="24"/>
          <w:szCs w:val="24"/>
        </w:rPr>
      </w:pPr>
      <w:r w:rsidRPr="005618CE">
        <w:rPr>
          <w:rFonts w:ascii="Times New Roman" w:hAnsi="Times New Roman" w:cs="Times New Roman"/>
          <w:sz w:val="24"/>
          <w:szCs w:val="24"/>
        </w:rPr>
        <w:t>2. Познакомить учащихся с путями получения профессии.</w:t>
      </w:r>
    </w:p>
    <w:p w:rsidR="005618CE" w:rsidRPr="005618CE" w:rsidRDefault="005618CE" w:rsidP="005618CE">
      <w:pPr>
        <w:spacing w:after="0" w:line="240" w:lineRule="auto"/>
        <w:ind w:firstLine="567"/>
        <w:jc w:val="both"/>
        <w:rPr>
          <w:rFonts w:ascii="Times New Roman" w:hAnsi="Times New Roman" w:cs="Times New Roman"/>
          <w:sz w:val="24"/>
          <w:szCs w:val="24"/>
        </w:rPr>
      </w:pPr>
      <w:r w:rsidRPr="005618CE">
        <w:rPr>
          <w:rFonts w:ascii="Times New Roman" w:hAnsi="Times New Roman" w:cs="Times New Roman"/>
          <w:sz w:val="24"/>
          <w:szCs w:val="24"/>
        </w:rPr>
        <w:t>3. Рассказать о двух системах высшего профессионального образования РФ.</w:t>
      </w:r>
    </w:p>
    <w:p w:rsidR="005618CE" w:rsidRPr="005618CE" w:rsidRDefault="005618CE" w:rsidP="005618CE">
      <w:pPr>
        <w:spacing w:after="0" w:line="240" w:lineRule="auto"/>
        <w:ind w:firstLine="567"/>
        <w:jc w:val="both"/>
        <w:rPr>
          <w:rFonts w:ascii="Times New Roman" w:hAnsi="Times New Roman" w:cs="Times New Roman"/>
          <w:sz w:val="24"/>
          <w:szCs w:val="24"/>
        </w:rPr>
      </w:pPr>
      <w:r w:rsidRPr="005618CE">
        <w:rPr>
          <w:rFonts w:ascii="Times New Roman" w:hAnsi="Times New Roman" w:cs="Times New Roman"/>
          <w:sz w:val="24"/>
          <w:szCs w:val="24"/>
        </w:rPr>
        <w:t xml:space="preserve">4. Познакомить с понятиями «специалист», «бакалавр», </w:t>
      </w:r>
      <w:r>
        <w:rPr>
          <w:rFonts w:ascii="Times New Roman" w:hAnsi="Times New Roman" w:cs="Times New Roman"/>
          <w:sz w:val="24"/>
          <w:szCs w:val="24"/>
        </w:rPr>
        <w:t>«магистр», «классификатор специальностей», « систематизи</w:t>
      </w:r>
      <w:r w:rsidRPr="005618CE">
        <w:rPr>
          <w:rFonts w:ascii="Times New Roman" w:hAnsi="Times New Roman" w:cs="Times New Roman"/>
          <w:sz w:val="24"/>
          <w:szCs w:val="24"/>
        </w:rPr>
        <w:t>рованный перечень».</w:t>
      </w:r>
    </w:p>
    <w:p w:rsidR="005618CE" w:rsidRPr="005618CE" w:rsidRDefault="005618CE" w:rsidP="005618CE">
      <w:pPr>
        <w:spacing w:after="0" w:line="240" w:lineRule="auto"/>
        <w:ind w:firstLine="567"/>
        <w:jc w:val="both"/>
        <w:rPr>
          <w:rFonts w:ascii="Times New Roman" w:hAnsi="Times New Roman" w:cs="Times New Roman"/>
          <w:sz w:val="24"/>
          <w:szCs w:val="24"/>
        </w:rPr>
      </w:pPr>
      <w:r w:rsidRPr="005618CE">
        <w:rPr>
          <w:rFonts w:ascii="Times New Roman" w:hAnsi="Times New Roman" w:cs="Times New Roman"/>
          <w:sz w:val="24"/>
          <w:szCs w:val="24"/>
        </w:rPr>
        <w:t>5. Представить учащимся формы обучения.</w:t>
      </w:r>
    </w:p>
    <w:p w:rsidR="005618CE" w:rsidRPr="005618CE" w:rsidRDefault="005618CE" w:rsidP="005618CE">
      <w:pPr>
        <w:spacing w:after="0" w:line="240" w:lineRule="auto"/>
        <w:jc w:val="both"/>
        <w:rPr>
          <w:rFonts w:ascii="Times New Roman" w:hAnsi="Times New Roman" w:cs="Times New Roman"/>
          <w:sz w:val="24"/>
          <w:szCs w:val="24"/>
        </w:rPr>
      </w:pPr>
    </w:p>
    <w:p w:rsidR="005618CE" w:rsidRPr="005618CE" w:rsidRDefault="005618CE" w:rsidP="005618CE">
      <w:pPr>
        <w:spacing w:after="0" w:line="240" w:lineRule="auto"/>
        <w:ind w:firstLine="567"/>
        <w:jc w:val="both"/>
        <w:rPr>
          <w:rFonts w:ascii="Times New Roman" w:hAnsi="Times New Roman" w:cs="Times New Roman"/>
          <w:sz w:val="24"/>
          <w:szCs w:val="24"/>
        </w:rPr>
      </w:pPr>
      <w:r w:rsidRPr="00E46009">
        <w:rPr>
          <w:rFonts w:ascii="Times New Roman" w:hAnsi="Times New Roman" w:cs="Times New Roman"/>
          <w:b/>
          <w:i/>
          <w:sz w:val="24"/>
          <w:szCs w:val="24"/>
          <w:u w:val="single"/>
        </w:rPr>
        <w:t>Ресурсы</w:t>
      </w:r>
      <w:r w:rsidRPr="005618CE">
        <w:rPr>
          <w:rFonts w:ascii="Times New Roman" w:hAnsi="Times New Roman" w:cs="Times New Roman"/>
          <w:sz w:val="24"/>
          <w:szCs w:val="24"/>
        </w:rPr>
        <w:t>:</w:t>
      </w:r>
    </w:p>
    <w:p w:rsidR="005618CE" w:rsidRPr="005618CE" w:rsidRDefault="005618CE" w:rsidP="005618CE">
      <w:pPr>
        <w:spacing w:after="0" w:line="240" w:lineRule="auto"/>
        <w:ind w:firstLine="567"/>
        <w:jc w:val="both"/>
        <w:rPr>
          <w:rFonts w:ascii="Times New Roman" w:hAnsi="Times New Roman" w:cs="Times New Roman"/>
          <w:sz w:val="24"/>
          <w:szCs w:val="24"/>
        </w:rPr>
      </w:pPr>
      <w:r w:rsidRPr="005618CE">
        <w:rPr>
          <w:rFonts w:ascii="Times New Roman" w:hAnsi="Times New Roman" w:cs="Times New Roman"/>
          <w:sz w:val="24"/>
          <w:szCs w:val="24"/>
        </w:rPr>
        <w:t>1. Анкета профессионального выбора.</w:t>
      </w:r>
    </w:p>
    <w:p w:rsidR="005618CE" w:rsidRDefault="005618CE" w:rsidP="005618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Матрица профессионального вы</w:t>
      </w:r>
      <w:r w:rsidRPr="005618CE">
        <w:rPr>
          <w:rFonts w:ascii="Times New Roman" w:hAnsi="Times New Roman" w:cs="Times New Roman"/>
          <w:sz w:val="24"/>
          <w:szCs w:val="24"/>
        </w:rPr>
        <w:t>бора.</w:t>
      </w:r>
    </w:p>
    <w:p w:rsidR="005618CE" w:rsidRPr="005618CE" w:rsidRDefault="005618CE" w:rsidP="005618C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Презентация </w:t>
      </w:r>
    </w:p>
    <w:p w:rsidR="005618CE" w:rsidRDefault="005618CE" w:rsidP="004574C3">
      <w:pPr>
        <w:spacing w:after="0" w:line="240" w:lineRule="auto"/>
        <w:ind w:firstLine="567"/>
        <w:jc w:val="center"/>
        <w:rPr>
          <w:rFonts w:ascii="Times New Roman" w:hAnsi="Times New Roman" w:cs="Times New Roman"/>
          <w:b/>
          <w:i/>
          <w:sz w:val="24"/>
          <w:szCs w:val="24"/>
          <w:u w:val="single"/>
        </w:rPr>
      </w:pPr>
    </w:p>
    <w:tbl>
      <w:tblPr>
        <w:tblStyle w:val="aa"/>
        <w:tblW w:w="11165" w:type="dxa"/>
        <w:tblLayout w:type="fixed"/>
        <w:tblLook w:val="04A0"/>
      </w:tblPr>
      <w:tblGrid>
        <w:gridCol w:w="1809"/>
        <w:gridCol w:w="7513"/>
        <w:gridCol w:w="1843"/>
      </w:tblGrid>
      <w:tr w:rsidR="005618CE" w:rsidRPr="005618CE" w:rsidTr="009430C3">
        <w:tc>
          <w:tcPr>
            <w:tcW w:w="1809" w:type="dxa"/>
          </w:tcPr>
          <w:p w:rsidR="005618CE" w:rsidRPr="005618CE" w:rsidRDefault="005618CE" w:rsidP="004574C3">
            <w:pPr>
              <w:jc w:val="center"/>
              <w:rPr>
                <w:rFonts w:ascii="Times New Roman" w:hAnsi="Times New Roman" w:cs="Times New Roman"/>
                <w:sz w:val="24"/>
                <w:szCs w:val="24"/>
              </w:rPr>
            </w:pPr>
          </w:p>
        </w:tc>
        <w:tc>
          <w:tcPr>
            <w:tcW w:w="7513" w:type="dxa"/>
          </w:tcPr>
          <w:p w:rsidR="005618CE" w:rsidRPr="005618CE" w:rsidRDefault="005618CE" w:rsidP="004574C3">
            <w:pPr>
              <w:jc w:val="center"/>
              <w:rPr>
                <w:rFonts w:ascii="Times New Roman" w:hAnsi="Times New Roman" w:cs="Times New Roman"/>
                <w:sz w:val="24"/>
                <w:szCs w:val="24"/>
              </w:rPr>
            </w:pPr>
            <w:r>
              <w:rPr>
                <w:rFonts w:ascii="Times New Roman" w:hAnsi="Times New Roman" w:cs="Times New Roman"/>
                <w:sz w:val="24"/>
                <w:szCs w:val="24"/>
              </w:rPr>
              <w:t>Деятельность учителя</w:t>
            </w:r>
          </w:p>
        </w:tc>
        <w:tc>
          <w:tcPr>
            <w:tcW w:w="1843" w:type="dxa"/>
          </w:tcPr>
          <w:p w:rsidR="005618CE" w:rsidRPr="005618CE" w:rsidRDefault="005618CE" w:rsidP="004574C3">
            <w:pPr>
              <w:jc w:val="center"/>
              <w:rPr>
                <w:rFonts w:ascii="Times New Roman" w:hAnsi="Times New Roman" w:cs="Times New Roman"/>
                <w:sz w:val="24"/>
                <w:szCs w:val="24"/>
              </w:rPr>
            </w:pPr>
            <w:r>
              <w:rPr>
                <w:rFonts w:ascii="Times New Roman" w:hAnsi="Times New Roman" w:cs="Times New Roman"/>
                <w:sz w:val="24"/>
                <w:szCs w:val="24"/>
              </w:rPr>
              <w:t>Деятельность ученика</w:t>
            </w:r>
          </w:p>
        </w:tc>
      </w:tr>
      <w:tr w:rsidR="005618CE" w:rsidRPr="005618CE" w:rsidTr="009430C3">
        <w:tc>
          <w:tcPr>
            <w:tcW w:w="1809" w:type="dxa"/>
          </w:tcPr>
          <w:p w:rsidR="005618CE" w:rsidRPr="009430C3" w:rsidRDefault="009430C3" w:rsidP="009430C3">
            <w:pPr>
              <w:pStyle w:val="a5"/>
              <w:numPr>
                <w:ilvl w:val="0"/>
                <w:numId w:val="17"/>
              </w:numPr>
              <w:jc w:val="center"/>
              <w:rPr>
                <w:rFonts w:ascii="Times New Roman" w:hAnsi="Times New Roman" w:cs="Times New Roman"/>
                <w:sz w:val="24"/>
                <w:szCs w:val="24"/>
              </w:rPr>
            </w:pPr>
            <w:r>
              <w:rPr>
                <w:rFonts w:ascii="Times New Roman" w:hAnsi="Times New Roman" w:cs="Times New Roman"/>
                <w:sz w:val="24"/>
                <w:szCs w:val="24"/>
              </w:rPr>
              <w:t>Мотивация</w:t>
            </w:r>
          </w:p>
        </w:tc>
        <w:tc>
          <w:tcPr>
            <w:tcW w:w="7513" w:type="dxa"/>
          </w:tcPr>
          <w:p w:rsidR="005618CE" w:rsidRDefault="005618CE" w:rsidP="005618CE">
            <w:pPr>
              <w:ind w:firstLine="567"/>
              <w:jc w:val="right"/>
              <w:rPr>
                <w:rFonts w:ascii="Times New Roman" w:hAnsi="Times New Roman" w:cs="Times New Roman"/>
                <w:sz w:val="24"/>
                <w:szCs w:val="24"/>
              </w:rPr>
            </w:pPr>
            <w:r w:rsidRPr="00576002">
              <w:rPr>
                <w:rFonts w:ascii="Times New Roman" w:hAnsi="Times New Roman" w:cs="Times New Roman"/>
                <w:sz w:val="24"/>
                <w:szCs w:val="24"/>
              </w:rPr>
              <w:t>Образование — это то, что</w:t>
            </w:r>
            <w:r w:rsidRPr="00576002">
              <w:rPr>
                <w:rFonts w:ascii="Times New Roman" w:hAnsi="Times New Roman" w:cs="Times New Roman"/>
                <w:sz w:val="24"/>
                <w:szCs w:val="24"/>
              </w:rPr>
              <w:br/>
              <w:t>большинство получает,</w:t>
            </w:r>
            <w:r w:rsidRPr="00576002">
              <w:rPr>
                <w:rFonts w:ascii="Times New Roman" w:hAnsi="Times New Roman" w:cs="Times New Roman"/>
                <w:sz w:val="24"/>
                <w:szCs w:val="24"/>
              </w:rPr>
              <w:br/>
              <w:t>многие передают</w:t>
            </w:r>
            <w:r w:rsidRPr="00576002">
              <w:rPr>
                <w:rFonts w:ascii="Times New Roman" w:hAnsi="Times New Roman" w:cs="Times New Roman"/>
                <w:sz w:val="24"/>
                <w:szCs w:val="24"/>
              </w:rPr>
              <w:br/>
              <w:t>и лишь немногие имеют.</w:t>
            </w:r>
            <w:r w:rsidRPr="00576002">
              <w:rPr>
                <w:rFonts w:ascii="Times New Roman" w:hAnsi="Times New Roman" w:cs="Times New Roman"/>
                <w:sz w:val="24"/>
                <w:szCs w:val="24"/>
              </w:rPr>
              <w:br/>
            </w:r>
            <w:r w:rsidRPr="00576002">
              <w:rPr>
                <w:rFonts w:ascii="Times New Roman" w:hAnsi="Times New Roman" w:cs="Times New Roman"/>
                <w:sz w:val="24"/>
                <w:szCs w:val="24"/>
              </w:rPr>
              <w:br/>
              <w:t>К. Краус</w:t>
            </w:r>
          </w:p>
          <w:p w:rsidR="009430C3" w:rsidRPr="00576002" w:rsidRDefault="009430C3" w:rsidP="005618CE">
            <w:pPr>
              <w:ind w:firstLine="567"/>
              <w:jc w:val="right"/>
              <w:rPr>
                <w:rFonts w:ascii="Times New Roman" w:hAnsi="Times New Roman" w:cs="Times New Roman"/>
                <w:sz w:val="24"/>
                <w:szCs w:val="24"/>
              </w:rPr>
            </w:pPr>
          </w:p>
          <w:p w:rsidR="009430C3" w:rsidRDefault="009430C3" w:rsidP="00EF60DF">
            <w:pPr>
              <w:pStyle w:val="a5"/>
              <w:numPr>
                <w:ilvl w:val="0"/>
                <w:numId w:val="16"/>
              </w:numPr>
              <w:jc w:val="both"/>
              <w:rPr>
                <w:rFonts w:ascii="Times New Roman" w:hAnsi="Times New Roman" w:cs="Times New Roman"/>
                <w:sz w:val="24"/>
                <w:szCs w:val="24"/>
              </w:rPr>
            </w:pPr>
            <w:r>
              <w:rPr>
                <w:rFonts w:ascii="Times New Roman" w:hAnsi="Times New Roman" w:cs="Times New Roman"/>
                <w:sz w:val="24"/>
                <w:szCs w:val="24"/>
              </w:rPr>
              <w:t>Ребят как Вы понимаете данное высказывание Карла Крауса, а</w:t>
            </w:r>
            <w:r w:rsidRPr="009430C3">
              <w:rPr>
                <w:rFonts w:ascii="Times New Roman" w:hAnsi="Times New Roman" w:cs="Times New Roman"/>
                <w:sz w:val="24"/>
                <w:szCs w:val="24"/>
              </w:rPr>
              <w:t>встрийский писатель, поэт-сатирик, литературный и художественный критик</w:t>
            </w:r>
            <w:r>
              <w:rPr>
                <w:rFonts w:ascii="Times New Roman" w:hAnsi="Times New Roman" w:cs="Times New Roman"/>
                <w:sz w:val="24"/>
                <w:szCs w:val="24"/>
              </w:rPr>
              <w:t>а</w:t>
            </w:r>
            <w:r w:rsidRPr="009430C3">
              <w:rPr>
                <w:rFonts w:ascii="Times New Roman" w:hAnsi="Times New Roman" w:cs="Times New Roman"/>
                <w:sz w:val="24"/>
                <w:szCs w:val="24"/>
              </w:rPr>
              <w:t>, фельетонист</w:t>
            </w:r>
            <w:r>
              <w:rPr>
                <w:rFonts w:ascii="Times New Roman" w:hAnsi="Times New Roman" w:cs="Times New Roman"/>
                <w:sz w:val="24"/>
                <w:szCs w:val="24"/>
              </w:rPr>
              <w:t xml:space="preserve">а и </w:t>
            </w:r>
            <w:r w:rsidRPr="009430C3">
              <w:rPr>
                <w:rFonts w:ascii="Times New Roman" w:hAnsi="Times New Roman" w:cs="Times New Roman"/>
                <w:sz w:val="24"/>
                <w:szCs w:val="24"/>
              </w:rPr>
              <w:t>публицист</w:t>
            </w:r>
            <w:r>
              <w:rPr>
                <w:rFonts w:ascii="Times New Roman" w:hAnsi="Times New Roman" w:cs="Times New Roman"/>
                <w:sz w:val="24"/>
                <w:szCs w:val="24"/>
              </w:rPr>
              <w:t>а.</w:t>
            </w:r>
          </w:p>
          <w:p w:rsidR="009430C3" w:rsidRDefault="009430C3" w:rsidP="009430C3">
            <w:pPr>
              <w:pStyle w:val="a5"/>
              <w:jc w:val="both"/>
              <w:rPr>
                <w:rFonts w:ascii="Times New Roman" w:hAnsi="Times New Roman" w:cs="Times New Roman"/>
                <w:sz w:val="24"/>
                <w:szCs w:val="24"/>
              </w:rPr>
            </w:pPr>
          </w:p>
          <w:p w:rsidR="009430C3" w:rsidRDefault="009430C3" w:rsidP="00EF60DF">
            <w:pPr>
              <w:pStyle w:val="a5"/>
              <w:numPr>
                <w:ilvl w:val="0"/>
                <w:numId w:val="16"/>
              </w:numPr>
              <w:jc w:val="both"/>
              <w:rPr>
                <w:rFonts w:ascii="Times New Roman" w:hAnsi="Times New Roman" w:cs="Times New Roman"/>
                <w:sz w:val="24"/>
                <w:szCs w:val="24"/>
              </w:rPr>
            </w:pPr>
            <w:r w:rsidRPr="009430C3">
              <w:rPr>
                <w:rFonts w:ascii="Times New Roman" w:hAnsi="Times New Roman" w:cs="Times New Roman"/>
                <w:sz w:val="24"/>
                <w:szCs w:val="24"/>
              </w:rPr>
              <w:t>Все правильно. И сегодня мы с вами поговорим о в</w:t>
            </w:r>
            <w:r w:rsidR="005618CE" w:rsidRPr="009430C3">
              <w:rPr>
                <w:rFonts w:ascii="Times New Roman" w:hAnsi="Times New Roman" w:cs="Times New Roman"/>
                <w:sz w:val="24"/>
                <w:szCs w:val="24"/>
              </w:rPr>
              <w:t>ыбор</w:t>
            </w:r>
            <w:r w:rsidRPr="009430C3">
              <w:rPr>
                <w:rFonts w:ascii="Times New Roman" w:hAnsi="Times New Roman" w:cs="Times New Roman"/>
                <w:sz w:val="24"/>
                <w:szCs w:val="24"/>
              </w:rPr>
              <w:t>е</w:t>
            </w:r>
            <w:r w:rsidR="005618CE" w:rsidRPr="009430C3">
              <w:rPr>
                <w:rFonts w:ascii="Times New Roman" w:hAnsi="Times New Roman" w:cs="Times New Roman"/>
                <w:sz w:val="24"/>
                <w:szCs w:val="24"/>
              </w:rPr>
              <w:t xml:space="preserve"> способа </w:t>
            </w:r>
            <w:r w:rsidRPr="009430C3">
              <w:rPr>
                <w:rFonts w:ascii="Times New Roman" w:hAnsi="Times New Roman" w:cs="Times New Roman"/>
                <w:sz w:val="24"/>
                <w:szCs w:val="24"/>
              </w:rPr>
              <w:t xml:space="preserve">и путях </w:t>
            </w:r>
            <w:r w:rsidR="005618CE" w:rsidRPr="009430C3">
              <w:rPr>
                <w:rFonts w:ascii="Times New Roman" w:hAnsi="Times New Roman" w:cs="Times New Roman"/>
                <w:sz w:val="24"/>
                <w:szCs w:val="24"/>
              </w:rPr>
              <w:t>получения профессии</w:t>
            </w:r>
            <w:r w:rsidRPr="009430C3">
              <w:rPr>
                <w:rFonts w:ascii="Times New Roman" w:hAnsi="Times New Roman" w:cs="Times New Roman"/>
                <w:sz w:val="24"/>
                <w:szCs w:val="24"/>
              </w:rPr>
              <w:t>. В</w:t>
            </w:r>
            <w:r w:rsidR="005618CE" w:rsidRPr="009430C3">
              <w:rPr>
                <w:rFonts w:ascii="Times New Roman" w:hAnsi="Times New Roman" w:cs="Times New Roman"/>
                <w:sz w:val="24"/>
                <w:szCs w:val="24"/>
              </w:rPr>
              <w:t xml:space="preserve"> первую очередь</w:t>
            </w:r>
            <w:r w:rsidRPr="009430C3">
              <w:rPr>
                <w:rFonts w:ascii="Times New Roman" w:hAnsi="Times New Roman" w:cs="Times New Roman"/>
                <w:sz w:val="24"/>
                <w:szCs w:val="24"/>
              </w:rPr>
              <w:t xml:space="preserve"> это</w:t>
            </w:r>
            <w:r w:rsidR="005618CE" w:rsidRPr="009430C3">
              <w:rPr>
                <w:rFonts w:ascii="Times New Roman" w:hAnsi="Times New Roman" w:cs="Times New Roman"/>
                <w:sz w:val="24"/>
                <w:szCs w:val="24"/>
              </w:rPr>
              <w:t xml:space="preserve"> зависит от характера самой профессии.</w:t>
            </w:r>
            <w:r w:rsidRPr="009430C3">
              <w:rPr>
                <w:rFonts w:ascii="Times New Roman" w:hAnsi="Times New Roman" w:cs="Times New Roman"/>
                <w:sz w:val="24"/>
                <w:szCs w:val="24"/>
              </w:rPr>
              <w:t xml:space="preserve"> </w:t>
            </w:r>
          </w:p>
          <w:p w:rsidR="009430C3" w:rsidRPr="009430C3" w:rsidRDefault="009430C3" w:rsidP="009430C3">
            <w:pPr>
              <w:pStyle w:val="a5"/>
              <w:rPr>
                <w:rFonts w:ascii="Times New Roman" w:hAnsi="Times New Roman" w:cs="Times New Roman"/>
                <w:sz w:val="24"/>
                <w:szCs w:val="24"/>
              </w:rPr>
            </w:pPr>
          </w:p>
          <w:p w:rsidR="009430C3" w:rsidRDefault="009430C3" w:rsidP="009430C3">
            <w:pPr>
              <w:pStyle w:val="a5"/>
              <w:numPr>
                <w:ilvl w:val="0"/>
                <w:numId w:val="16"/>
              </w:numPr>
              <w:jc w:val="both"/>
              <w:rPr>
                <w:rFonts w:ascii="Times New Roman" w:hAnsi="Times New Roman" w:cs="Times New Roman"/>
                <w:sz w:val="24"/>
                <w:szCs w:val="24"/>
              </w:rPr>
            </w:pPr>
            <w:r>
              <w:rPr>
                <w:rFonts w:ascii="Times New Roman" w:hAnsi="Times New Roman" w:cs="Times New Roman"/>
                <w:sz w:val="24"/>
                <w:szCs w:val="24"/>
              </w:rPr>
              <w:t>А к</w:t>
            </w:r>
            <w:r w:rsidRPr="00EF60DF">
              <w:rPr>
                <w:rFonts w:ascii="Times New Roman" w:hAnsi="Times New Roman" w:cs="Times New Roman"/>
                <w:sz w:val="24"/>
                <w:szCs w:val="24"/>
              </w:rPr>
              <w:t xml:space="preserve">то из вас </w:t>
            </w:r>
            <w:r>
              <w:rPr>
                <w:rFonts w:ascii="Times New Roman" w:hAnsi="Times New Roman" w:cs="Times New Roman"/>
                <w:sz w:val="24"/>
                <w:szCs w:val="24"/>
              </w:rPr>
              <w:t>хотел бы</w:t>
            </w:r>
            <w:r w:rsidRPr="00EF60DF">
              <w:rPr>
                <w:rFonts w:ascii="Times New Roman" w:hAnsi="Times New Roman" w:cs="Times New Roman"/>
                <w:sz w:val="24"/>
                <w:szCs w:val="24"/>
              </w:rPr>
              <w:t xml:space="preserve"> попасть под нож хирурга, учившегося заочно, по ускоренной программе, да еще сдававшего экзамены за деньги? А жить в доме, спроектированном архитектором-недоучкой?</w:t>
            </w:r>
          </w:p>
          <w:p w:rsidR="009430C3" w:rsidRPr="009430C3" w:rsidRDefault="009430C3" w:rsidP="009430C3">
            <w:pPr>
              <w:pStyle w:val="a5"/>
              <w:rPr>
                <w:rFonts w:ascii="Times New Roman" w:hAnsi="Times New Roman" w:cs="Times New Roman"/>
                <w:sz w:val="24"/>
                <w:szCs w:val="24"/>
              </w:rPr>
            </w:pPr>
          </w:p>
          <w:p w:rsidR="005618CE" w:rsidRPr="009430C3" w:rsidRDefault="009430C3" w:rsidP="00EF60DF">
            <w:pPr>
              <w:pStyle w:val="a5"/>
              <w:numPr>
                <w:ilvl w:val="0"/>
                <w:numId w:val="16"/>
              </w:numPr>
              <w:jc w:val="both"/>
              <w:rPr>
                <w:rFonts w:ascii="Times New Roman" w:hAnsi="Times New Roman" w:cs="Times New Roman"/>
                <w:sz w:val="24"/>
                <w:szCs w:val="24"/>
              </w:rPr>
            </w:pPr>
            <w:r>
              <w:rPr>
                <w:rFonts w:ascii="Times New Roman" w:hAnsi="Times New Roman" w:cs="Times New Roman"/>
                <w:sz w:val="24"/>
                <w:szCs w:val="24"/>
              </w:rPr>
              <w:t>Верно, никто! Но к</w:t>
            </w:r>
            <w:r w:rsidR="005618CE" w:rsidRPr="009430C3">
              <w:rPr>
                <w:rFonts w:ascii="Times New Roman" w:hAnsi="Times New Roman" w:cs="Times New Roman"/>
                <w:sz w:val="24"/>
                <w:szCs w:val="24"/>
              </w:rPr>
              <w:t>ак</w:t>
            </w:r>
            <w:r>
              <w:rPr>
                <w:rFonts w:ascii="Times New Roman" w:hAnsi="Times New Roman" w:cs="Times New Roman"/>
                <w:sz w:val="24"/>
                <w:szCs w:val="24"/>
              </w:rPr>
              <w:t>,</w:t>
            </w:r>
            <w:r w:rsidR="005618CE" w:rsidRPr="009430C3">
              <w:rPr>
                <w:rFonts w:ascii="Times New Roman" w:hAnsi="Times New Roman" w:cs="Times New Roman"/>
                <w:sz w:val="24"/>
                <w:szCs w:val="24"/>
              </w:rPr>
              <w:t xml:space="preserve"> ни странно, до сих пор встречаются молодые люди, убежденные, что профессия экономиста, психолога, врача не требует высшего образования. Возможно, свою роль играют посулы многих учебных заведений, которые за смехотворно короткий срок обещают оделить вас дипломом университета или академии, да еще международной. </w:t>
            </w:r>
          </w:p>
          <w:p w:rsidR="00EF60DF" w:rsidRPr="00EF60DF" w:rsidRDefault="009430C3" w:rsidP="00EF60DF">
            <w:pPr>
              <w:pStyle w:val="a5"/>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Итак, сегодня нам предстоит </w:t>
            </w:r>
            <w:r w:rsidR="00EF60DF" w:rsidRPr="00EF60DF">
              <w:rPr>
                <w:rFonts w:ascii="Times New Roman" w:hAnsi="Times New Roman" w:cs="Times New Roman"/>
                <w:sz w:val="24"/>
                <w:szCs w:val="24"/>
              </w:rPr>
              <w:t>рассмотреть  3 вопроса:</w:t>
            </w:r>
          </w:p>
          <w:p w:rsidR="00EF60DF" w:rsidRPr="00EF60DF" w:rsidRDefault="00EF60DF" w:rsidP="009430C3">
            <w:pPr>
              <w:pStyle w:val="a5"/>
              <w:numPr>
                <w:ilvl w:val="1"/>
                <w:numId w:val="16"/>
              </w:numPr>
              <w:jc w:val="both"/>
              <w:rPr>
                <w:rFonts w:ascii="Times New Roman" w:hAnsi="Times New Roman" w:cs="Times New Roman"/>
                <w:sz w:val="24"/>
                <w:szCs w:val="24"/>
              </w:rPr>
            </w:pPr>
            <w:r w:rsidRPr="00EF60DF">
              <w:rPr>
                <w:rFonts w:ascii="Times New Roman" w:hAnsi="Times New Roman" w:cs="Times New Roman"/>
                <w:sz w:val="24"/>
                <w:szCs w:val="24"/>
              </w:rPr>
              <w:t xml:space="preserve">Выбор направления обучения (профессия/специальность) </w:t>
            </w:r>
          </w:p>
          <w:p w:rsidR="00EF60DF" w:rsidRPr="00EF60DF" w:rsidRDefault="00EF60DF" w:rsidP="009430C3">
            <w:pPr>
              <w:pStyle w:val="a5"/>
              <w:numPr>
                <w:ilvl w:val="1"/>
                <w:numId w:val="16"/>
              </w:numPr>
              <w:jc w:val="both"/>
              <w:rPr>
                <w:rFonts w:ascii="Times New Roman" w:hAnsi="Times New Roman" w:cs="Times New Roman"/>
                <w:sz w:val="24"/>
                <w:szCs w:val="24"/>
              </w:rPr>
            </w:pPr>
            <w:r w:rsidRPr="00EF60DF">
              <w:rPr>
                <w:rFonts w:ascii="Times New Roman" w:hAnsi="Times New Roman" w:cs="Times New Roman"/>
                <w:sz w:val="24"/>
                <w:szCs w:val="24"/>
              </w:rPr>
              <w:t xml:space="preserve">Выбор учебного заведения </w:t>
            </w:r>
          </w:p>
          <w:p w:rsidR="00EF60DF" w:rsidRPr="00EF60DF" w:rsidRDefault="00EF60DF" w:rsidP="009430C3">
            <w:pPr>
              <w:pStyle w:val="a5"/>
              <w:numPr>
                <w:ilvl w:val="1"/>
                <w:numId w:val="16"/>
              </w:numPr>
              <w:jc w:val="both"/>
              <w:rPr>
                <w:rFonts w:ascii="Times New Roman" w:hAnsi="Times New Roman" w:cs="Times New Roman"/>
                <w:sz w:val="24"/>
                <w:szCs w:val="24"/>
              </w:rPr>
            </w:pPr>
            <w:r w:rsidRPr="00EF60DF">
              <w:rPr>
                <w:rFonts w:ascii="Times New Roman" w:hAnsi="Times New Roman" w:cs="Times New Roman"/>
                <w:sz w:val="24"/>
                <w:szCs w:val="24"/>
              </w:rPr>
              <w:t xml:space="preserve">Выбор формы обучения </w:t>
            </w:r>
          </w:p>
          <w:p w:rsidR="00EF60DF" w:rsidRPr="00EF60DF" w:rsidRDefault="00EF60DF" w:rsidP="00EF60DF">
            <w:pPr>
              <w:pStyle w:val="a5"/>
              <w:numPr>
                <w:ilvl w:val="0"/>
                <w:numId w:val="16"/>
              </w:numPr>
              <w:jc w:val="both"/>
              <w:rPr>
                <w:rFonts w:ascii="Times New Roman" w:hAnsi="Times New Roman" w:cs="Times New Roman"/>
                <w:sz w:val="24"/>
                <w:szCs w:val="24"/>
              </w:rPr>
            </w:pPr>
            <w:r w:rsidRPr="00EF60DF">
              <w:rPr>
                <w:rFonts w:ascii="Times New Roman" w:hAnsi="Times New Roman" w:cs="Times New Roman"/>
                <w:sz w:val="24"/>
                <w:szCs w:val="24"/>
              </w:rPr>
              <w:t xml:space="preserve">Предлагаю начать работу. </w:t>
            </w:r>
          </w:p>
          <w:p w:rsidR="005618CE" w:rsidRPr="005618CE" w:rsidRDefault="005618CE" w:rsidP="004574C3">
            <w:pPr>
              <w:jc w:val="center"/>
              <w:rPr>
                <w:rFonts w:ascii="Times New Roman" w:hAnsi="Times New Roman" w:cs="Times New Roman"/>
                <w:sz w:val="24"/>
                <w:szCs w:val="24"/>
              </w:rPr>
            </w:pPr>
          </w:p>
        </w:tc>
        <w:tc>
          <w:tcPr>
            <w:tcW w:w="1843" w:type="dxa"/>
          </w:tcPr>
          <w:p w:rsidR="005618CE" w:rsidRPr="005618CE" w:rsidRDefault="005618CE" w:rsidP="004574C3">
            <w:pPr>
              <w:jc w:val="center"/>
              <w:rPr>
                <w:rFonts w:ascii="Times New Roman" w:hAnsi="Times New Roman" w:cs="Times New Roman"/>
                <w:sz w:val="24"/>
                <w:szCs w:val="24"/>
              </w:rPr>
            </w:pPr>
            <w:r>
              <w:rPr>
                <w:rFonts w:ascii="Times New Roman" w:hAnsi="Times New Roman" w:cs="Times New Roman"/>
                <w:sz w:val="24"/>
                <w:szCs w:val="24"/>
              </w:rPr>
              <w:t>Слушают учителя, отвечают и рассуждают.</w:t>
            </w:r>
          </w:p>
        </w:tc>
      </w:tr>
      <w:tr w:rsidR="005618CE" w:rsidRPr="005618CE" w:rsidTr="009430C3">
        <w:tc>
          <w:tcPr>
            <w:tcW w:w="1809" w:type="dxa"/>
          </w:tcPr>
          <w:p w:rsidR="005618CE" w:rsidRPr="009430C3" w:rsidRDefault="009430C3" w:rsidP="009430C3">
            <w:pPr>
              <w:pStyle w:val="a5"/>
              <w:numPr>
                <w:ilvl w:val="0"/>
                <w:numId w:val="17"/>
              </w:numPr>
              <w:jc w:val="center"/>
              <w:rPr>
                <w:rFonts w:ascii="Times New Roman" w:hAnsi="Times New Roman" w:cs="Times New Roman"/>
                <w:sz w:val="24"/>
                <w:szCs w:val="24"/>
              </w:rPr>
            </w:pPr>
            <w:r>
              <w:rPr>
                <w:rFonts w:ascii="Times New Roman" w:hAnsi="Times New Roman" w:cs="Times New Roman"/>
                <w:sz w:val="24"/>
                <w:szCs w:val="24"/>
              </w:rPr>
              <w:t xml:space="preserve">Вопрос 1. Выбор направления обучения. </w:t>
            </w:r>
            <w:r>
              <w:rPr>
                <w:rFonts w:ascii="Times New Roman" w:hAnsi="Times New Roman" w:cs="Times New Roman"/>
                <w:sz w:val="24"/>
                <w:szCs w:val="24"/>
              </w:rPr>
              <w:lastRenderedPageBreak/>
              <w:t>Анкетирование.</w:t>
            </w:r>
          </w:p>
        </w:tc>
        <w:tc>
          <w:tcPr>
            <w:tcW w:w="7513" w:type="dxa"/>
          </w:tcPr>
          <w:p w:rsidR="00A1048E" w:rsidRPr="00A1048E" w:rsidRDefault="005618CE" w:rsidP="001600AA">
            <w:pPr>
              <w:pStyle w:val="a5"/>
              <w:numPr>
                <w:ilvl w:val="0"/>
                <w:numId w:val="11"/>
              </w:numPr>
              <w:ind w:left="410"/>
              <w:jc w:val="both"/>
              <w:rPr>
                <w:rFonts w:ascii="Times New Roman" w:hAnsi="Times New Roman" w:cs="Times New Roman"/>
                <w:sz w:val="24"/>
                <w:szCs w:val="24"/>
              </w:rPr>
            </w:pPr>
            <w:r w:rsidRPr="00A1048E">
              <w:rPr>
                <w:rFonts w:ascii="Times New Roman" w:hAnsi="Times New Roman" w:cs="Times New Roman"/>
                <w:sz w:val="24"/>
                <w:szCs w:val="24"/>
              </w:rPr>
              <w:lastRenderedPageBreak/>
              <w:t>Перед вами</w:t>
            </w:r>
            <w:r w:rsidR="00A1048E" w:rsidRPr="00A1048E">
              <w:rPr>
                <w:rFonts w:ascii="Times New Roman" w:hAnsi="Times New Roman" w:cs="Times New Roman"/>
                <w:sz w:val="24"/>
                <w:szCs w:val="24"/>
              </w:rPr>
              <w:t>,</w:t>
            </w:r>
            <w:r w:rsidRPr="00A1048E">
              <w:rPr>
                <w:rFonts w:ascii="Times New Roman" w:hAnsi="Times New Roman" w:cs="Times New Roman"/>
                <w:sz w:val="24"/>
                <w:szCs w:val="24"/>
              </w:rPr>
              <w:t xml:space="preserve"> на партах</w:t>
            </w:r>
            <w:r w:rsidR="00A1048E" w:rsidRPr="00A1048E">
              <w:rPr>
                <w:rFonts w:ascii="Times New Roman" w:hAnsi="Times New Roman" w:cs="Times New Roman"/>
                <w:sz w:val="24"/>
                <w:szCs w:val="24"/>
              </w:rPr>
              <w:t>,</w:t>
            </w:r>
            <w:r w:rsidRPr="00A1048E">
              <w:rPr>
                <w:rFonts w:ascii="Times New Roman" w:hAnsi="Times New Roman" w:cs="Times New Roman"/>
                <w:sz w:val="24"/>
                <w:szCs w:val="24"/>
              </w:rPr>
              <w:t xml:space="preserve"> лежит анкета «</w:t>
            </w:r>
            <w:r w:rsidR="00A1048E">
              <w:rPr>
                <w:rFonts w:ascii="Times New Roman" w:hAnsi="Times New Roman" w:cs="Times New Roman"/>
                <w:sz w:val="24"/>
                <w:szCs w:val="24"/>
              </w:rPr>
              <w:t>Мои профессиональные предпочтения</w:t>
            </w:r>
            <w:r w:rsidR="00A1048E" w:rsidRPr="00A1048E">
              <w:rPr>
                <w:rFonts w:ascii="Times New Roman" w:hAnsi="Times New Roman" w:cs="Times New Roman"/>
                <w:sz w:val="24"/>
                <w:szCs w:val="24"/>
              </w:rPr>
              <w:t xml:space="preserve">», которая поможет нам уточнить  </w:t>
            </w:r>
            <w:r w:rsidRPr="00A1048E">
              <w:rPr>
                <w:rFonts w:ascii="Times New Roman" w:hAnsi="Times New Roman" w:cs="Times New Roman"/>
                <w:sz w:val="24"/>
                <w:szCs w:val="24"/>
              </w:rPr>
              <w:t>направление, в котором следует искать будущую профессию.</w:t>
            </w:r>
          </w:p>
          <w:p w:rsidR="00A1048E" w:rsidRPr="00A1048E" w:rsidRDefault="00A1048E" w:rsidP="001600AA">
            <w:pPr>
              <w:pStyle w:val="a5"/>
              <w:numPr>
                <w:ilvl w:val="0"/>
                <w:numId w:val="11"/>
              </w:numPr>
              <w:ind w:left="410"/>
              <w:jc w:val="both"/>
              <w:rPr>
                <w:rFonts w:ascii="Times New Roman" w:hAnsi="Times New Roman" w:cs="Times New Roman"/>
                <w:sz w:val="24"/>
                <w:szCs w:val="24"/>
              </w:rPr>
            </w:pPr>
            <w:r w:rsidRPr="00A1048E">
              <w:rPr>
                <w:rFonts w:ascii="Times New Roman" w:hAnsi="Times New Roman" w:cs="Times New Roman"/>
                <w:sz w:val="24"/>
                <w:szCs w:val="24"/>
              </w:rPr>
              <w:t xml:space="preserve">Итак, внимательно рассмотрите предложенные варианты </w:t>
            </w:r>
            <w:r w:rsidRPr="00A1048E">
              <w:rPr>
                <w:rFonts w:ascii="Times New Roman" w:hAnsi="Times New Roman" w:cs="Times New Roman"/>
                <w:sz w:val="24"/>
                <w:szCs w:val="24"/>
              </w:rPr>
              <w:lastRenderedPageBreak/>
              <w:t>предметов труда и видов деятельности и отметьте самые привлекательные для себя  галочкой (1-2 варианта).</w:t>
            </w:r>
          </w:p>
          <w:p w:rsidR="001F1748" w:rsidRDefault="00A1048E" w:rsidP="001600AA">
            <w:pPr>
              <w:pStyle w:val="a5"/>
              <w:numPr>
                <w:ilvl w:val="0"/>
                <w:numId w:val="13"/>
              </w:numPr>
              <w:ind w:left="410"/>
              <w:jc w:val="both"/>
              <w:rPr>
                <w:rFonts w:ascii="Times New Roman" w:hAnsi="Times New Roman" w:cs="Times New Roman"/>
                <w:sz w:val="24"/>
                <w:szCs w:val="24"/>
              </w:rPr>
            </w:pPr>
            <w:r w:rsidRPr="00A1048E">
              <w:rPr>
                <w:rFonts w:ascii="Times New Roman" w:hAnsi="Times New Roman" w:cs="Times New Roman"/>
                <w:sz w:val="24"/>
                <w:szCs w:val="24"/>
              </w:rPr>
              <w:t>Вижу, что все справились. Предлагаю теперь внимательно р</w:t>
            </w:r>
            <w:r w:rsidR="005618CE" w:rsidRPr="00A1048E">
              <w:rPr>
                <w:rFonts w:ascii="Times New Roman" w:hAnsi="Times New Roman" w:cs="Times New Roman"/>
                <w:sz w:val="24"/>
                <w:szCs w:val="24"/>
              </w:rPr>
              <w:t>ассмотр</w:t>
            </w:r>
            <w:r w:rsidRPr="00A1048E">
              <w:rPr>
                <w:rFonts w:ascii="Times New Roman" w:hAnsi="Times New Roman" w:cs="Times New Roman"/>
                <w:sz w:val="24"/>
                <w:szCs w:val="24"/>
              </w:rPr>
              <w:t xml:space="preserve">еть таблицу </w:t>
            </w:r>
            <w:r w:rsidR="005618CE" w:rsidRPr="00A1048E">
              <w:rPr>
                <w:rFonts w:ascii="Times New Roman" w:hAnsi="Times New Roman" w:cs="Times New Roman"/>
                <w:sz w:val="24"/>
                <w:szCs w:val="24"/>
              </w:rPr>
              <w:t> «Матрицу профессионального выбора»</w:t>
            </w:r>
            <w:r w:rsidRPr="00A1048E">
              <w:rPr>
                <w:rFonts w:ascii="Times New Roman" w:hAnsi="Times New Roman" w:cs="Times New Roman"/>
                <w:sz w:val="24"/>
                <w:szCs w:val="24"/>
              </w:rPr>
              <w:t xml:space="preserve">, которая тоже лежит у вас на партах. </w:t>
            </w:r>
            <w:r w:rsidR="005618CE" w:rsidRPr="00A1048E">
              <w:rPr>
                <w:rFonts w:ascii="Times New Roman" w:hAnsi="Times New Roman" w:cs="Times New Roman"/>
                <w:sz w:val="24"/>
                <w:szCs w:val="24"/>
              </w:rPr>
              <w:t xml:space="preserve"> В ее клетках на пересечении предмета труда и вида деятельности указаны направления и специализация высшего профессионального образования.</w:t>
            </w:r>
            <w:r w:rsidRPr="00A1048E">
              <w:rPr>
                <w:rFonts w:ascii="Times New Roman" w:hAnsi="Times New Roman" w:cs="Times New Roman"/>
                <w:sz w:val="24"/>
                <w:szCs w:val="24"/>
              </w:rPr>
              <w:t xml:space="preserve"> </w:t>
            </w:r>
            <w:r w:rsidR="005618CE" w:rsidRPr="00A1048E">
              <w:rPr>
                <w:rFonts w:ascii="Times New Roman" w:hAnsi="Times New Roman" w:cs="Times New Roman"/>
                <w:sz w:val="24"/>
                <w:szCs w:val="24"/>
              </w:rPr>
              <w:t xml:space="preserve">Пользуясь </w:t>
            </w:r>
            <w:r w:rsidRPr="00A1048E">
              <w:rPr>
                <w:rFonts w:ascii="Times New Roman" w:hAnsi="Times New Roman" w:cs="Times New Roman"/>
                <w:sz w:val="24"/>
                <w:szCs w:val="24"/>
              </w:rPr>
              <w:t xml:space="preserve">этой </w:t>
            </w:r>
            <w:r w:rsidR="005618CE" w:rsidRPr="00A1048E">
              <w:rPr>
                <w:rFonts w:ascii="Times New Roman" w:hAnsi="Times New Roman" w:cs="Times New Roman"/>
                <w:sz w:val="24"/>
                <w:szCs w:val="24"/>
              </w:rPr>
              <w:t>Матрицей профессионального выбора, выпишите названия направлений и специальностей, которые считаете самыми подходящими для вас.</w:t>
            </w:r>
          </w:p>
          <w:p w:rsidR="001F1748" w:rsidRPr="001F1748" w:rsidRDefault="001F1748" w:rsidP="001600AA">
            <w:pPr>
              <w:ind w:left="410" w:hanging="360"/>
              <w:jc w:val="both"/>
              <w:rPr>
                <w:rFonts w:ascii="Times New Roman" w:hAnsi="Times New Roman" w:cs="Times New Roman"/>
                <w:sz w:val="24"/>
                <w:szCs w:val="24"/>
              </w:rPr>
            </w:pPr>
          </w:p>
          <w:p w:rsidR="001F1748" w:rsidRDefault="001F1748" w:rsidP="001600AA">
            <w:pPr>
              <w:pStyle w:val="a5"/>
              <w:ind w:left="410" w:hanging="360"/>
              <w:jc w:val="both"/>
              <w:rPr>
                <w:rFonts w:ascii="Times New Roman" w:hAnsi="Times New Roman" w:cs="Times New Roman"/>
                <w:sz w:val="24"/>
                <w:szCs w:val="24"/>
              </w:rPr>
            </w:pPr>
          </w:p>
          <w:p w:rsidR="001F1748" w:rsidRDefault="001F1748" w:rsidP="001600AA">
            <w:pPr>
              <w:pStyle w:val="a5"/>
              <w:ind w:left="410" w:hanging="360"/>
              <w:jc w:val="both"/>
              <w:rPr>
                <w:rFonts w:ascii="Times New Roman" w:hAnsi="Times New Roman" w:cs="Times New Roman"/>
                <w:sz w:val="24"/>
                <w:szCs w:val="24"/>
              </w:rPr>
            </w:pPr>
          </w:p>
          <w:p w:rsidR="001F1748" w:rsidRDefault="001F1748" w:rsidP="001600AA">
            <w:pPr>
              <w:pStyle w:val="a5"/>
              <w:numPr>
                <w:ilvl w:val="0"/>
                <w:numId w:val="13"/>
              </w:numPr>
              <w:ind w:left="410"/>
              <w:jc w:val="both"/>
              <w:rPr>
                <w:rFonts w:ascii="Times New Roman" w:hAnsi="Times New Roman" w:cs="Times New Roman"/>
                <w:sz w:val="24"/>
                <w:szCs w:val="24"/>
              </w:rPr>
            </w:pPr>
            <w:r w:rsidRPr="00EF60DF">
              <w:rPr>
                <w:rFonts w:ascii="Times New Roman" w:hAnsi="Times New Roman" w:cs="Times New Roman"/>
                <w:sz w:val="24"/>
                <w:szCs w:val="24"/>
              </w:rPr>
              <w:t xml:space="preserve"> Ребята, а у Вас ни возник вопрос, почему бы не указать просто профессии? Ведь с ними все намного проще и понятнее?</w:t>
            </w:r>
          </w:p>
          <w:p w:rsidR="001F1748" w:rsidRDefault="001F1748" w:rsidP="001600AA">
            <w:pPr>
              <w:ind w:left="410" w:hanging="360"/>
              <w:jc w:val="both"/>
              <w:rPr>
                <w:rFonts w:ascii="Times New Roman" w:hAnsi="Times New Roman" w:cs="Times New Roman"/>
                <w:sz w:val="24"/>
                <w:szCs w:val="24"/>
              </w:rPr>
            </w:pPr>
          </w:p>
          <w:p w:rsidR="001F1748" w:rsidRDefault="001F1748" w:rsidP="001600AA">
            <w:pPr>
              <w:ind w:left="410" w:hanging="360"/>
              <w:jc w:val="both"/>
              <w:rPr>
                <w:rFonts w:ascii="Times New Roman" w:hAnsi="Times New Roman" w:cs="Times New Roman"/>
                <w:sz w:val="24"/>
                <w:szCs w:val="24"/>
              </w:rPr>
            </w:pPr>
          </w:p>
          <w:p w:rsidR="001F1748" w:rsidRDefault="001F1748" w:rsidP="001600AA">
            <w:pPr>
              <w:pStyle w:val="a5"/>
              <w:numPr>
                <w:ilvl w:val="0"/>
                <w:numId w:val="13"/>
              </w:numPr>
              <w:ind w:left="410"/>
              <w:jc w:val="both"/>
              <w:rPr>
                <w:rFonts w:ascii="Times New Roman" w:hAnsi="Times New Roman" w:cs="Times New Roman"/>
                <w:sz w:val="24"/>
                <w:szCs w:val="24"/>
              </w:rPr>
            </w:pPr>
            <w:r w:rsidRPr="00EF60DF">
              <w:rPr>
                <w:rFonts w:ascii="Times New Roman" w:hAnsi="Times New Roman" w:cs="Times New Roman"/>
                <w:sz w:val="24"/>
                <w:szCs w:val="24"/>
              </w:rPr>
              <w:t xml:space="preserve">Вы совершенно правы. Перечисление всех профессий заняло бы несколько томов. Поиск профессии по направлениям сужает поле выбора. Направления можно сравнить с ветвями, на которых висят грозди ягод — группы профессий. </w:t>
            </w:r>
          </w:p>
          <w:p w:rsidR="001600AA" w:rsidRDefault="001F1748" w:rsidP="001600AA">
            <w:pPr>
              <w:pStyle w:val="a5"/>
              <w:ind w:left="410" w:hanging="360"/>
              <w:jc w:val="both"/>
              <w:rPr>
                <w:rFonts w:ascii="Times New Roman" w:hAnsi="Times New Roman" w:cs="Times New Roman"/>
                <w:sz w:val="24"/>
                <w:szCs w:val="24"/>
              </w:rPr>
            </w:pPr>
            <w:r w:rsidRPr="00EF60DF">
              <w:rPr>
                <w:rFonts w:ascii="Times New Roman" w:hAnsi="Times New Roman" w:cs="Times New Roman"/>
                <w:sz w:val="24"/>
                <w:szCs w:val="24"/>
              </w:rPr>
              <w:t>Во-вторых, ваши знания о будущей профессии пока умозрительны, то есть оторваны от жизни. Даже если родители или знакомые много рассказывают вам о своей профессии, вы не можете «влезть в их шкуру», почувствовать профессию изнутри. Знакомство с направлениями профессиональной деятельности дает возможность увидеть сходство и различие профессий одной группы, понять, что вам ближе</w:t>
            </w:r>
            <w:r>
              <w:rPr>
                <w:rFonts w:ascii="Times New Roman" w:hAnsi="Times New Roman" w:cs="Times New Roman"/>
                <w:sz w:val="24"/>
                <w:szCs w:val="24"/>
              </w:rPr>
              <w:t>.</w:t>
            </w:r>
          </w:p>
          <w:p w:rsidR="001F1748" w:rsidRDefault="001F1748" w:rsidP="001600AA">
            <w:pPr>
              <w:pStyle w:val="a5"/>
              <w:ind w:left="410" w:firstLine="758"/>
              <w:jc w:val="both"/>
              <w:rPr>
                <w:rFonts w:ascii="Times New Roman" w:hAnsi="Times New Roman" w:cs="Times New Roman"/>
                <w:sz w:val="24"/>
                <w:szCs w:val="24"/>
              </w:rPr>
            </w:pPr>
            <w:r w:rsidRPr="00EF60DF">
              <w:rPr>
                <w:rFonts w:ascii="Times New Roman" w:hAnsi="Times New Roman" w:cs="Times New Roman"/>
                <w:sz w:val="24"/>
                <w:szCs w:val="24"/>
              </w:rPr>
              <w:t>В-третьих, в учебных заведениях принято готовить специалистов не по конкретной профессии, а по направлению или специализации.</w:t>
            </w:r>
            <w:r>
              <w:rPr>
                <w:rFonts w:ascii="Times New Roman" w:hAnsi="Times New Roman" w:cs="Times New Roman"/>
                <w:sz w:val="24"/>
                <w:szCs w:val="24"/>
              </w:rPr>
              <w:t xml:space="preserve"> </w:t>
            </w:r>
          </w:p>
          <w:p w:rsidR="001F1748" w:rsidRDefault="001F1748" w:rsidP="001600AA">
            <w:pPr>
              <w:pStyle w:val="a5"/>
              <w:ind w:left="410" w:hanging="360"/>
              <w:jc w:val="both"/>
              <w:rPr>
                <w:rFonts w:ascii="Times New Roman" w:hAnsi="Times New Roman" w:cs="Times New Roman"/>
                <w:sz w:val="24"/>
                <w:szCs w:val="24"/>
              </w:rPr>
            </w:pPr>
          </w:p>
          <w:p w:rsidR="001F1748" w:rsidRDefault="001F1748" w:rsidP="001600AA">
            <w:pPr>
              <w:pStyle w:val="a5"/>
              <w:numPr>
                <w:ilvl w:val="0"/>
                <w:numId w:val="13"/>
              </w:numPr>
              <w:ind w:left="410"/>
              <w:jc w:val="both"/>
              <w:rPr>
                <w:rFonts w:ascii="Times New Roman" w:hAnsi="Times New Roman" w:cs="Times New Roman"/>
                <w:sz w:val="24"/>
                <w:szCs w:val="24"/>
              </w:rPr>
            </w:pPr>
            <w:r>
              <w:rPr>
                <w:rFonts w:ascii="Times New Roman" w:hAnsi="Times New Roman" w:cs="Times New Roman"/>
                <w:sz w:val="24"/>
                <w:szCs w:val="24"/>
              </w:rPr>
              <w:t xml:space="preserve">А кто может объяснить, чем отличается </w:t>
            </w:r>
            <w:r w:rsidRPr="00EF60DF">
              <w:rPr>
                <w:rFonts w:ascii="Times New Roman" w:hAnsi="Times New Roman" w:cs="Times New Roman"/>
                <w:sz w:val="24"/>
                <w:szCs w:val="24"/>
              </w:rPr>
              <w:t>профессия от специальности?</w:t>
            </w:r>
          </w:p>
          <w:p w:rsidR="001F1748" w:rsidRPr="00EF60DF" w:rsidRDefault="001F1748" w:rsidP="001600AA">
            <w:pPr>
              <w:pStyle w:val="a5"/>
              <w:ind w:left="410" w:hanging="360"/>
              <w:rPr>
                <w:rFonts w:ascii="Times New Roman" w:hAnsi="Times New Roman" w:cs="Times New Roman"/>
                <w:sz w:val="24"/>
                <w:szCs w:val="24"/>
              </w:rPr>
            </w:pPr>
          </w:p>
          <w:p w:rsidR="001F1748" w:rsidRPr="00EF60DF" w:rsidRDefault="001F1748" w:rsidP="001600AA">
            <w:pPr>
              <w:pStyle w:val="a5"/>
              <w:ind w:left="410" w:hanging="360"/>
              <w:jc w:val="both"/>
              <w:rPr>
                <w:rFonts w:ascii="Times New Roman" w:hAnsi="Times New Roman" w:cs="Times New Roman"/>
                <w:sz w:val="24"/>
                <w:szCs w:val="24"/>
              </w:rPr>
            </w:pPr>
          </w:p>
          <w:p w:rsidR="001F1748" w:rsidRPr="00EF60DF" w:rsidRDefault="001F1748" w:rsidP="001600AA">
            <w:pPr>
              <w:pStyle w:val="a5"/>
              <w:numPr>
                <w:ilvl w:val="0"/>
                <w:numId w:val="13"/>
              </w:numPr>
              <w:ind w:left="410"/>
              <w:jc w:val="both"/>
              <w:rPr>
                <w:rFonts w:ascii="Times New Roman" w:hAnsi="Times New Roman" w:cs="Times New Roman"/>
                <w:sz w:val="24"/>
                <w:szCs w:val="24"/>
              </w:rPr>
            </w:pPr>
            <w:r>
              <w:rPr>
                <w:rFonts w:ascii="Times New Roman" w:hAnsi="Times New Roman" w:cs="Times New Roman"/>
                <w:sz w:val="24"/>
                <w:szCs w:val="24"/>
              </w:rPr>
              <w:t xml:space="preserve">Все верно. </w:t>
            </w:r>
            <w:r w:rsidRPr="00EF60DF">
              <w:rPr>
                <w:rFonts w:ascii="Times New Roman" w:hAnsi="Times New Roman" w:cs="Times New Roman"/>
                <w:sz w:val="24"/>
                <w:szCs w:val="24"/>
              </w:rPr>
              <w:t xml:space="preserve">Например, вы хотите быть врачом. Профессия одна, а специальностей много — терапевт, хирург, рентгенолог, врач скорой помощи, нарколог, кардиолог и др., — вспомните таблички на дверях кабинетов в поликлинике. </w:t>
            </w:r>
            <w:r>
              <w:rPr>
                <w:rFonts w:ascii="Times New Roman" w:hAnsi="Times New Roman" w:cs="Times New Roman"/>
                <w:sz w:val="24"/>
                <w:szCs w:val="24"/>
              </w:rPr>
              <w:t xml:space="preserve">Или еще один пример: </w:t>
            </w:r>
            <w:r w:rsidRPr="00EF60DF">
              <w:rPr>
                <w:rFonts w:ascii="Times New Roman" w:hAnsi="Times New Roman" w:cs="Times New Roman"/>
                <w:sz w:val="24"/>
                <w:szCs w:val="24"/>
              </w:rPr>
              <w:t>Школьный учитель — профессия. Учитель русского языка, математики, физики, истории, информатики — это специальность. Всех этих специалистов могут готовить в одном институте, но на разных факультетах.</w:t>
            </w:r>
          </w:p>
          <w:p w:rsidR="005618CE" w:rsidRPr="005618CE" w:rsidRDefault="005618CE" w:rsidP="001600AA">
            <w:pPr>
              <w:pStyle w:val="a5"/>
              <w:numPr>
                <w:ilvl w:val="0"/>
                <w:numId w:val="11"/>
              </w:numPr>
              <w:ind w:left="410"/>
              <w:jc w:val="both"/>
              <w:rPr>
                <w:rFonts w:ascii="Times New Roman" w:hAnsi="Times New Roman" w:cs="Times New Roman"/>
                <w:sz w:val="24"/>
                <w:szCs w:val="24"/>
              </w:rPr>
            </w:pPr>
          </w:p>
        </w:tc>
        <w:tc>
          <w:tcPr>
            <w:tcW w:w="1843" w:type="dxa"/>
          </w:tcPr>
          <w:p w:rsidR="005618CE" w:rsidRDefault="00A1048E" w:rsidP="004574C3">
            <w:pPr>
              <w:jc w:val="center"/>
              <w:rPr>
                <w:rFonts w:ascii="Times New Roman" w:hAnsi="Times New Roman" w:cs="Times New Roman"/>
                <w:sz w:val="24"/>
                <w:szCs w:val="24"/>
              </w:rPr>
            </w:pPr>
            <w:r w:rsidRPr="00A1048E">
              <w:rPr>
                <w:rFonts w:ascii="Times New Roman" w:hAnsi="Times New Roman" w:cs="Times New Roman"/>
                <w:sz w:val="24"/>
                <w:szCs w:val="24"/>
              </w:rPr>
              <w:lastRenderedPageBreak/>
              <w:t>Работают  с анкетой  «</w:t>
            </w:r>
            <w:r>
              <w:rPr>
                <w:rFonts w:ascii="Times New Roman" w:hAnsi="Times New Roman" w:cs="Times New Roman"/>
                <w:sz w:val="24"/>
                <w:szCs w:val="24"/>
              </w:rPr>
              <w:t xml:space="preserve">Мои профессиональные </w:t>
            </w:r>
            <w:r>
              <w:rPr>
                <w:rFonts w:ascii="Times New Roman" w:hAnsi="Times New Roman" w:cs="Times New Roman"/>
                <w:sz w:val="24"/>
                <w:szCs w:val="24"/>
              </w:rPr>
              <w:lastRenderedPageBreak/>
              <w:t>предпочтения</w:t>
            </w:r>
            <w:r w:rsidRPr="00A1048E">
              <w:rPr>
                <w:rFonts w:ascii="Times New Roman" w:hAnsi="Times New Roman" w:cs="Times New Roman"/>
                <w:sz w:val="24"/>
                <w:szCs w:val="24"/>
              </w:rPr>
              <w:t>». (Приложение 1).</w:t>
            </w:r>
          </w:p>
          <w:p w:rsidR="00A1048E" w:rsidRDefault="00A1048E" w:rsidP="004574C3">
            <w:pPr>
              <w:jc w:val="center"/>
              <w:rPr>
                <w:rFonts w:ascii="Times New Roman" w:hAnsi="Times New Roman" w:cs="Times New Roman"/>
                <w:sz w:val="24"/>
                <w:szCs w:val="24"/>
              </w:rPr>
            </w:pPr>
          </w:p>
          <w:p w:rsidR="00A1048E" w:rsidRDefault="00A1048E" w:rsidP="004574C3">
            <w:pPr>
              <w:jc w:val="center"/>
              <w:rPr>
                <w:rFonts w:ascii="Times New Roman" w:hAnsi="Times New Roman" w:cs="Times New Roman"/>
                <w:sz w:val="24"/>
                <w:szCs w:val="24"/>
              </w:rPr>
            </w:pPr>
          </w:p>
          <w:p w:rsidR="00A1048E" w:rsidRDefault="00A1048E" w:rsidP="004574C3">
            <w:pPr>
              <w:jc w:val="center"/>
              <w:rPr>
                <w:rFonts w:ascii="Times New Roman" w:hAnsi="Times New Roman" w:cs="Times New Roman"/>
                <w:sz w:val="24"/>
                <w:szCs w:val="24"/>
              </w:rPr>
            </w:pPr>
          </w:p>
          <w:p w:rsidR="00A1048E" w:rsidRDefault="00A1048E" w:rsidP="004574C3">
            <w:pPr>
              <w:jc w:val="center"/>
              <w:rPr>
                <w:rFonts w:ascii="Times New Roman" w:hAnsi="Times New Roman" w:cs="Times New Roman"/>
                <w:sz w:val="24"/>
                <w:szCs w:val="24"/>
              </w:rPr>
            </w:pPr>
            <w:r>
              <w:rPr>
                <w:rFonts w:ascii="Times New Roman" w:hAnsi="Times New Roman" w:cs="Times New Roman"/>
                <w:sz w:val="24"/>
                <w:szCs w:val="24"/>
              </w:rPr>
              <w:t>Работа с таблицей «Матрица профессионального выбора» (Приложение 2)</w:t>
            </w:r>
          </w:p>
          <w:p w:rsidR="001F1748" w:rsidRDefault="001F1748" w:rsidP="001F1748">
            <w:pPr>
              <w:jc w:val="center"/>
              <w:rPr>
                <w:rFonts w:ascii="Times New Roman" w:hAnsi="Times New Roman" w:cs="Times New Roman"/>
                <w:sz w:val="24"/>
                <w:szCs w:val="24"/>
              </w:rPr>
            </w:pPr>
          </w:p>
          <w:p w:rsidR="001F1748" w:rsidRDefault="001F1748" w:rsidP="001F1748">
            <w:pPr>
              <w:jc w:val="center"/>
              <w:rPr>
                <w:rFonts w:ascii="Times New Roman" w:hAnsi="Times New Roman" w:cs="Times New Roman"/>
                <w:sz w:val="24"/>
                <w:szCs w:val="24"/>
              </w:rPr>
            </w:pPr>
            <w:r>
              <w:rPr>
                <w:rFonts w:ascii="Times New Roman" w:hAnsi="Times New Roman" w:cs="Times New Roman"/>
                <w:sz w:val="24"/>
                <w:szCs w:val="24"/>
              </w:rPr>
              <w:t>предполагают, высказываются, делятся мнениями.</w:t>
            </w:r>
          </w:p>
          <w:p w:rsidR="001F1748" w:rsidRDefault="001F1748" w:rsidP="004574C3">
            <w:pPr>
              <w:jc w:val="center"/>
              <w:rPr>
                <w:rFonts w:ascii="Times New Roman" w:hAnsi="Times New Roman" w:cs="Times New Roman"/>
                <w:sz w:val="24"/>
                <w:szCs w:val="24"/>
              </w:rPr>
            </w:pPr>
          </w:p>
          <w:p w:rsidR="001F1748" w:rsidRDefault="001F1748" w:rsidP="004574C3">
            <w:pPr>
              <w:jc w:val="center"/>
              <w:rPr>
                <w:rFonts w:ascii="Times New Roman" w:hAnsi="Times New Roman" w:cs="Times New Roman"/>
                <w:sz w:val="24"/>
                <w:szCs w:val="24"/>
              </w:rPr>
            </w:pPr>
          </w:p>
          <w:p w:rsidR="001F1748" w:rsidRDefault="001F1748" w:rsidP="004574C3">
            <w:pPr>
              <w:jc w:val="center"/>
              <w:rPr>
                <w:rFonts w:ascii="Times New Roman" w:hAnsi="Times New Roman" w:cs="Times New Roman"/>
                <w:sz w:val="24"/>
                <w:szCs w:val="24"/>
              </w:rPr>
            </w:pPr>
          </w:p>
          <w:p w:rsidR="001F1748" w:rsidRDefault="001F1748" w:rsidP="004574C3">
            <w:pPr>
              <w:jc w:val="center"/>
              <w:rPr>
                <w:rFonts w:ascii="Times New Roman" w:hAnsi="Times New Roman" w:cs="Times New Roman"/>
                <w:sz w:val="24"/>
                <w:szCs w:val="24"/>
              </w:rPr>
            </w:pPr>
          </w:p>
          <w:p w:rsidR="001F1748" w:rsidRDefault="001F1748" w:rsidP="004574C3">
            <w:pPr>
              <w:jc w:val="center"/>
              <w:rPr>
                <w:rFonts w:ascii="Times New Roman" w:hAnsi="Times New Roman" w:cs="Times New Roman"/>
                <w:sz w:val="24"/>
                <w:szCs w:val="24"/>
              </w:rPr>
            </w:pPr>
          </w:p>
          <w:p w:rsidR="001F1748" w:rsidRDefault="001F1748" w:rsidP="004574C3">
            <w:pPr>
              <w:jc w:val="center"/>
              <w:rPr>
                <w:rFonts w:ascii="Times New Roman" w:hAnsi="Times New Roman" w:cs="Times New Roman"/>
                <w:sz w:val="24"/>
                <w:szCs w:val="24"/>
              </w:rPr>
            </w:pPr>
          </w:p>
          <w:p w:rsidR="001F1748" w:rsidRDefault="001F1748" w:rsidP="004574C3">
            <w:pPr>
              <w:jc w:val="center"/>
              <w:rPr>
                <w:rFonts w:ascii="Times New Roman" w:hAnsi="Times New Roman" w:cs="Times New Roman"/>
                <w:sz w:val="24"/>
                <w:szCs w:val="24"/>
              </w:rPr>
            </w:pPr>
          </w:p>
          <w:p w:rsidR="001F1748" w:rsidRDefault="001F1748" w:rsidP="004574C3">
            <w:pPr>
              <w:jc w:val="center"/>
              <w:rPr>
                <w:rFonts w:ascii="Times New Roman" w:hAnsi="Times New Roman" w:cs="Times New Roman"/>
                <w:sz w:val="24"/>
                <w:szCs w:val="24"/>
              </w:rPr>
            </w:pPr>
          </w:p>
          <w:p w:rsidR="001F1748" w:rsidRDefault="001F1748" w:rsidP="004574C3">
            <w:pPr>
              <w:jc w:val="center"/>
              <w:rPr>
                <w:rFonts w:ascii="Times New Roman" w:hAnsi="Times New Roman" w:cs="Times New Roman"/>
                <w:sz w:val="24"/>
                <w:szCs w:val="24"/>
              </w:rPr>
            </w:pPr>
          </w:p>
          <w:p w:rsidR="001F1748" w:rsidRDefault="001F1748" w:rsidP="004574C3">
            <w:pPr>
              <w:jc w:val="center"/>
              <w:rPr>
                <w:rFonts w:ascii="Times New Roman" w:hAnsi="Times New Roman" w:cs="Times New Roman"/>
                <w:sz w:val="24"/>
                <w:szCs w:val="24"/>
              </w:rPr>
            </w:pPr>
          </w:p>
          <w:p w:rsidR="001F1748" w:rsidRDefault="001F1748" w:rsidP="004574C3">
            <w:pPr>
              <w:jc w:val="center"/>
              <w:rPr>
                <w:rFonts w:ascii="Times New Roman" w:hAnsi="Times New Roman" w:cs="Times New Roman"/>
                <w:sz w:val="24"/>
                <w:szCs w:val="24"/>
              </w:rPr>
            </w:pPr>
          </w:p>
          <w:p w:rsidR="001F1748" w:rsidRDefault="001F1748" w:rsidP="004574C3">
            <w:pPr>
              <w:jc w:val="center"/>
              <w:rPr>
                <w:rFonts w:ascii="Times New Roman" w:hAnsi="Times New Roman" w:cs="Times New Roman"/>
                <w:sz w:val="24"/>
                <w:szCs w:val="24"/>
              </w:rPr>
            </w:pPr>
          </w:p>
          <w:p w:rsidR="001F1748" w:rsidRDefault="001F1748" w:rsidP="004574C3">
            <w:pPr>
              <w:jc w:val="center"/>
              <w:rPr>
                <w:rFonts w:ascii="Times New Roman" w:hAnsi="Times New Roman" w:cs="Times New Roman"/>
                <w:sz w:val="24"/>
                <w:szCs w:val="24"/>
              </w:rPr>
            </w:pPr>
          </w:p>
          <w:p w:rsidR="001F1748" w:rsidRDefault="001F1748" w:rsidP="004574C3">
            <w:pPr>
              <w:jc w:val="center"/>
              <w:rPr>
                <w:rFonts w:ascii="Times New Roman" w:hAnsi="Times New Roman" w:cs="Times New Roman"/>
                <w:sz w:val="24"/>
                <w:szCs w:val="24"/>
              </w:rPr>
            </w:pPr>
          </w:p>
          <w:p w:rsidR="00A1048E" w:rsidRPr="00A1048E" w:rsidRDefault="001F1748" w:rsidP="004574C3">
            <w:pPr>
              <w:jc w:val="center"/>
              <w:rPr>
                <w:rFonts w:ascii="Times New Roman" w:hAnsi="Times New Roman" w:cs="Times New Roman"/>
                <w:sz w:val="24"/>
                <w:szCs w:val="24"/>
              </w:rPr>
            </w:pPr>
            <w:r>
              <w:rPr>
                <w:rFonts w:ascii="Times New Roman" w:hAnsi="Times New Roman" w:cs="Times New Roman"/>
                <w:sz w:val="24"/>
                <w:szCs w:val="24"/>
              </w:rPr>
              <w:t>Отвечают на вопрос.</w:t>
            </w:r>
          </w:p>
        </w:tc>
      </w:tr>
      <w:tr w:rsidR="005618CE" w:rsidRPr="005618CE" w:rsidTr="001600AA">
        <w:trPr>
          <w:trHeight w:val="1266"/>
        </w:trPr>
        <w:tc>
          <w:tcPr>
            <w:tcW w:w="1809" w:type="dxa"/>
          </w:tcPr>
          <w:p w:rsidR="009430C3" w:rsidRPr="009430C3" w:rsidRDefault="009430C3" w:rsidP="009430C3">
            <w:pPr>
              <w:pStyle w:val="a5"/>
              <w:numPr>
                <w:ilvl w:val="0"/>
                <w:numId w:val="17"/>
              </w:numPr>
              <w:jc w:val="both"/>
              <w:rPr>
                <w:rFonts w:ascii="Times New Roman" w:hAnsi="Times New Roman" w:cs="Times New Roman"/>
                <w:sz w:val="24"/>
                <w:szCs w:val="24"/>
              </w:rPr>
            </w:pPr>
            <w:r w:rsidRPr="009430C3">
              <w:rPr>
                <w:rFonts w:ascii="Times New Roman" w:hAnsi="Times New Roman" w:cs="Times New Roman"/>
                <w:sz w:val="24"/>
                <w:szCs w:val="24"/>
              </w:rPr>
              <w:lastRenderedPageBreak/>
              <w:t xml:space="preserve">Вопрос 2. Выбор учебного заведения </w:t>
            </w:r>
          </w:p>
          <w:p w:rsidR="005618CE" w:rsidRPr="009430C3" w:rsidRDefault="005618CE" w:rsidP="009430C3">
            <w:pPr>
              <w:pStyle w:val="a5"/>
              <w:ind w:left="360"/>
              <w:rPr>
                <w:rFonts w:ascii="Times New Roman" w:hAnsi="Times New Roman" w:cs="Times New Roman"/>
                <w:sz w:val="24"/>
                <w:szCs w:val="24"/>
              </w:rPr>
            </w:pPr>
          </w:p>
        </w:tc>
        <w:tc>
          <w:tcPr>
            <w:tcW w:w="7513" w:type="dxa"/>
          </w:tcPr>
          <w:p w:rsidR="001F1748" w:rsidRPr="001F1748" w:rsidRDefault="001F1748" w:rsidP="0058385C">
            <w:pPr>
              <w:pStyle w:val="a5"/>
              <w:numPr>
                <w:ilvl w:val="0"/>
                <w:numId w:val="19"/>
              </w:numPr>
              <w:ind w:left="459" w:hanging="425"/>
              <w:jc w:val="both"/>
              <w:rPr>
                <w:rFonts w:ascii="Times New Roman" w:hAnsi="Times New Roman" w:cs="Times New Roman"/>
                <w:sz w:val="24"/>
                <w:szCs w:val="24"/>
              </w:rPr>
            </w:pPr>
            <w:r w:rsidRPr="001F1748">
              <w:rPr>
                <w:rFonts w:ascii="Times New Roman" w:hAnsi="Times New Roman" w:cs="Times New Roman"/>
                <w:sz w:val="24"/>
                <w:szCs w:val="24"/>
              </w:rPr>
              <w:t>Зная направление обучения, можно переходить к следующему этапу работы — выбору учебного заведения, где готовят специалистов этого профиля.</w:t>
            </w:r>
          </w:p>
          <w:p w:rsidR="00EF60DF" w:rsidRDefault="001600AA" w:rsidP="0058385C">
            <w:pPr>
              <w:pStyle w:val="a5"/>
              <w:numPr>
                <w:ilvl w:val="0"/>
                <w:numId w:val="13"/>
              </w:numPr>
              <w:ind w:left="459" w:hanging="425"/>
              <w:jc w:val="both"/>
              <w:rPr>
                <w:rFonts w:ascii="Times New Roman" w:hAnsi="Times New Roman" w:cs="Times New Roman"/>
                <w:sz w:val="24"/>
                <w:szCs w:val="24"/>
              </w:rPr>
            </w:pPr>
            <w:r>
              <w:rPr>
                <w:rFonts w:ascii="Times New Roman" w:hAnsi="Times New Roman" w:cs="Times New Roman"/>
                <w:sz w:val="24"/>
                <w:szCs w:val="24"/>
              </w:rPr>
              <w:t xml:space="preserve">Лиза и Саша подготовили для нас сообщения из которых Вы узнаете что, после окончания школы можно получить среднее специальное образование в техникуме или училище, а можно  получить высшее образование в институте или университете. </w:t>
            </w:r>
          </w:p>
          <w:p w:rsidR="001600AA" w:rsidRDefault="001600AA" w:rsidP="0058385C">
            <w:pPr>
              <w:ind w:left="459" w:hanging="425"/>
              <w:jc w:val="both"/>
              <w:rPr>
                <w:rFonts w:ascii="Times New Roman" w:hAnsi="Times New Roman" w:cs="Times New Roman"/>
                <w:sz w:val="24"/>
                <w:szCs w:val="24"/>
              </w:rPr>
            </w:pPr>
          </w:p>
          <w:p w:rsidR="001600AA" w:rsidRDefault="001600AA" w:rsidP="0058385C">
            <w:pPr>
              <w:ind w:left="459" w:hanging="425"/>
              <w:jc w:val="both"/>
              <w:rPr>
                <w:rFonts w:ascii="Times New Roman" w:hAnsi="Times New Roman" w:cs="Times New Roman"/>
                <w:sz w:val="24"/>
                <w:szCs w:val="24"/>
              </w:rPr>
            </w:pPr>
          </w:p>
          <w:p w:rsidR="001600AA" w:rsidRDefault="001600AA" w:rsidP="0058385C">
            <w:pPr>
              <w:ind w:left="459" w:hanging="425"/>
              <w:jc w:val="both"/>
              <w:rPr>
                <w:rFonts w:ascii="Times New Roman" w:hAnsi="Times New Roman" w:cs="Times New Roman"/>
                <w:sz w:val="24"/>
                <w:szCs w:val="24"/>
              </w:rPr>
            </w:pPr>
          </w:p>
          <w:p w:rsidR="001600AA" w:rsidRDefault="001600AA" w:rsidP="0058385C">
            <w:pPr>
              <w:ind w:left="459" w:hanging="425"/>
              <w:jc w:val="both"/>
              <w:rPr>
                <w:rFonts w:ascii="Times New Roman" w:hAnsi="Times New Roman" w:cs="Times New Roman"/>
                <w:sz w:val="24"/>
                <w:szCs w:val="24"/>
              </w:rPr>
            </w:pPr>
          </w:p>
          <w:p w:rsidR="001600AA" w:rsidRDefault="001600AA" w:rsidP="0058385C">
            <w:pPr>
              <w:ind w:left="459" w:hanging="425"/>
              <w:jc w:val="both"/>
              <w:rPr>
                <w:rFonts w:ascii="Times New Roman" w:hAnsi="Times New Roman" w:cs="Times New Roman"/>
                <w:sz w:val="24"/>
                <w:szCs w:val="24"/>
              </w:rPr>
            </w:pPr>
          </w:p>
          <w:p w:rsidR="001600AA" w:rsidRPr="001600AA" w:rsidRDefault="001600AA" w:rsidP="0058385C">
            <w:pPr>
              <w:ind w:left="459" w:hanging="425"/>
              <w:jc w:val="both"/>
              <w:rPr>
                <w:rFonts w:ascii="Times New Roman" w:hAnsi="Times New Roman" w:cs="Times New Roman"/>
                <w:sz w:val="24"/>
                <w:szCs w:val="24"/>
              </w:rPr>
            </w:pPr>
          </w:p>
          <w:p w:rsidR="0058385C" w:rsidRDefault="001600AA" w:rsidP="0058385C">
            <w:pPr>
              <w:pStyle w:val="a5"/>
              <w:numPr>
                <w:ilvl w:val="0"/>
                <w:numId w:val="19"/>
              </w:numPr>
              <w:ind w:left="459" w:hanging="425"/>
              <w:jc w:val="both"/>
              <w:rPr>
                <w:rFonts w:ascii="Times New Roman" w:hAnsi="Times New Roman" w:cs="Times New Roman"/>
                <w:sz w:val="24"/>
                <w:szCs w:val="24"/>
              </w:rPr>
            </w:pPr>
            <w:r w:rsidRPr="0058385C">
              <w:rPr>
                <w:rFonts w:ascii="Times New Roman" w:hAnsi="Times New Roman" w:cs="Times New Roman"/>
                <w:sz w:val="24"/>
                <w:szCs w:val="24"/>
              </w:rPr>
              <w:t>Итак, теперь мы с Вами знаем, чем отличаются техникум от училища, а институт от университета.</w:t>
            </w:r>
            <w:r w:rsidR="00681B94" w:rsidRPr="0058385C">
              <w:rPr>
                <w:rFonts w:ascii="Times New Roman" w:hAnsi="Times New Roman" w:cs="Times New Roman"/>
                <w:sz w:val="24"/>
                <w:szCs w:val="24"/>
              </w:rPr>
              <w:t xml:space="preserve"> </w:t>
            </w:r>
          </w:p>
          <w:p w:rsidR="0058385C" w:rsidRPr="0058385C" w:rsidRDefault="0058385C" w:rsidP="0058385C">
            <w:pPr>
              <w:pStyle w:val="a5"/>
              <w:numPr>
                <w:ilvl w:val="0"/>
                <w:numId w:val="19"/>
              </w:numPr>
              <w:ind w:left="459" w:hanging="425"/>
              <w:jc w:val="both"/>
              <w:rPr>
                <w:rFonts w:ascii="Times New Roman" w:hAnsi="Times New Roman" w:cs="Times New Roman"/>
                <w:sz w:val="24"/>
                <w:szCs w:val="24"/>
              </w:rPr>
            </w:pPr>
            <w:r w:rsidRPr="0058385C">
              <w:rPr>
                <w:rFonts w:ascii="Times New Roman" w:hAnsi="Times New Roman" w:cs="Times New Roman"/>
                <w:sz w:val="24"/>
                <w:szCs w:val="24"/>
              </w:rPr>
              <w:t>Существует такое понятие — «горизонтальная карьера». Это означает не карьерное продвижение (должностной рост), а профессиональное (профессиональный рост). Представить это можно в виде ступеней: чем выше ступень, тем выше профессиональный уровень. Во всем мире дороже всего ценятся специалисты, прошедшие всю «лестницу мастерства» — от нижней ступеньки до верхней. Например, медицина. Какой специалист будет цениться выше — поступивший после школы в институт или тот, кто до института учился в медицинском училище? Конечно, второй. Во-первых, он — специалист более широкого профиля, он может то, чего не может обычный врач. Во-вторых, его стремление стать врачом более осознанное, зрелое. Не секрет, что более половины выпускников высших учебных заведений работают не по специальности. Нередко только потому, что выбранная профессия на самом деле выглядит совершенно иначе, чем представлялось на расстоянии. Поэтому, прежде чем штурмовать высшие учебные заведения, подумайте о других формах получения образования — начальном или среднем профессиональном образовании.</w:t>
            </w:r>
          </w:p>
          <w:p w:rsidR="0058385C" w:rsidRDefault="0058385C" w:rsidP="00295A7F">
            <w:pPr>
              <w:pStyle w:val="a5"/>
              <w:ind w:left="459"/>
              <w:jc w:val="both"/>
              <w:rPr>
                <w:rFonts w:ascii="Times New Roman" w:hAnsi="Times New Roman" w:cs="Times New Roman"/>
                <w:sz w:val="24"/>
                <w:szCs w:val="24"/>
              </w:rPr>
            </w:pPr>
          </w:p>
          <w:p w:rsidR="00681B94" w:rsidRPr="00681B94" w:rsidRDefault="00681B94" w:rsidP="0058385C">
            <w:pPr>
              <w:pStyle w:val="a5"/>
              <w:ind w:left="459" w:hanging="425"/>
              <w:jc w:val="both"/>
              <w:rPr>
                <w:rFonts w:ascii="Times New Roman" w:hAnsi="Times New Roman" w:cs="Times New Roman"/>
                <w:sz w:val="24"/>
                <w:szCs w:val="24"/>
              </w:rPr>
            </w:pPr>
          </w:p>
          <w:p w:rsidR="001600AA" w:rsidRDefault="001600AA" w:rsidP="0058385C">
            <w:pPr>
              <w:pStyle w:val="a5"/>
              <w:numPr>
                <w:ilvl w:val="0"/>
                <w:numId w:val="13"/>
              </w:numPr>
              <w:ind w:left="459" w:hanging="425"/>
              <w:jc w:val="both"/>
              <w:rPr>
                <w:rFonts w:ascii="Times New Roman" w:hAnsi="Times New Roman" w:cs="Times New Roman"/>
                <w:sz w:val="24"/>
                <w:szCs w:val="24"/>
              </w:rPr>
            </w:pPr>
            <w:r w:rsidRPr="00681B94">
              <w:rPr>
                <w:rFonts w:ascii="Times New Roman" w:hAnsi="Times New Roman" w:cs="Times New Roman"/>
                <w:sz w:val="24"/>
                <w:szCs w:val="24"/>
              </w:rPr>
              <w:t xml:space="preserve">Государственный образовательный стандарт РФ предусматривает две системы высшего профессионального образования — подготовка </w:t>
            </w:r>
            <w:r w:rsidRPr="00681B94">
              <w:rPr>
                <w:rFonts w:ascii="Times New Roman" w:hAnsi="Times New Roman" w:cs="Times New Roman"/>
                <w:sz w:val="24"/>
                <w:szCs w:val="24"/>
                <w:u w:val="single"/>
              </w:rPr>
              <w:t>специалистов</w:t>
            </w:r>
            <w:r w:rsidRPr="00681B94">
              <w:rPr>
                <w:rFonts w:ascii="Times New Roman" w:hAnsi="Times New Roman" w:cs="Times New Roman"/>
                <w:sz w:val="24"/>
                <w:szCs w:val="24"/>
              </w:rPr>
              <w:t xml:space="preserve"> и подготовка </w:t>
            </w:r>
            <w:r w:rsidRPr="00681B94">
              <w:rPr>
                <w:rFonts w:ascii="Times New Roman" w:hAnsi="Times New Roman" w:cs="Times New Roman"/>
                <w:sz w:val="24"/>
                <w:szCs w:val="24"/>
                <w:u w:val="single"/>
              </w:rPr>
              <w:t>бакалавров</w:t>
            </w:r>
            <w:r w:rsidRPr="001600AA">
              <w:rPr>
                <w:rFonts w:ascii="Times New Roman" w:hAnsi="Times New Roman" w:cs="Times New Roman"/>
                <w:sz w:val="24"/>
                <w:szCs w:val="24"/>
              </w:rPr>
              <w:t>. Для подготовки специалистов разработан классификатор специальностей по гру</w:t>
            </w:r>
            <w:r w:rsidR="00681B94">
              <w:rPr>
                <w:rFonts w:ascii="Times New Roman" w:hAnsi="Times New Roman" w:cs="Times New Roman"/>
                <w:sz w:val="24"/>
                <w:szCs w:val="24"/>
              </w:rPr>
              <w:t>ппам родственных специальностей, а для</w:t>
            </w:r>
            <w:r w:rsidRPr="001600AA">
              <w:rPr>
                <w:rFonts w:ascii="Times New Roman" w:hAnsi="Times New Roman" w:cs="Times New Roman"/>
                <w:sz w:val="24"/>
                <w:szCs w:val="24"/>
              </w:rPr>
              <w:t xml:space="preserve"> подготовки бакалавров — систематизированный перечень направлений базового высшего профессионального образования по отраслям знаний.</w:t>
            </w:r>
          </w:p>
          <w:p w:rsidR="00681B94" w:rsidRPr="00681B94" w:rsidRDefault="00681B94" w:rsidP="0058385C">
            <w:pPr>
              <w:pStyle w:val="a5"/>
              <w:ind w:left="459" w:hanging="425"/>
              <w:rPr>
                <w:rFonts w:ascii="Times New Roman" w:hAnsi="Times New Roman" w:cs="Times New Roman"/>
                <w:sz w:val="24"/>
                <w:szCs w:val="24"/>
              </w:rPr>
            </w:pPr>
          </w:p>
          <w:p w:rsidR="00681B94" w:rsidRPr="00681B94" w:rsidRDefault="001600AA" w:rsidP="0058385C">
            <w:pPr>
              <w:pStyle w:val="a5"/>
              <w:numPr>
                <w:ilvl w:val="0"/>
                <w:numId w:val="13"/>
              </w:numPr>
              <w:ind w:left="459" w:hanging="425"/>
              <w:jc w:val="both"/>
              <w:rPr>
                <w:rFonts w:ascii="Times New Roman" w:hAnsi="Times New Roman" w:cs="Times New Roman"/>
                <w:sz w:val="24"/>
                <w:szCs w:val="24"/>
              </w:rPr>
            </w:pPr>
            <w:r w:rsidRPr="00681B94">
              <w:rPr>
                <w:rFonts w:ascii="Times New Roman" w:hAnsi="Times New Roman" w:cs="Times New Roman"/>
                <w:sz w:val="24"/>
                <w:szCs w:val="24"/>
              </w:rPr>
              <w:t>Обе системы равноправны, но между ними есть ряд различий. Специалист получает конкретную квалификацию (учитель, ученый агроном, экономист, инженер и т.п.) и учится 5–5,5 лет.</w:t>
            </w:r>
          </w:p>
          <w:p w:rsidR="001600AA" w:rsidRPr="001600AA" w:rsidRDefault="001600AA" w:rsidP="0058385C">
            <w:pPr>
              <w:pStyle w:val="a5"/>
              <w:ind w:left="459" w:firstLine="426"/>
              <w:jc w:val="both"/>
              <w:rPr>
                <w:rFonts w:ascii="Times New Roman" w:hAnsi="Times New Roman" w:cs="Times New Roman"/>
                <w:sz w:val="24"/>
                <w:szCs w:val="24"/>
              </w:rPr>
            </w:pPr>
            <w:r w:rsidRPr="001600AA">
              <w:rPr>
                <w:rFonts w:ascii="Times New Roman" w:hAnsi="Times New Roman" w:cs="Times New Roman"/>
                <w:sz w:val="24"/>
                <w:szCs w:val="24"/>
              </w:rPr>
              <w:t>Подготовка бакалавров обеспечивает выпускнику более широкую область профессионального применения, но не дает конкретной квалификации и относится ко второму образовательному уровню, срок обучения на котором — 4 года. Чтобы завершить образование третьим итоговым уровнем, бакалавру необходимо проучиться еще не менее двух лет и получить квалификацию магистра.</w:t>
            </w:r>
          </w:p>
          <w:p w:rsidR="001600AA" w:rsidRPr="00681B94" w:rsidRDefault="001600AA" w:rsidP="0058385C">
            <w:pPr>
              <w:ind w:left="459" w:hanging="425"/>
              <w:jc w:val="both"/>
              <w:rPr>
                <w:rFonts w:ascii="Times New Roman" w:hAnsi="Times New Roman" w:cs="Times New Roman"/>
                <w:sz w:val="24"/>
                <w:szCs w:val="24"/>
              </w:rPr>
            </w:pPr>
          </w:p>
        </w:tc>
        <w:tc>
          <w:tcPr>
            <w:tcW w:w="1843" w:type="dxa"/>
          </w:tcPr>
          <w:p w:rsidR="00EF60DF" w:rsidRDefault="001600AA" w:rsidP="004574C3">
            <w:pPr>
              <w:jc w:val="center"/>
              <w:rPr>
                <w:rFonts w:ascii="Times New Roman" w:hAnsi="Times New Roman" w:cs="Times New Roman"/>
                <w:sz w:val="24"/>
                <w:szCs w:val="24"/>
              </w:rPr>
            </w:pPr>
            <w:r>
              <w:rPr>
                <w:rFonts w:ascii="Times New Roman" w:hAnsi="Times New Roman" w:cs="Times New Roman"/>
                <w:sz w:val="24"/>
                <w:szCs w:val="24"/>
              </w:rPr>
              <w:lastRenderedPageBreak/>
              <w:t>Слушают.</w:t>
            </w:r>
          </w:p>
          <w:p w:rsidR="001600AA" w:rsidRDefault="001600AA" w:rsidP="004574C3">
            <w:pPr>
              <w:jc w:val="center"/>
              <w:rPr>
                <w:rFonts w:ascii="Times New Roman" w:hAnsi="Times New Roman" w:cs="Times New Roman"/>
                <w:sz w:val="24"/>
                <w:szCs w:val="24"/>
              </w:rPr>
            </w:pPr>
          </w:p>
          <w:p w:rsidR="001600AA" w:rsidRDefault="001600AA" w:rsidP="004574C3">
            <w:pPr>
              <w:jc w:val="center"/>
              <w:rPr>
                <w:rFonts w:ascii="Times New Roman" w:hAnsi="Times New Roman" w:cs="Times New Roman"/>
                <w:sz w:val="24"/>
                <w:szCs w:val="24"/>
              </w:rPr>
            </w:pPr>
          </w:p>
          <w:p w:rsidR="001600AA" w:rsidRDefault="001600AA" w:rsidP="004574C3">
            <w:pPr>
              <w:jc w:val="center"/>
              <w:rPr>
                <w:rFonts w:ascii="Times New Roman" w:hAnsi="Times New Roman" w:cs="Times New Roman"/>
                <w:sz w:val="24"/>
                <w:szCs w:val="24"/>
              </w:rPr>
            </w:pPr>
            <w:r>
              <w:rPr>
                <w:rFonts w:ascii="Times New Roman" w:hAnsi="Times New Roman" w:cs="Times New Roman"/>
                <w:sz w:val="24"/>
                <w:szCs w:val="24"/>
              </w:rPr>
              <w:t>Доклад с презентацией Лизы и Саши.</w:t>
            </w:r>
          </w:p>
          <w:p w:rsidR="001600AA" w:rsidRDefault="001600AA" w:rsidP="004574C3">
            <w:pPr>
              <w:jc w:val="center"/>
              <w:rPr>
                <w:rFonts w:ascii="Times New Roman" w:hAnsi="Times New Roman" w:cs="Times New Roman"/>
                <w:sz w:val="24"/>
                <w:szCs w:val="24"/>
              </w:rPr>
            </w:pPr>
            <w:r>
              <w:rPr>
                <w:rFonts w:ascii="Times New Roman" w:hAnsi="Times New Roman" w:cs="Times New Roman"/>
                <w:sz w:val="24"/>
                <w:szCs w:val="24"/>
              </w:rPr>
              <w:t xml:space="preserve">Слушают по ходу задают вопросы или отвечают на заданные </w:t>
            </w:r>
            <w:r>
              <w:rPr>
                <w:rFonts w:ascii="Times New Roman" w:hAnsi="Times New Roman" w:cs="Times New Roman"/>
                <w:sz w:val="24"/>
                <w:szCs w:val="24"/>
              </w:rPr>
              <w:lastRenderedPageBreak/>
              <w:t>вопросы</w:t>
            </w:r>
          </w:p>
          <w:p w:rsidR="00EF60DF" w:rsidRDefault="00EF60DF" w:rsidP="004574C3">
            <w:pPr>
              <w:jc w:val="center"/>
              <w:rPr>
                <w:rFonts w:ascii="Times New Roman" w:hAnsi="Times New Roman" w:cs="Times New Roman"/>
                <w:sz w:val="24"/>
                <w:szCs w:val="24"/>
              </w:rPr>
            </w:pPr>
          </w:p>
          <w:p w:rsidR="00EF60DF" w:rsidRPr="005618CE" w:rsidRDefault="00EF60DF" w:rsidP="004574C3">
            <w:pPr>
              <w:jc w:val="center"/>
              <w:rPr>
                <w:rFonts w:ascii="Times New Roman" w:hAnsi="Times New Roman" w:cs="Times New Roman"/>
                <w:sz w:val="24"/>
                <w:szCs w:val="24"/>
              </w:rPr>
            </w:pPr>
          </w:p>
        </w:tc>
      </w:tr>
      <w:tr w:rsidR="005618CE" w:rsidRPr="005618CE" w:rsidTr="0058385C">
        <w:trPr>
          <w:trHeight w:val="1979"/>
        </w:trPr>
        <w:tc>
          <w:tcPr>
            <w:tcW w:w="1809" w:type="dxa"/>
          </w:tcPr>
          <w:p w:rsidR="005618CE" w:rsidRPr="009430C3" w:rsidRDefault="009430C3" w:rsidP="009430C3">
            <w:pPr>
              <w:pStyle w:val="a5"/>
              <w:numPr>
                <w:ilvl w:val="0"/>
                <w:numId w:val="17"/>
              </w:numPr>
              <w:jc w:val="center"/>
              <w:rPr>
                <w:rFonts w:ascii="Times New Roman" w:hAnsi="Times New Roman" w:cs="Times New Roman"/>
                <w:sz w:val="24"/>
                <w:szCs w:val="24"/>
              </w:rPr>
            </w:pPr>
            <w:r>
              <w:rPr>
                <w:rFonts w:ascii="Times New Roman" w:hAnsi="Times New Roman" w:cs="Times New Roman"/>
                <w:sz w:val="24"/>
                <w:szCs w:val="24"/>
              </w:rPr>
              <w:lastRenderedPageBreak/>
              <w:t>Вопрос 3. Выбор формы обучения</w:t>
            </w:r>
          </w:p>
        </w:tc>
        <w:tc>
          <w:tcPr>
            <w:tcW w:w="7513" w:type="dxa"/>
          </w:tcPr>
          <w:p w:rsidR="0058385C" w:rsidRDefault="00681B94" w:rsidP="0058385C">
            <w:pPr>
              <w:pStyle w:val="a5"/>
              <w:numPr>
                <w:ilvl w:val="0"/>
                <w:numId w:val="19"/>
              </w:numPr>
              <w:ind w:left="459" w:hanging="425"/>
              <w:jc w:val="both"/>
              <w:rPr>
                <w:rFonts w:ascii="Times New Roman" w:hAnsi="Times New Roman" w:cs="Times New Roman"/>
                <w:sz w:val="24"/>
                <w:szCs w:val="24"/>
              </w:rPr>
            </w:pPr>
            <w:r w:rsidRPr="0058385C">
              <w:rPr>
                <w:rFonts w:ascii="Times New Roman" w:hAnsi="Times New Roman" w:cs="Times New Roman"/>
                <w:sz w:val="24"/>
                <w:szCs w:val="24"/>
              </w:rPr>
              <w:t>А теперь разберемся с третьим вопросом сегодняшней темы и рассмотрим какие формы обучения существуют.</w:t>
            </w:r>
            <w:r w:rsidR="0058385C" w:rsidRPr="0058385C">
              <w:rPr>
                <w:rFonts w:ascii="Times New Roman" w:hAnsi="Times New Roman" w:cs="Times New Roman"/>
                <w:sz w:val="24"/>
                <w:szCs w:val="24"/>
              </w:rPr>
              <w:t xml:space="preserve"> Сейчас Маша познакомит вас с такими формами обучения как очная, заочная, дистанционная и экстернат</w:t>
            </w:r>
            <w:r w:rsidR="0058385C">
              <w:rPr>
                <w:rFonts w:ascii="Times New Roman" w:hAnsi="Times New Roman" w:cs="Times New Roman"/>
                <w:sz w:val="24"/>
                <w:szCs w:val="24"/>
              </w:rPr>
              <w:t>.</w:t>
            </w:r>
          </w:p>
          <w:p w:rsidR="0058385C" w:rsidRDefault="0058385C" w:rsidP="0058385C">
            <w:pPr>
              <w:jc w:val="both"/>
              <w:rPr>
                <w:rFonts w:ascii="Times New Roman" w:hAnsi="Times New Roman" w:cs="Times New Roman"/>
                <w:sz w:val="24"/>
                <w:szCs w:val="24"/>
              </w:rPr>
            </w:pPr>
          </w:p>
          <w:p w:rsidR="0058385C" w:rsidRPr="0058385C" w:rsidRDefault="0058385C" w:rsidP="0058385C">
            <w:pPr>
              <w:jc w:val="both"/>
              <w:rPr>
                <w:rFonts w:ascii="Times New Roman" w:hAnsi="Times New Roman" w:cs="Times New Roman"/>
                <w:sz w:val="24"/>
                <w:szCs w:val="24"/>
              </w:rPr>
            </w:pPr>
          </w:p>
        </w:tc>
        <w:tc>
          <w:tcPr>
            <w:tcW w:w="1843" w:type="dxa"/>
          </w:tcPr>
          <w:p w:rsidR="0058385C" w:rsidRDefault="0058385C" w:rsidP="0058385C">
            <w:pPr>
              <w:jc w:val="center"/>
              <w:rPr>
                <w:rFonts w:ascii="Times New Roman" w:hAnsi="Times New Roman" w:cs="Times New Roman"/>
                <w:sz w:val="24"/>
                <w:szCs w:val="24"/>
              </w:rPr>
            </w:pPr>
            <w:r>
              <w:rPr>
                <w:rFonts w:ascii="Times New Roman" w:hAnsi="Times New Roman" w:cs="Times New Roman"/>
                <w:sz w:val="24"/>
                <w:szCs w:val="24"/>
              </w:rPr>
              <w:t>Доклад с презентацией Маши.</w:t>
            </w:r>
          </w:p>
          <w:p w:rsidR="005618CE" w:rsidRPr="005618CE" w:rsidRDefault="0058385C" w:rsidP="0058385C">
            <w:pPr>
              <w:jc w:val="center"/>
              <w:rPr>
                <w:rFonts w:ascii="Times New Roman" w:hAnsi="Times New Roman" w:cs="Times New Roman"/>
                <w:sz w:val="24"/>
                <w:szCs w:val="24"/>
              </w:rPr>
            </w:pPr>
            <w:r>
              <w:rPr>
                <w:rFonts w:ascii="Times New Roman" w:hAnsi="Times New Roman" w:cs="Times New Roman"/>
                <w:sz w:val="24"/>
                <w:szCs w:val="24"/>
              </w:rPr>
              <w:t>Слушают по ходу задают вопросы</w:t>
            </w:r>
          </w:p>
        </w:tc>
      </w:tr>
      <w:tr w:rsidR="005618CE" w:rsidRPr="005618CE" w:rsidTr="009430C3">
        <w:tc>
          <w:tcPr>
            <w:tcW w:w="1809" w:type="dxa"/>
          </w:tcPr>
          <w:p w:rsidR="005618CE" w:rsidRPr="005618CE" w:rsidRDefault="005618CE" w:rsidP="004574C3">
            <w:pPr>
              <w:jc w:val="center"/>
              <w:rPr>
                <w:rFonts w:ascii="Times New Roman" w:hAnsi="Times New Roman" w:cs="Times New Roman"/>
                <w:sz w:val="24"/>
                <w:szCs w:val="24"/>
              </w:rPr>
            </w:pPr>
          </w:p>
        </w:tc>
        <w:tc>
          <w:tcPr>
            <w:tcW w:w="7513" w:type="dxa"/>
          </w:tcPr>
          <w:p w:rsidR="0058385C" w:rsidRDefault="0058385C" w:rsidP="0058385C">
            <w:pPr>
              <w:pStyle w:val="a5"/>
              <w:numPr>
                <w:ilvl w:val="0"/>
                <w:numId w:val="19"/>
              </w:numPr>
              <w:jc w:val="both"/>
              <w:rPr>
                <w:rFonts w:ascii="Times New Roman" w:hAnsi="Times New Roman" w:cs="Times New Roman"/>
                <w:sz w:val="24"/>
                <w:szCs w:val="24"/>
              </w:rPr>
            </w:pPr>
          </w:p>
          <w:p w:rsidR="005618CE" w:rsidRPr="005618CE" w:rsidRDefault="005618CE" w:rsidP="004574C3">
            <w:pPr>
              <w:jc w:val="center"/>
              <w:rPr>
                <w:rFonts w:ascii="Times New Roman" w:hAnsi="Times New Roman" w:cs="Times New Roman"/>
                <w:sz w:val="24"/>
                <w:szCs w:val="24"/>
              </w:rPr>
            </w:pPr>
          </w:p>
        </w:tc>
        <w:tc>
          <w:tcPr>
            <w:tcW w:w="1843" w:type="dxa"/>
          </w:tcPr>
          <w:p w:rsidR="005618CE" w:rsidRPr="005618CE" w:rsidRDefault="005618CE" w:rsidP="004574C3">
            <w:pPr>
              <w:jc w:val="center"/>
              <w:rPr>
                <w:rFonts w:ascii="Times New Roman" w:hAnsi="Times New Roman" w:cs="Times New Roman"/>
                <w:sz w:val="24"/>
                <w:szCs w:val="24"/>
              </w:rPr>
            </w:pPr>
          </w:p>
        </w:tc>
      </w:tr>
      <w:tr w:rsidR="005618CE" w:rsidRPr="005618CE" w:rsidTr="009430C3">
        <w:tc>
          <w:tcPr>
            <w:tcW w:w="1809" w:type="dxa"/>
          </w:tcPr>
          <w:p w:rsidR="005618CE" w:rsidRPr="005618CE" w:rsidRDefault="005618CE" w:rsidP="004574C3">
            <w:pPr>
              <w:jc w:val="center"/>
              <w:rPr>
                <w:rFonts w:ascii="Times New Roman" w:hAnsi="Times New Roman" w:cs="Times New Roman"/>
                <w:sz w:val="24"/>
                <w:szCs w:val="24"/>
              </w:rPr>
            </w:pPr>
          </w:p>
        </w:tc>
        <w:tc>
          <w:tcPr>
            <w:tcW w:w="7513" w:type="dxa"/>
          </w:tcPr>
          <w:p w:rsidR="004F7C6F" w:rsidRPr="004F7C6F" w:rsidRDefault="004F7C6F" w:rsidP="004F7C6F">
            <w:pPr>
              <w:pStyle w:val="a5"/>
              <w:numPr>
                <w:ilvl w:val="0"/>
                <w:numId w:val="13"/>
              </w:numPr>
              <w:ind w:left="459" w:hanging="425"/>
              <w:jc w:val="both"/>
              <w:rPr>
                <w:rFonts w:ascii="Times New Roman" w:hAnsi="Times New Roman" w:cs="Times New Roman"/>
                <w:sz w:val="24"/>
                <w:szCs w:val="24"/>
              </w:rPr>
            </w:pPr>
            <w:r>
              <w:rPr>
                <w:rFonts w:ascii="Times New Roman" w:hAnsi="Times New Roman" w:cs="Times New Roman"/>
                <w:sz w:val="24"/>
                <w:szCs w:val="24"/>
              </w:rPr>
              <w:t>Стоит отметить что, с</w:t>
            </w:r>
            <w:r w:rsidRPr="004F7C6F">
              <w:rPr>
                <w:rFonts w:ascii="Times New Roman" w:hAnsi="Times New Roman" w:cs="Times New Roman"/>
                <w:sz w:val="24"/>
                <w:szCs w:val="24"/>
              </w:rPr>
              <w:t xml:space="preserve">прос на профессии постоянно меняется, его трудно прогнозировать. Век некоторых профессий недолог – 5-15 </w:t>
            </w:r>
            <w:r w:rsidRPr="004F7C6F">
              <w:rPr>
                <w:rFonts w:ascii="Times New Roman" w:hAnsi="Times New Roman" w:cs="Times New Roman"/>
                <w:sz w:val="24"/>
                <w:szCs w:val="24"/>
              </w:rPr>
              <w:lastRenderedPageBreak/>
              <w:t>лет. Затем они умирают или изменяются. Поэтому ценность специалиста возрастает, если он владеет несколькими смежными профессиями. Работодатели отдают предпочтение человеку, прошедшему несколько ступеней карьерной лестницы, имеющему не только знания, но и практические навыки, которые можно получить только в работе.</w:t>
            </w:r>
          </w:p>
          <w:p w:rsidR="004F7C6F" w:rsidRDefault="004F7C6F" w:rsidP="004F7C6F">
            <w:pPr>
              <w:pStyle w:val="a5"/>
              <w:numPr>
                <w:ilvl w:val="0"/>
                <w:numId w:val="13"/>
              </w:numPr>
              <w:ind w:left="459" w:hanging="425"/>
              <w:jc w:val="both"/>
              <w:rPr>
                <w:rFonts w:ascii="Times New Roman" w:hAnsi="Times New Roman" w:cs="Times New Roman"/>
                <w:sz w:val="24"/>
                <w:szCs w:val="24"/>
              </w:rPr>
            </w:pPr>
            <w:r w:rsidRPr="004F7C6F">
              <w:rPr>
                <w:rFonts w:ascii="Times New Roman" w:hAnsi="Times New Roman" w:cs="Times New Roman"/>
                <w:sz w:val="24"/>
                <w:szCs w:val="24"/>
              </w:rPr>
              <w:t>Поэтому важно помнить, что качественное образование дает преимущества на рынке труда в том случае, если оно базируется на профессиональных интересах, склонностях и способностях и подкреплено хотя бы небольшим, но успешным опытом работы.</w:t>
            </w:r>
          </w:p>
          <w:p w:rsidR="004F7C6F" w:rsidRPr="004F7C6F" w:rsidRDefault="004F7C6F" w:rsidP="004F7C6F">
            <w:pPr>
              <w:pStyle w:val="a5"/>
              <w:numPr>
                <w:ilvl w:val="0"/>
                <w:numId w:val="13"/>
              </w:numPr>
              <w:ind w:left="459" w:hanging="425"/>
              <w:jc w:val="both"/>
              <w:rPr>
                <w:rFonts w:ascii="Times New Roman" w:hAnsi="Times New Roman" w:cs="Times New Roman"/>
                <w:sz w:val="24"/>
                <w:szCs w:val="24"/>
              </w:rPr>
            </w:pPr>
            <w:r w:rsidRPr="004F7C6F">
              <w:rPr>
                <w:rFonts w:ascii="Times New Roman" w:hAnsi="Times New Roman" w:cs="Times New Roman"/>
                <w:sz w:val="24"/>
                <w:szCs w:val="24"/>
              </w:rPr>
              <w:t>Желаем Вам успехов при выборе пути получения профессии. И предлагаем вам дома выполнить следующее задание: Найдите в справочниках учебные заведения, в которых готовят специалистов по выбранным вами направлениям обучения и запишите данные, которые помогут вам выбрать подходящий вариант.</w:t>
            </w:r>
          </w:p>
          <w:p w:rsidR="004F7C6F" w:rsidRPr="004F7C6F" w:rsidRDefault="004F7C6F" w:rsidP="004F7C6F">
            <w:pPr>
              <w:ind w:left="34"/>
              <w:jc w:val="both"/>
              <w:rPr>
                <w:rFonts w:ascii="Times New Roman" w:hAnsi="Times New Roman" w:cs="Times New Roman"/>
                <w:sz w:val="24"/>
                <w:szCs w:val="24"/>
              </w:rPr>
            </w:pPr>
          </w:p>
          <w:p w:rsidR="004F7C6F" w:rsidRDefault="004F7C6F" w:rsidP="004F7C6F">
            <w:pPr>
              <w:pStyle w:val="a5"/>
              <w:ind w:left="459"/>
              <w:jc w:val="both"/>
              <w:rPr>
                <w:rFonts w:ascii="Times New Roman" w:hAnsi="Times New Roman" w:cs="Times New Roman"/>
                <w:sz w:val="24"/>
                <w:szCs w:val="24"/>
              </w:rPr>
            </w:pPr>
          </w:p>
          <w:p w:rsidR="005618CE" w:rsidRPr="005618CE" w:rsidRDefault="005618CE" w:rsidP="004574C3">
            <w:pPr>
              <w:jc w:val="center"/>
              <w:rPr>
                <w:rFonts w:ascii="Times New Roman" w:hAnsi="Times New Roman" w:cs="Times New Roman"/>
                <w:sz w:val="24"/>
                <w:szCs w:val="24"/>
              </w:rPr>
            </w:pPr>
          </w:p>
        </w:tc>
        <w:tc>
          <w:tcPr>
            <w:tcW w:w="1843" w:type="dxa"/>
          </w:tcPr>
          <w:p w:rsidR="005618CE" w:rsidRPr="005618CE" w:rsidRDefault="005618CE" w:rsidP="004574C3">
            <w:pPr>
              <w:jc w:val="center"/>
              <w:rPr>
                <w:rFonts w:ascii="Times New Roman" w:hAnsi="Times New Roman" w:cs="Times New Roman"/>
                <w:sz w:val="24"/>
                <w:szCs w:val="24"/>
              </w:rPr>
            </w:pPr>
          </w:p>
        </w:tc>
      </w:tr>
    </w:tbl>
    <w:p w:rsidR="005618CE" w:rsidRDefault="005618CE" w:rsidP="004574C3">
      <w:pPr>
        <w:spacing w:after="0" w:line="240" w:lineRule="auto"/>
        <w:ind w:firstLine="567"/>
        <w:jc w:val="center"/>
        <w:rPr>
          <w:rFonts w:ascii="Times New Roman" w:hAnsi="Times New Roman" w:cs="Times New Roman"/>
          <w:b/>
          <w:i/>
          <w:sz w:val="24"/>
          <w:szCs w:val="24"/>
          <w:u w:val="single"/>
        </w:rPr>
      </w:pPr>
    </w:p>
    <w:p w:rsidR="005618CE" w:rsidRDefault="005618CE" w:rsidP="005618CE">
      <w:pPr>
        <w:spacing w:after="0" w:line="240" w:lineRule="auto"/>
        <w:ind w:firstLine="567"/>
        <w:rPr>
          <w:rFonts w:ascii="Times New Roman" w:hAnsi="Times New Roman" w:cs="Times New Roman"/>
          <w:b/>
          <w:i/>
          <w:sz w:val="24"/>
          <w:szCs w:val="24"/>
          <w:u w:val="single"/>
        </w:rPr>
      </w:pPr>
    </w:p>
    <w:p w:rsidR="005618CE" w:rsidRPr="00C76A1F" w:rsidRDefault="005618CE" w:rsidP="004574C3">
      <w:pPr>
        <w:spacing w:after="0" w:line="240" w:lineRule="auto"/>
        <w:ind w:firstLine="567"/>
        <w:jc w:val="center"/>
        <w:rPr>
          <w:rFonts w:ascii="Times New Roman" w:hAnsi="Times New Roman" w:cs="Times New Roman"/>
          <w:b/>
          <w:i/>
          <w:sz w:val="24"/>
          <w:szCs w:val="24"/>
          <w:u w:val="single"/>
        </w:rPr>
      </w:pPr>
    </w:p>
    <w:p w:rsidR="009430C3" w:rsidRDefault="009430C3" w:rsidP="004574C3">
      <w:pPr>
        <w:spacing w:after="0" w:line="240" w:lineRule="auto"/>
        <w:ind w:firstLine="567"/>
        <w:jc w:val="center"/>
        <w:rPr>
          <w:rFonts w:ascii="Times New Roman" w:hAnsi="Times New Roman" w:cs="Times New Roman"/>
          <w:b/>
          <w:sz w:val="24"/>
          <w:szCs w:val="24"/>
          <w:highlight w:val="yellow"/>
        </w:rPr>
      </w:pPr>
    </w:p>
    <w:p w:rsidR="009430C3" w:rsidRDefault="009430C3" w:rsidP="004574C3">
      <w:pPr>
        <w:spacing w:after="0" w:line="240" w:lineRule="auto"/>
        <w:ind w:firstLine="567"/>
        <w:jc w:val="center"/>
        <w:rPr>
          <w:rFonts w:ascii="Times New Roman" w:hAnsi="Times New Roman" w:cs="Times New Roman"/>
          <w:b/>
          <w:sz w:val="24"/>
          <w:szCs w:val="24"/>
          <w:highlight w:val="yellow"/>
        </w:rPr>
      </w:pPr>
    </w:p>
    <w:p w:rsidR="009430C3" w:rsidRDefault="009430C3" w:rsidP="004574C3">
      <w:pPr>
        <w:spacing w:after="0" w:line="240" w:lineRule="auto"/>
        <w:jc w:val="both"/>
        <w:rPr>
          <w:rFonts w:ascii="Times New Roman" w:hAnsi="Times New Roman" w:cs="Times New Roman"/>
          <w:b/>
          <w:i/>
          <w:sz w:val="24"/>
          <w:szCs w:val="24"/>
          <w:highlight w:val="yellow"/>
        </w:rPr>
      </w:pPr>
    </w:p>
    <w:p w:rsidR="004574C3" w:rsidRDefault="004574C3" w:rsidP="004574C3">
      <w:pPr>
        <w:spacing w:after="0" w:line="240" w:lineRule="auto"/>
        <w:ind w:firstLine="567"/>
        <w:jc w:val="both"/>
        <w:rPr>
          <w:rFonts w:ascii="Times New Roman" w:hAnsi="Times New Roman" w:cs="Times New Roman"/>
          <w:sz w:val="24"/>
          <w:szCs w:val="24"/>
        </w:rPr>
      </w:pPr>
    </w:p>
    <w:p w:rsidR="004574C3" w:rsidRDefault="004574C3" w:rsidP="004574C3">
      <w:pPr>
        <w:spacing w:after="0" w:line="240" w:lineRule="auto"/>
        <w:ind w:firstLine="567"/>
        <w:jc w:val="both"/>
        <w:rPr>
          <w:rFonts w:ascii="Times New Roman" w:hAnsi="Times New Roman" w:cs="Times New Roman"/>
          <w:sz w:val="24"/>
          <w:szCs w:val="24"/>
        </w:rPr>
      </w:pPr>
    </w:p>
    <w:p w:rsidR="004574C3" w:rsidRDefault="004574C3" w:rsidP="004574C3">
      <w:pPr>
        <w:spacing w:after="0" w:line="240" w:lineRule="auto"/>
        <w:ind w:firstLine="567"/>
        <w:jc w:val="both"/>
        <w:rPr>
          <w:rFonts w:ascii="Times New Roman" w:hAnsi="Times New Roman" w:cs="Times New Roman"/>
          <w:sz w:val="24"/>
          <w:szCs w:val="24"/>
        </w:rPr>
      </w:pPr>
    </w:p>
    <w:p w:rsidR="00896571" w:rsidRPr="00576002" w:rsidRDefault="00896571" w:rsidP="004574C3">
      <w:pPr>
        <w:spacing w:after="0" w:line="240" w:lineRule="auto"/>
        <w:ind w:firstLine="567"/>
        <w:jc w:val="both"/>
        <w:rPr>
          <w:rFonts w:ascii="Times New Roman" w:hAnsi="Times New Roman" w:cs="Times New Roman"/>
          <w:sz w:val="24"/>
          <w:szCs w:val="24"/>
        </w:rPr>
      </w:pPr>
      <w:r w:rsidRPr="00576002">
        <w:rPr>
          <w:rFonts w:ascii="Times New Roman" w:hAnsi="Times New Roman" w:cs="Times New Roman"/>
          <w:sz w:val="24"/>
          <w:szCs w:val="24"/>
        </w:rPr>
        <w:t>.</w:t>
      </w:r>
    </w:p>
    <w:p w:rsidR="009430C3" w:rsidRDefault="009430C3">
      <w:pPr>
        <w:rPr>
          <w:rFonts w:ascii="Times New Roman" w:hAnsi="Times New Roman" w:cs="Times New Roman"/>
          <w:sz w:val="24"/>
          <w:szCs w:val="24"/>
        </w:rPr>
      </w:pPr>
      <w:r>
        <w:rPr>
          <w:rFonts w:ascii="Times New Roman" w:hAnsi="Times New Roman" w:cs="Times New Roman"/>
          <w:sz w:val="24"/>
          <w:szCs w:val="24"/>
        </w:rPr>
        <w:br w:type="page"/>
      </w:r>
    </w:p>
    <w:p w:rsidR="009430C3" w:rsidRPr="009430C3" w:rsidRDefault="009430C3" w:rsidP="009430C3">
      <w:pPr>
        <w:spacing w:after="0" w:line="240" w:lineRule="auto"/>
        <w:ind w:firstLine="567"/>
        <w:jc w:val="right"/>
        <w:rPr>
          <w:rFonts w:ascii="Times New Roman" w:hAnsi="Times New Roman" w:cs="Times New Roman"/>
          <w:b/>
          <w:sz w:val="24"/>
          <w:szCs w:val="24"/>
        </w:rPr>
      </w:pPr>
      <w:r w:rsidRPr="009430C3">
        <w:rPr>
          <w:rFonts w:ascii="Times New Roman" w:hAnsi="Times New Roman" w:cs="Times New Roman"/>
          <w:b/>
          <w:sz w:val="24"/>
          <w:szCs w:val="24"/>
        </w:rPr>
        <w:lastRenderedPageBreak/>
        <w:t>ПРИЛОЖЕНИЕ 1</w:t>
      </w:r>
    </w:p>
    <w:p w:rsidR="009430C3" w:rsidRPr="00F5768C" w:rsidRDefault="009430C3" w:rsidP="009430C3">
      <w:pPr>
        <w:spacing w:after="0" w:line="240" w:lineRule="auto"/>
        <w:ind w:firstLine="567"/>
        <w:jc w:val="center"/>
        <w:rPr>
          <w:rFonts w:ascii="Times New Roman" w:hAnsi="Times New Roman" w:cs="Times New Roman"/>
          <w:b/>
          <w:sz w:val="24"/>
          <w:szCs w:val="24"/>
        </w:rPr>
      </w:pPr>
      <w:r w:rsidRPr="009430C3">
        <w:rPr>
          <w:rFonts w:ascii="Times New Roman" w:hAnsi="Times New Roman" w:cs="Times New Roman"/>
          <w:b/>
          <w:sz w:val="24"/>
          <w:szCs w:val="24"/>
        </w:rPr>
        <w:t>Анкета. «Мой профессиональный выбор».</w:t>
      </w:r>
    </w:p>
    <w:p w:rsidR="009430C3" w:rsidRPr="00576002" w:rsidRDefault="009430C3" w:rsidP="009430C3">
      <w:pPr>
        <w:spacing w:after="0" w:line="240" w:lineRule="auto"/>
        <w:ind w:firstLine="567"/>
        <w:jc w:val="both"/>
        <w:rPr>
          <w:rFonts w:ascii="Times New Roman" w:hAnsi="Times New Roman" w:cs="Times New Roman"/>
          <w:sz w:val="24"/>
          <w:szCs w:val="24"/>
        </w:rPr>
      </w:pPr>
      <w:r w:rsidRPr="00576002">
        <w:rPr>
          <w:rFonts w:ascii="Times New Roman" w:hAnsi="Times New Roman" w:cs="Times New Roman"/>
          <w:sz w:val="24"/>
          <w:szCs w:val="24"/>
        </w:rPr>
        <w:t>Рассмотрите предложенные варианты предметов труда и видов деятельности и отметьте самые привлекательные для себя (1-2 варианта).</w:t>
      </w:r>
    </w:p>
    <w:p w:rsidR="009430C3" w:rsidRPr="00576002" w:rsidRDefault="009430C3" w:rsidP="009430C3">
      <w:pPr>
        <w:spacing w:after="0" w:line="240" w:lineRule="auto"/>
        <w:ind w:firstLine="567"/>
        <w:jc w:val="both"/>
        <w:rPr>
          <w:rFonts w:ascii="Times New Roman" w:hAnsi="Times New Roman" w:cs="Times New Roman"/>
          <w:sz w:val="24"/>
          <w:szCs w:val="24"/>
        </w:rPr>
      </w:pPr>
      <w:r w:rsidRPr="00576002">
        <w:rPr>
          <w:rFonts w:ascii="Times New Roman" w:hAnsi="Times New Roman" w:cs="Times New Roman"/>
          <w:sz w:val="24"/>
          <w:szCs w:val="24"/>
        </w:rPr>
        <w:t>1. Какой предмет труда тебя привлекает?</w:t>
      </w:r>
    </w:p>
    <w:p w:rsidR="009430C3" w:rsidRPr="00576002" w:rsidRDefault="009430C3" w:rsidP="009430C3">
      <w:pPr>
        <w:pStyle w:val="a5"/>
        <w:numPr>
          <w:ilvl w:val="0"/>
          <w:numId w:val="6"/>
        </w:numPr>
        <w:spacing w:after="0" w:line="240" w:lineRule="auto"/>
        <w:jc w:val="both"/>
        <w:rPr>
          <w:rFonts w:ascii="Times New Roman" w:hAnsi="Times New Roman" w:cs="Times New Roman"/>
          <w:sz w:val="24"/>
          <w:szCs w:val="24"/>
        </w:rPr>
      </w:pPr>
      <w:r w:rsidRPr="00576002">
        <w:rPr>
          <w:rFonts w:ascii="Times New Roman" w:hAnsi="Times New Roman" w:cs="Times New Roman"/>
          <w:sz w:val="24"/>
          <w:szCs w:val="24"/>
        </w:rPr>
        <w:t>Человек (дети и взрослые, ученики и студенты, клиенты и пациенты, покупатели и пассажиры, зрители и читатели, сотрудники и т.д.)</w:t>
      </w:r>
    </w:p>
    <w:p w:rsidR="009430C3" w:rsidRPr="00576002" w:rsidRDefault="009430C3" w:rsidP="009430C3">
      <w:pPr>
        <w:pStyle w:val="a5"/>
        <w:numPr>
          <w:ilvl w:val="0"/>
          <w:numId w:val="6"/>
        </w:numPr>
        <w:spacing w:after="0" w:line="240" w:lineRule="auto"/>
        <w:jc w:val="both"/>
        <w:rPr>
          <w:rFonts w:ascii="Times New Roman" w:hAnsi="Times New Roman" w:cs="Times New Roman"/>
          <w:sz w:val="24"/>
          <w:szCs w:val="24"/>
        </w:rPr>
      </w:pPr>
      <w:r w:rsidRPr="00576002">
        <w:rPr>
          <w:rFonts w:ascii="Times New Roman" w:hAnsi="Times New Roman" w:cs="Times New Roman"/>
          <w:sz w:val="24"/>
          <w:szCs w:val="24"/>
        </w:rPr>
        <w:t>Информация (тексты, формулы, схемы, коды, чертежи, иностранные языки, языки программирования)</w:t>
      </w:r>
    </w:p>
    <w:p w:rsidR="009430C3" w:rsidRPr="00576002" w:rsidRDefault="009430C3" w:rsidP="009430C3">
      <w:pPr>
        <w:pStyle w:val="a5"/>
        <w:numPr>
          <w:ilvl w:val="0"/>
          <w:numId w:val="6"/>
        </w:numPr>
        <w:spacing w:after="0" w:line="240" w:lineRule="auto"/>
        <w:jc w:val="both"/>
        <w:rPr>
          <w:rFonts w:ascii="Times New Roman" w:hAnsi="Times New Roman" w:cs="Times New Roman"/>
          <w:sz w:val="24"/>
          <w:szCs w:val="24"/>
        </w:rPr>
      </w:pPr>
      <w:r w:rsidRPr="00576002">
        <w:rPr>
          <w:rFonts w:ascii="Times New Roman" w:hAnsi="Times New Roman" w:cs="Times New Roman"/>
          <w:sz w:val="24"/>
          <w:szCs w:val="24"/>
        </w:rPr>
        <w:t>Финансы (деньги, акции, фонды, лимиты, кредиты)</w:t>
      </w:r>
    </w:p>
    <w:p w:rsidR="009430C3" w:rsidRPr="00576002" w:rsidRDefault="009430C3" w:rsidP="009430C3">
      <w:pPr>
        <w:pStyle w:val="a5"/>
        <w:numPr>
          <w:ilvl w:val="0"/>
          <w:numId w:val="6"/>
        </w:numPr>
        <w:spacing w:after="0" w:line="240" w:lineRule="auto"/>
        <w:jc w:val="both"/>
        <w:rPr>
          <w:rFonts w:ascii="Times New Roman" w:hAnsi="Times New Roman" w:cs="Times New Roman"/>
          <w:sz w:val="24"/>
          <w:szCs w:val="24"/>
        </w:rPr>
      </w:pPr>
      <w:r w:rsidRPr="00576002">
        <w:rPr>
          <w:rFonts w:ascii="Times New Roman" w:hAnsi="Times New Roman" w:cs="Times New Roman"/>
          <w:sz w:val="24"/>
          <w:szCs w:val="24"/>
        </w:rPr>
        <w:t>Техника (механизмы, станки, здания, конструкции приборы, машины)</w:t>
      </w:r>
    </w:p>
    <w:p w:rsidR="009430C3" w:rsidRPr="00576002" w:rsidRDefault="009430C3" w:rsidP="009430C3">
      <w:pPr>
        <w:pStyle w:val="a5"/>
        <w:numPr>
          <w:ilvl w:val="0"/>
          <w:numId w:val="6"/>
        </w:numPr>
        <w:spacing w:after="0" w:line="240" w:lineRule="auto"/>
        <w:jc w:val="both"/>
        <w:rPr>
          <w:rFonts w:ascii="Times New Roman" w:hAnsi="Times New Roman" w:cs="Times New Roman"/>
          <w:sz w:val="24"/>
          <w:szCs w:val="24"/>
        </w:rPr>
      </w:pPr>
      <w:r w:rsidRPr="00576002">
        <w:rPr>
          <w:rFonts w:ascii="Times New Roman" w:hAnsi="Times New Roman" w:cs="Times New Roman"/>
          <w:sz w:val="24"/>
          <w:szCs w:val="24"/>
        </w:rPr>
        <w:t>Искусство (литература, музыка, театр, кино, балет, живопись и т.д.)</w:t>
      </w:r>
    </w:p>
    <w:p w:rsidR="009430C3" w:rsidRPr="00576002" w:rsidRDefault="009430C3" w:rsidP="009430C3">
      <w:pPr>
        <w:pStyle w:val="a5"/>
        <w:numPr>
          <w:ilvl w:val="0"/>
          <w:numId w:val="6"/>
        </w:numPr>
        <w:spacing w:after="0" w:line="240" w:lineRule="auto"/>
        <w:jc w:val="both"/>
        <w:rPr>
          <w:rFonts w:ascii="Times New Roman" w:hAnsi="Times New Roman" w:cs="Times New Roman"/>
          <w:sz w:val="24"/>
          <w:szCs w:val="24"/>
        </w:rPr>
      </w:pPr>
      <w:r w:rsidRPr="00576002">
        <w:rPr>
          <w:rFonts w:ascii="Times New Roman" w:hAnsi="Times New Roman" w:cs="Times New Roman"/>
          <w:sz w:val="24"/>
          <w:szCs w:val="24"/>
        </w:rPr>
        <w:t>Животные и растения (дикие, домашние, декоративные и т.д.)</w:t>
      </w:r>
    </w:p>
    <w:p w:rsidR="009430C3" w:rsidRPr="00576002" w:rsidRDefault="009430C3" w:rsidP="009430C3">
      <w:pPr>
        <w:pStyle w:val="a5"/>
        <w:numPr>
          <w:ilvl w:val="0"/>
          <w:numId w:val="6"/>
        </w:numPr>
        <w:spacing w:after="0" w:line="240" w:lineRule="auto"/>
        <w:jc w:val="both"/>
        <w:rPr>
          <w:rFonts w:ascii="Times New Roman" w:hAnsi="Times New Roman" w:cs="Times New Roman"/>
          <w:sz w:val="24"/>
          <w:szCs w:val="24"/>
        </w:rPr>
      </w:pPr>
      <w:r w:rsidRPr="00576002">
        <w:rPr>
          <w:rFonts w:ascii="Times New Roman" w:hAnsi="Times New Roman" w:cs="Times New Roman"/>
          <w:sz w:val="24"/>
          <w:szCs w:val="24"/>
        </w:rPr>
        <w:t>Изделия и продукты (металл, ткани, мех, кожа, дерево, камень, лекарства, хлеб, мясо, молоко, плоды, овощи, фрукты и т.д.)</w:t>
      </w:r>
    </w:p>
    <w:p w:rsidR="009430C3" w:rsidRPr="00576002" w:rsidRDefault="009430C3" w:rsidP="009430C3">
      <w:pPr>
        <w:pStyle w:val="a5"/>
        <w:numPr>
          <w:ilvl w:val="0"/>
          <w:numId w:val="6"/>
        </w:numPr>
        <w:spacing w:after="0" w:line="240" w:lineRule="auto"/>
        <w:jc w:val="both"/>
        <w:rPr>
          <w:rFonts w:ascii="Times New Roman" w:hAnsi="Times New Roman" w:cs="Times New Roman"/>
          <w:sz w:val="24"/>
          <w:szCs w:val="24"/>
        </w:rPr>
      </w:pPr>
      <w:r w:rsidRPr="00576002">
        <w:rPr>
          <w:rFonts w:ascii="Times New Roman" w:hAnsi="Times New Roman" w:cs="Times New Roman"/>
          <w:sz w:val="24"/>
          <w:szCs w:val="24"/>
        </w:rPr>
        <w:t>Природные ресурсы (земли, леса, горы, водоемы, месторождения и т.д.)</w:t>
      </w:r>
    </w:p>
    <w:p w:rsidR="009430C3" w:rsidRPr="00576002" w:rsidRDefault="009430C3" w:rsidP="009430C3">
      <w:pPr>
        <w:spacing w:after="0" w:line="240" w:lineRule="auto"/>
        <w:ind w:firstLine="567"/>
        <w:jc w:val="both"/>
        <w:rPr>
          <w:rFonts w:ascii="Times New Roman" w:hAnsi="Times New Roman" w:cs="Times New Roman"/>
          <w:sz w:val="24"/>
          <w:szCs w:val="24"/>
        </w:rPr>
      </w:pPr>
      <w:r w:rsidRPr="00576002">
        <w:rPr>
          <w:rFonts w:ascii="Times New Roman" w:hAnsi="Times New Roman" w:cs="Times New Roman"/>
          <w:sz w:val="24"/>
          <w:szCs w:val="24"/>
        </w:rPr>
        <w:t>2. Какой вид деятельности тебя привлекает?</w:t>
      </w:r>
    </w:p>
    <w:p w:rsidR="009430C3" w:rsidRPr="00576002" w:rsidRDefault="009430C3" w:rsidP="009430C3">
      <w:pPr>
        <w:pStyle w:val="a5"/>
        <w:numPr>
          <w:ilvl w:val="0"/>
          <w:numId w:val="7"/>
        </w:numPr>
        <w:spacing w:after="0" w:line="240" w:lineRule="auto"/>
        <w:jc w:val="both"/>
        <w:rPr>
          <w:rFonts w:ascii="Times New Roman" w:hAnsi="Times New Roman" w:cs="Times New Roman"/>
          <w:sz w:val="24"/>
          <w:szCs w:val="24"/>
        </w:rPr>
      </w:pPr>
      <w:r w:rsidRPr="00576002">
        <w:rPr>
          <w:rFonts w:ascii="Times New Roman" w:hAnsi="Times New Roman" w:cs="Times New Roman"/>
          <w:sz w:val="24"/>
          <w:szCs w:val="24"/>
        </w:rPr>
        <w:t>Управление (руководство чьей-то деятельностью)</w:t>
      </w:r>
    </w:p>
    <w:p w:rsidR="009430C3" w:rsidRPr="00576002" w:rsidRDefault="009430C3" w:rsidP="009430C3">
      <w:pPr>
        <w:pStyle w:val="a5"/>
        <w:numPr>
          <w:ilvl w:val="0"/>
          <w:numId w:val="7"/>
        </w:numPr>
        <w:spacing w:after="0" w:line="240" w:lineRule="auto"/>
        <w:jc w:val="both"/>
        <w:rPr>
          <w:rFonts w:ascii="Times New Roman" w:hAnsi="Times New Roman" w:cs="Times New Roman"/>
          <w:sz w:val="24"/>
          <w:szCs w:val="24"/>
        </w:rPr>
      </w:pPr>
      <w:r w:rsidRPr="00576002">
        <w:rPr>
          <w:rFonts w:ascii="Times New Roman" w:hAnsi="Times New Roman" w:cs="Times New Roman"/>
          <w:sz w:val="24"/>
          <w:szCs w:val="24"/>
        </w:rPr>
        <w:t>Обслуживание (оказание различных услуг)</w:t>
      </w:r>
    </w:p>
    <w:p w:rsidR="009430C3" w:rsidRPr="00576002" w:rsidRDefault="009430C3" w:rsidP="009430C3">
      <w:pPr>
        <w:pStyle w:val="a5"/>
        <w:numPr>
          <w:ilvl w:val="0"/>
          <w:numId w:val="7"/>
        </w:numPr>
        <w:spacing w:after="0" w:line="240" w:lineRule="auto"/>
        <w:jc w:val="both"/>
        <w:rPr>
          <w:rFonts w:ascii="Times New Roman" w:hAnsi="Times New Roman" w:cs="Times New Roman"/>
          <w:sz w:val="24"/>
          <w:szCs w:val="24"/>
        </w:rPr>
      </w:pPr>
      <w:r w:rsidRPr="00576002">
        <w:rPr>
          <w:rFonts w:ascii="Times New Roman" w:hAnsi="Times New Roman" w:cs="Times New Roman"/>
          <w:sz w:val="24"/>
          <w:szCs w:val="24"/>
        </w:rPr>
        <w:t>Образование (воспитание, обучение, формирование личности)</w:t>
      </w:r>
    </w:p>
    <w:p w:rsidR="009430C3" w:rsidRPr="00576002" w:rsidRDefault="009430C3" w:rsidP="009430C3">
      <w:pPr>
        <w:pStyle w:val="a5"/>
        <w:numPr>
          <w:ilvl w:val="0"/>
          <w:numId w:val="7"/>
        </w:numPr>
        <w:spacing w:after="0" w:line="240" w:lineRule="auto"/>
        <w:jc w:val="both"/>
        <w:rPr>
          <w:rFonts w:ascii="Times New Roman" w:hAnsi="Times New Roman" w:cs="Times New Roman"/>
          <w:sz w:val="24"/>
          <w:szCs w:val="24"/>
        </w:rPr>
      </w:pPr>
      <w:r w:rsidRPr="00576002">
        <w:rPr>
          <w:rFonts w:ascii="Times New Roman" w:hAnsi="Times New Roman" w:cs="Times New Roman"/>
          <w:sz w:val="24"/>
          <w:szCs w:val="24"/>
        </w:rPr>
        <w:t>Оздоровление (профилактика и лечение)</w:t>
      </w:r>
    </w:p>
    <w:p w:rsidR="009430C3" w:rsidRPr="00576002" w:rsidRDefault="009430C3" w:rsidP="009430C3">
      <w:pPr>
        <w:pStyle w:val="a5"/>
        <w:numPr>
          <w:ilvl w:val="0"/>
          <w:numId w:val="7"/>
        </w:numPr>
        <w:spacing w:after="0" w:line="240" w:lineRule="auto"/>
        <w:jc w:val="both"/>
        <w:rPr>
          <w:rFonts w:ascii="Times New Roman" w:hAnsi="Times New Roman" w:cs="Times New Roman"/>
          <w:sz w:val="24"/>
          <w:szCs w:val="24"/>
        </w:rPr>
      </w:pPr>
      <w:r w:rsidRPr="00576002">
        <w:rPr>
          <w:rFonts w:ascii="Times New Roman" w:hAnsi="Times New Roman" w:cs="Times New Roman"/>
          <w:sz w:val="24"/>
          <w:szCs w:val="24"/>
        </w:rPr>
        <w:t>Конструирование (проектирование деталей и объектов)</w:t>
      </w:r>
    </w:p>
    <w:p w:rsidR="009430C3" w:rsidRPr="00576002" w:rsidRDefault="009430C3" w:rsidP="009430C3">
      <w:pPr>
        <w:pStyle w:val="a5"/>
        <w:numPr>
          <w:ilvl w:val="0"/>
          <w:numId w:val="7"/>
        </w:numPr>
        <w:spacing w:after="0" w:line="240" w:lineRule="auto"/>
        <w:jc w:val="both"/>
        <w:rPr>
          <w:rFonts w:ascii="Times New Roman" w:hAnsi="Times New Roman" w:cs="Times New Roman"/>
          <w:sz w:val="24"/>
          <w:szCs w:val="24"/>
        </w:rPr>
      </w:pPr>
      <w:r w:rsidRPr="00576002">
        <w:rPr>
          <w:rFonts w:ascii="Times New Roman" w:hAnsi="Times New Roman" w:cs="Times New Roman"/>
          <w:sz w:val="24"/>
          <w:szCs w:val="24"/>
        </w:rPr>
        <w:t>Исследование (научное изучение чего-либо или кого-либо)</w:t>
      </w:r>
    </w:p>
    <w:p w:rsidR="009430C3" w:rsidRPr="00576002" w:rsidRDefault="009430C3" w:rsidP="009430C3">
      <w:pPr>
        <w:pStyle w:val="a5"/>
        <w:numPr>
          <w:ilvl w:val="0"/>
          <w:numId w:val="7"/>
        </w:numPr>
        <w:spacing w:after="0" w:line="240" w:lineRule="auto"/>
        <w:jc w:val="both"/>
        <w:rPr>
          <w:rFonts w:ascii="Times New Roman" w:hAnsi="Times New Roman" w:cs="Times New Roman"/>
          <w:sz w:val="24"/>
          <w:szCs w:val="24"/>
        </w:rPr>
      </w:pPr>
      <w:r w:rsidRPr="00576002">
        <w:rPr>
          <w:rFonts w:ascii="Times New Roman" w:hAnsi="Times New Roman" w:cs="Times New Roman"/>
          <w:sz w:val="24"/>
          <w:szCs w:val="24"/>
        </w:rPr>
        <w:t>Защита (охрана от враждебных действий)</w:t>
      </w:r>
    </w:p>
    <w:p w:rsidR="009430C3" w:rsidRPr="00576002" w:rsidRDefault="009430C3" w:rsidP="009430C3">
      <w:pPr>
        <w:pStyle w:val="a5"/>
        <w:numPr>
          <w:ilvl w:val="0"/>
          <w:numId w:val="7"/>
        </w:numPr>
        <w:spacing w:after="0" w:line="240" w:lineRule="auto"/>
        <w:jc w:val="both"/>
        <w:rPr>
          <w:rFonts w:ascii="Times New Roman" w:hAnsi="Times New Roman" w:cs="Times New Roman"/>
          <w:sz w:val="24"/>
          <w:szCs w:val="24"/>
        </w:rPr>
      </w:pPr>
      <w:r w:rsidRPr="00576002">
        <w:rPr>
          <w:rFonts w:ascii="Times New Roman" w:hAnsi="Times New Roman" w:cs="Times New Roman"/>
          <w:sz w:val="24"/>
          <w:szCs w:val="24"/>
        </w:rPr>
        <w:t>Контроль (проверка и наблюдение)</w:t>
      </w:r>
    </w:p>
    <w:p w:rsidR="009430C3" w:rsidRDefault="009430C3" w:rsidP="009430C3">
      <w:pPr>
        <w:spacing w:after="0" w:line="240" w:lineRule="auto"/>
        <w:jc w:val="both"/>
        <w:rPr>
          <w:rFonts w:ascii="Times New Roman" w:hAnsi="Times New Roman" w:cs="Times New Roman"/>
          <w:b/>
          <w:i/>
          <w:sz w:val="24"/>
          <w:szCs w:val="24"/>
          <w:highlight w:val="yellow"/>
        </w:rPr>
      </w:pPr>
    </w:p>
    <w:p w:rsidR="00E46009" w:rsidRDefault="00E46009">
      <w:pPr>
        <w:rPr>
          <w:rFonts w:ascii="Times New Roman" w:hAnsi="Times New Roman" w:cs="Times New Roman"/>
          <w:sz w:val="24"/>
          <w:szCs w:val="24"/>
        </w:rPr>
      </w:pPr>
      <w:r>
        <w:rPr>
          <w:rFonts w:ascii="Times New Roman" w:hAnsi="Times New Roman" w:cs="Times New Roman"/>
          <w:sz w:val="24"/>
          <w:szCs w:val="24"/>
        </w:rPr>
        <w:br w:type="page"/>
      </w:r>
    </w:p>
    <w:p w:rsidR="00572487" w:rsidRDefault="00572487" w:rsidP="00924D1D">
      <w:pPr>
        <w:jc w:val="right"/>
        <w:rPr>
          <w:rFonts w:ascii="Times New Roman" w:hAnsi="Times New Roman" w:cs="Times New Roman"/>
          <w:sz w:val="24"/>
          <w:szCs w:val="24"/>
        </w:rPr>
        <w:sectPr w:rsidR="00572487" w:rsidSect="00F5768C">
          <w:footerReference w:type="default" r:id="rId7"/>
          <w:pgSz w:w="11906" w:h="16838"/>
          <w:pgMar w:top="426" w:right="424" w:bottom="426" w:left="567" w:header="57" w:footer="57" w:gutter="0"/>
          <w:cols w:space="708"/>
          <w:docGrid w:linePitch="360"/>
        </w:sectPr>
      </w:pPr>
    </w:p>
    <w:p w:rsidR="00924D1D" w:rsidRDefault="00924D1D" w:rsidP="00924D1D">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572487" w:rsidRDefault="00572487" w:rsidP="00924D1D">
      <w:pPr>
        <w:jc w:val="right"/>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9267825" cy="647627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276431" cy="6482284"/>
                    </a:xfrm>
                    <a:prstGeom prst="rect">
                      <a:avLst/>
                    </a:prstGeom>
                    <a:noFill/>
                    <a:ln w="9525">
                      <a:noFill/>
                      <a:miter lim="800000"/>
                      <a:headEnd/>
                      <a:tailEnd/>
                    </a:ln>
                  </pic:spPr>
                </pic:pic>
              </a:graphicData>
            </a:graphic>
          </wp:inline>
        </w:drawing>
      </w:r>
    </w:p>
    <w:p w:rsidR="00572487" w:rsidRDefault="00572487" w:rsidP="00E46009">
      <w:pPr>
        <w:spacing w:after="0" w:line="240" w:lineRule="auto"/>
        <w:jc w:val="right"/>
        <w:rPr>
          <w:rFonts w:ascii="Times New Roman" w:hAnsi="Times New Roman" w:cs="Times New Roman"/>
          <w:sz w:val="24"/>
          <w:szCs w:val="24"/>
        </w:rPr>
        <w:sectPr w:rsidR="00572487" w:rsidSect="00572487">
          <w:pgSz w:w="16838" w:h="11906" w:orient="landscape"/>
          <w:pgMar w:top="567" w:right="425" w:bottom="425" w:left="425" w:header="57" w:footer="57" w:gutter="0"/>
          <w:cols w:space="708"/>
          <w:docGrid w:linePitch="360"/>
        </w:sectPr>
      </w:pPr>
    </w:p>
    <w:p w:rsidR="00E46009" w:rsidRPr="00E46009" w:rsidRDefault="00E46009" w:rsidP="00E46009">
      <w:pPr>
        <w:spacing w:after="0" w:line="240" w:lineRule="auto"/>
        <w:jc w:val="right"/>
        <w:rPr>
          <w:rFonts w:ascii="Times New Roman" w:hAnsi="Times New Roman" w:cs="Times New Roman"/>
          <w:sz w:val="24"/>
          <w:szCs w:val="24"/>
        </w:rPr>
      </w:pPr>
      <w:r w:rsidRPr="00E46009">
        <w:rPr>
          <w:rFonts w:ascii="Times New Roman" w:hAnsi="Times New Roman" w:cs="Times New Roman"/>
          <w:sz w:val="24"/>
          <w:szCs w:val="24"/>
        </w:rPr>
        <w:lastRenderedPageBreak/>
        <w:t>ПРИЛОЖЕНИЕ 3</w:t>
      </w:r>
    </w:p>
    <w:p w:rsidR="00E46009" w:rsidRPr="00E46009" w:rsidRDefault="00E46009" w:rsidP="00E46009">
      <w:pPr>
        <w:spacing w:after="0" w:line="240" w:lineRule="auto"/>
        <w:jc w:val="both"/>
        <w:rPr>
          <w:rFonts w:ascii="Times New Roman" w:hAnsi="Times New Roman" w:cs="Times New Roman"/>
          <w:sz w:val="24"/>
          <w:szCs w:val="24"/>
          <w:highlight w:val="yellow"/>
        </w:rPr>
      </w:pPr>
    </w:p>
    <w:p w:rsidR="00E46009" w:rsidRPr="00576002" w:rsidRDefault="00E46009" w:rsidP="00E46009">
      <w:pPr>
        <w:spacing w:after="0" w:line="240" w:lineRule="auto"/>
        <w:ind w:firstLine="567"/>
        <w:jc w:val="center"/>
        <w:rPr>
          <w:rFonts w:ascii="Times New Roman" w:hAnsi="Times New Roman" w:cs="Times New Roman"/>
          <w:b/>
          <w:sz w:val="24"/>
          <w:szCs w:val="24"/>
          <w:u w:val="single"/>
        </w:rPr>
      </w:pPr>
      <w:r w:rsidRPr="00576002">
        <w:rPr>
          <w:rFonts w:ascii="Times New Roman" w:hAnsi="Times New Roman" w:cs="Times New Roman"/>
          <w:b/>
          <w:sz w:val="24"/>
          <w:szCs w:val="24"/>
          <w:u w:val="single"/>
        </w:rPr>
        <w:t>Среднее специальное образование</w:t>
      </w:r>
    </w:p>
    <w:p w:rsidR="00E46009" w:rsidRPr="00576002" w:rsidRDefault="00E46009" w:rsidP="00E46009">
      <w:pPr>
        <w:spacing w:after="0" w:line="240" w:lineRule="auto"/>
        <w:ind w:firstLine="567"/>
        <w:jc w:val="both"/>
        <w:rPr>
          <w:rFonts w:ascii="Times New Roman" w:hAnsi="Times New Roman" w:cs="Times New Roman"/>
          <w:sz w:val="24"/>
          <w:szCs w:val="24"/>
        </w:rPr>
      </w:pPr>
      <w:r w:rsidRPr="00576002">
        <w:rPr>
          <w:rFonts w:ascii="Times New Roman" w:hAnsi="Times New Roman" w:cs="Times New Roman"/>
          <w:sz w:val="24"/>
          <w:szCs w:val="24"/>
        </w:rPr>
        <w:t>Профессиональное обучение дают не только училища и техникумы, но и курсы, студии, центры. Они обучают «массовым профессиям» — бухгалтер, водитель, швея, официант, пользователь компьютера и др. Обучение на рабочем месте также позволяет получить профессию и трудоустроиться. Способ подготовки мало отличается от дополнительного образования — показ, тренинг, повторение, но требования строже, продолжительность и интенсивность обучения выше.</w:t>
      </w:r>
    </w:p>
    <w:p w:rsidR="00E46009" w:rsidRDefault="00E46009" w:rsidP="00E46009">
      <w:pPr>
        <w:spacing w:after="0" w:line="240" w:lineRule="auto"/>
        <w:ind w:firstLine="567"/>
        <w:jc w:val="both"/>
        <w:rPr>
          <w:rFonts w:ascii="Times New Roman" w:hAnsi="Times New Roman" w:cs="Times New Roman"/>
          <w:sz w:val="24"/>
          <w:szCs w:val="24"/>
        </w:rPr>
      </w:pPr>
      <w:r w:rsidRPr="00576002">
        <w:rPr>
          <w:rFonts w:ascii="Times New Roman" w:hAnsi="Times New Roman" w:cs="Times New Roman"/>
          <w:sz w:val="24"/>
          <w:szCs w:val="24"/>
        </w:rPr>
        <w:t xml:space="preserve">Специалистов рабочих профессий готовят в </w:t>
      </w:r>
      <w:r w:rsidRPr="00F5768C">
        <w:rPr>
          <w:rFonts w:ascii="Times New Roman" w:hAnsi="Times New Roman" w:cs="Times New Roman"/>
          <w:b/>
          <w:sz w:val="24"/>
          <w:szCs w:val="24"/>
          <w:u w:val="single"/>
        </w:rPr>
        <w:t>училищах.</w:t>
      </w:r>
      <w:r w:rsidRPr="00576002">
        <w:rPr>
          <w:rFonts w:ascii="Times New Roman" w:hAnsi="Times New Roman" w:cs="Times New Roman"/>
          <w:sz w:val="24"/>
          <w:szCs w:val="24"/>
        </w:rPr>
        <w:t xml:space="preserve"> Однако для приобретения квалификации здесь уже необходимы углубленные общие и специальные знания, иной уровень профессионального мышления. В учебном плане таких учебных заведений десятка два предметов, а также курсовые работы, зачеты и экзамены. Уровень их подготовки позволяет осваивать новые виды работы, расти профессионально, следить за новыми технологиями. </w:t>
      </w:r>
    </w:p>
    <w:p w:rsidR="00E46009" w:rsidRPr="00576002" w:rsidRDefault="00E46009" w:rsidP="00E46009">
      <w:pPr>
        <w:spacing w:after="0" w:line="240" w:lineRule="auto"/>
        <w:ind w:firstLine="567"/>
        <w:jc w:val="both"/>
        <w:rPr>
          <w:rFonts w:ascii="Times New Roman" w:hAnsi="Times New Roman" w:cs="Times New Roman"/>
          <w:sz w:val="24"/>
          <w:szCs w:val="24"/>
        </w:rPr>
      </w:pPr>
      <w:r w:rsidRPr="00576002">
        <w:rPr>
          <w:rFonts w:ascii="Times New Roman" w:hAnsi="Times New Roman" w:cs="Times New Roman"/>
          <w:sz w:val="24"/>
          <w:szCs w:val="24"/>
        </w:rPr>
        <w:t xml:space="preserve">Специалистов для выполнения более сложной работы, в том числе для управления рабочими коллективами, готовят </w:t>
      </w:r>
      <w:r w:rsidRPr="00F5768C">
        <w:rPr>
          <w:rFonts w:ascii="Times New Roman" w:hAnsi="Times New Roman" w:cs="Times New Roman"/>
          <w:b/>
          <w:sz w:val="24"/>
          <w:szCs w:val="24"/>
          <w:u w:val="single"/>
        </w:rPr>
        <w:t>техникумы,</w:t>
      </w:r>
      <w:r w:rsidRPr="00576002">
        <w:rPr>
          <w:rFonts w:ascii="Times New Roman" w:hAnsi="Times New Roman" w:cs="Times New Roman"/>
          <w:sz w:val="24"/>
          <w:szCs w:val="24"/>
        </w:rPr>
        <w:t xml:space="preserve"> где уровень подготовки, объем и интенсивность самостоятельной работы выше. Сроки обучения в этом случае увеличиваются, а прием проводится по результатам вступительных экзаменов. В дополнение к классно-урочной системе преподавания могут быть лекции, семинары, лабораторные работы. От учащихся техникумов на работе ждут самостоятельности в принятии решений, способности руководить рабочим коллективом.</w:t>
      </w:r>
    </w:p>
    <w:p w:rsidR="00E46009" w:rsidRPr="00576002" w:rsidRDefault="00E46009" w:rsidP="00E46009">
      <w:pPr>
        <w:spacing w:after="0" w:line="240" w:lineRule="auto"/>
        <w:ind w:firstLine="567"/>
        <w:jc w:val="both"/>
        <w:rPr>
          <w:rFonts w:ascii="Times New Roman" w:hAnsi="Times New Roman" w:cs="Times New Roman"/>
          <w:sz w:val="24"/>
          <w:szCs w:val="24"/>
        </w:rPr>
      </w:pPr>
      <w:r w:rsidRPr="00576002">
        <w:rPr>
          <w:rFonts w:ascii="Times New Roman" w:hAnsi="Times New Roman" w:cs="Times New Roman"/>
          <w:sz w:val="24"/>
          <w:szCs w:val="24"/>
        </w:rPr>
        <w:t>В настоящее время динамично развивается полиграфия, бытовое обслуживание, строительство, производство товаров и продуктов питания, приборостроение. Спросом на рынке труда пользуются станочники, фрезеровщики, токари высоких разрядов.</w:t>
      </w:r>
    </w:p>
    <w:p w:rsidR="00E46009" w:rsidRDefault="00E46009" w:rsidP="00E46009">
      <w:pPr>
        <w:spacing w:after="0" w:line="240" w:lineRule="auto"/>
        <w:ind w:firstLine="567"/>
        <w:jc w:val="both"/>
        <w:rPr>
          <w:rFonts w:ascii="Times New Roman" w:hAnsi="Times New Roman" w:cs="Times New Roman"/>
          <w:b/>
          <w:sz w:val="24"/>
          <w:szCs w:val="24"/>
          <w:u w:val="single"/>
        </w:rPr>
      </w:pPr>
    </w:p>
    <w:p w:rsidR="00E46009" w:rsidRPr="00576002" w:rsidRDefault="00E46009" w:rsidP="00E46009">
      <w:pPr>
        <w:spacing w:after="0" w:line="240" w:lineRule="auto"/>
        <w:ind w:firstLine="567"/>
        <w:jc w:val="center"/>
        <w:rPr>
          <w:rFonts w:ascii="Times New Roman" w:hAnsi="Times New Roman" w:cs="Times New Roman"/>
          <w:b/>
          <w:sz w:val="24"/>
          <w:szCs w:val="24"/>
          <w:u w:val="single"/>
        </w:rPr>
      </w:pPr>
      <w:r w:rsidRPr="00576002">
        <w:rPr>
          <w:rFonts w:ascii="Times New Roman" w:hAnsi="Times New Roman" w:cs="Times New Roman"/>
          <w:b/>
          <w:sz w:val="24"/>
          <w:szCs w:val="24"/>
          <w:u w:val="single"/>
        </w:rPr>
        <w:t>Высшее образование</w:t>
      </w:r>
    </w:p>
    <w:p w:rsidR="00E46009" w:rsidRPr="00576002" w:rsidRDefault="00E46009" w:rsidP="00E46009">
      <w:pPr>
        <w:spacing w:after="0" w:line="240" w:lineRule="auto"/>
        <w:ind w:firstLine="567"/>
        <w:jc w:val="both"/>
        <w:rPr>
          <w:rFonts w:ascii="Times New Roman" w:hAnsi="Times New Roman" w:cs="Times New Roman"/>
          <w:sz w:val="24"/>
          <w:szCs w:val="24"/>
        </w:rPr>
      </w:pPr>
      <w:r w:rsidRPr="00576002">
        <w:rPr>
          <w:rFonts w:ascii="Times New Roman" w:hAnsi="Times New Roman" w:cs="Times New Roman"/>
          <w:sz w:val="24"/>
          <w:szCs w:val="24"/>
        </w:rPr>
        <w:t>Получить высшее образование в России стало намного легче, чем несколько лет назад. В настоящее время в России существует более тысячи высших учебных заведений и около трех тысяч их филиалов. Правда, уровень обучения в них не всегда соответствует громким названиям.</w:t>
      </w:r>
    </w:p>
    <w:p w:rsidR="00E46009" w:rsidRPr="00576002" w:rsidRDefault="00E46009" w:rsidP="00E46009">
      <w:pPr>
        <w:spacing w:after="0" w:line="240" w:lineRule="auto"/>
        <w:ind w:firstLine="567"/>
        <w:jc w:val="both"/>
        <w:rPr>
          <w:rFonts w:ascii="Times New Roman" w:hAnsi="Times New Roman" w:cs="Times New Roman"/>
          <w:sz w:val="24"/>
          <w:szCs w:val="24"/>
        </w:rPr>
      </w:pPr>
      <w:r w:rsidRPr="00576002">
        <w:rPr>
          <w:rFonts w:ascii="Times New Roman" w:hAnsi="Times New Roman" w:cs="Times New Roman"/>
          <w:sz w:val="24"/>
          <w:szCs w:val="24"/>
        </w:rPr>
        <w:t>И все-таки наша государственная система образования остается самой эффективной в мире. Это хорошо понимают за рубежом, поэтому иностранные фирмы устроили настоящую «охоту за головами» лучших студентов. Сейчас в США 50% физиков и химиков и 30% математиков — выходцы из России.</w:t>
      </w:r>
    </w:p>
    <w:p w:rsidR="00E46009" w:rsidRPr="00576002" w:rsidRDefault="00E46009" w:rsidP="00E46009">
      <w:pPr>
        <w:spacing w:after="0" w:line="240" w:lineRule="auto"/>
        <w:ind w:firstLine="567"/>
        <w:jc w:val="both"/>
        <w:rPr>
          <w:rFonts w:ascii="Times New Roman" w:hAnsi="Times New Roman" w:cs="Times New Roman"/>
          <w:sz w:val="24"/>
          <w:szCs w:val="24"/>
        </w:rPr>
      </w:pPr>
      <w:r w:rsidRPr="00576002">
        <w:rPr>
          <w:rFonts w:ascii="Times New Roman" w:hAnsi="Times New Roman" w:cs="Times New Roman"/>
          <w:sz w:val="24"/>
          <w:szCs w:val="24"/>
        </w:rPr>
        <w:t>Специалистов с высшим образованием готовят высшие учебные заведения — институты, университеты, академии.</w:t>
      </w:r>
    </w:p>
    <w:p w:rsidR="00E46009" w:rsidRPr="00576002" w:rsidRDefault="00E46009" w:rsidP="00E46009">
      <w:pPr>
        <w:spacing w:after="0" w:line="240" w:lineRule="auto"/>
        <w:ind w:firstLine="567"/>
        <w:jc w:val="both"/>
        <w:rPr>
          <w:rFonts w:ascii="Times New Roman" w:hAnsi="Times New Roman" w:cs="Times New Roman"/>
          <w:sz w:val="24"/>
          <w:szCs w:val="24"/>
        </w:rPr>
      </w:pPr>
      <w:r w:rsidRPr="004574C3">
        <w:rPr>
          <w:rFonts w:ascii="Times New Roman" w:hAnsi="Times New Roman" w:cs="Times New Roman"/>
          <w:b/>
          <w:i/>
          <w:sz w:val="24"/>
          <w:szCs w:val="24"/>
          <w:u w:val="single"/>
        </w:rPr>
        <w:t>Институты</w:t>
      </w:r>
      <w:r w:rsidRPr="00576002">
        <w:rPr>
          <w:rFonts w:ascii="Times New Roman" w:hAnsi="Times New Roman" w:cs="Times New Roman"/>
          <w:sz w:val="24"/>
          <w:szCs w:val="24"/>
        </w:rPr>
        <w:t xml:space="preserve"> ведут подготовку по массовым профессиям и специальностям (инженеры, врачи, учителя, экономисты, менеджеры, юристы, психологи и др.). Высшее образование предполагает, что специалист способен решать сложные задачи самостоятельно, то есть думать, искать оптимальные решения и ответственно их принимать. Высшее образование позволяет самостоятельно отбирать необходимую информацию, создавать новые технологии, генерировать нестандартные идеи.</w:t>
      </w:r>
    </w:p>
    <w:p w:rsidR="00E46009" w:rsidRDefault="00E46009" w:rsidP="00E46009">
      <w:pPr>
        <w:spacing w:after="0" w:line="240" w:lineRule="auto"/>
        <w:ind w:firstLine="567"/>
        <w:jc w:val="both"/>
        <w:rPr>
          <w:rFonts w:ascii="Times New Roman" w:hAnsi="Times New Roman" w:cs="Times New Roman"/>
          <w:sz w:val="24"/>
          <w:szCs w:val="24"/>
        </w:rPr>
      </w:pPr>
      <w:r w:rsidRPr="00576002">
        <w:rPr>
          <w:rFonts w:ascii="Times New Roman" w:hAnsi="Times New Roman" w:cs="Times New Roman"/>
          <w:sz w:val="24"/>
          <w:szCs w:val="24"/>
        </w:rPr>
        <w:t>Содержание любого высшего образования состоит из трех частей:</w:t>
      </w:r>
    </w:p>
    <w:p w:rsidR="00E46009" w:rsidRPr="004574C3" w:rsidRDefault="00E46009" w:rsidP="00E46009">
      <w:pPr>
        <w:pStyle w:val="a5"/>
        <w:numPr>
          <w:ilvl w:val="0"/>
          <w:numId w:val="9"/>
        </w:numPr>
        <w:spacing w:after="0" w:line="240" w:lineRule="auto"/>
        <w:jc w:val="both"/>
        <w:rPr>
          <w:rFonts w:ascii="Times New Roman" w:hAnsi="Times New Roman" w:cs="Times New Roman"/>
          <w:sz w:val="24"/>
          <w:szCs w:val="24"/>
        </w:rPr>
      </w:pPr>
      <w:r w:rsidRPr="004574C3">
        <w:rPr>
          <w:rFonts w:ascii="Times New Roman" w:hAnsi="Times New Roman" w:cs="Times New Roman"/>
          <w:sz w:val="24"/>
          <w:szCs w:val="24"/>
        </w:rPr>
        <w:t xml:space="preserve">углубленное общее образование, включающее известные школьные предметы, «основы наук» (математика, физика, химия, графика, технология, литература); </w:t>
      </w:r>
    </w:p>
    <w:p w:rsidR="00E46009" w:rsidRPr="004574C3" w:rsidRDefault="00E46009" w:rsidP="00E46009">
      <w:pPr>
        <w:pStyle w:val="a5"/>
        <w:numPr>
          <w:ilvl w:val="0"/>
          <w:numId w:val="9"/>
        </w:numPr>
        <w:spacing w:after="0" w:line="240" w:lineRule="auto"/>
        <w:jc w:val="both"/>
        <w:rPr>
          <w:rFonts w:ascii="Times New Roman" w:hAnsi="Times New Roman" w:cs="Times New Roman"/>
          <w:sz w:val="24"/>
          <w:szCs w:val="24"/>
        </w:rPr>
      </w:pPr>
      <w:r w:rsidRPr="004574C3">
        <w:rPr>
          <w:rFonts w:ascii="Times New Roman" w:hAnsi="Times New Roman" w:cs="Times New Roman"/>
          <w:sz w:val="24"/>
          <w:szCs w:val="24"/>
        </w:rPr>
        <w:t xml:space="preserve">общекультурное образование (история культуры, философия, социология, педагогика, информатика); </w:t>
      </w:r>
    </w:p>
    <w:p w:rsidR="00E46009" w:rsidRPr="004574C3" w:rsidRDefault="00E46009" w:rsidP="00E46009">
      <w:pPr>
        <w:pStyle w:val="a5"/>
        <w:numPr>
          <w:ilvl w:val="0"/>
          <w:numId w:val="9"/>
        </w:numPr>
        <w:spacing w:after="0" w:line="240" w:lineRule="auto"/>
        <w:jc w:val="both"/>
        <w:rPr>
          <w:rFonts w:ascii="Times New Roman" w:hAnsi="Times New Roman" w:cs="Times New Roman"/>
          <w:sz w:val="24"/>
          <w:szCs w:val="24"/>
        </w:rPr>
      </w:pPr>
      <w:r w:rsidRPr="004574C3">
        <w:rPr>
          <w:rFonts w:ascii="Times New Roman" w:hAnsi="Times New Roman" w:cs="Times New Roman"/>
          <w:sz w:val="24"/>
          <w:szCs w:val="24"/>
        </w:rPr>
        <w:t xml:space="preserve">специальное образование (конструирование автомобилей, кардиология, поэзия эпохи Возрождения). </w:t>
      </w:r>
    </w:p>
    <w:p w:rsidR="00E46009" w:rsidRPr="00576002" w:rsidRDefault="00E46009" w:rsidP="00E46009">
      <w:pPr>
        <w:spacing w:after="0" w:line="240" w:lineRule="auto"/>
        <w:ind w:firstLine="567"/>
        <w:jc w:val="both"/>
        <w:rPr>
          <w:rFonts w:ascii="Times New Roman" w:hAnsi="Times New Roman" w:cs="Times New Roman"/>
          <w:sz w:val="24"/>
          <w:szCs w:val="24"/>
        </w:rPr>
      </w:pPr>
      <w:r w:rsidRPr="00576002">
        <w:rPr>
          <w:rFonts w:ascii="Times New Roman" w:hAnsi="Times New Roman" w:cs="Times New Roman"/>
          <w:sz w:val="24"/>
          <w:szCs w:val="24"/>
        </w:rPr>
        <w:t>Понятно, что набор учебных дисциплин определяется профилем вуза, особенностями специализации. По многим учебным дисциплинам студенты выполняют курсовые работы и проекты, научно-исследовательские работы, проходят практику.</w:t>
      </w:r>
    </w:p>
    <w:p w:rsidR="00E46009" w:rsidRPr="00576002" w:rsidRDefault="00E46009" w:rsidP="00E46009">
      <w:pPr>
        <w:spacing w:after="0" w:line="240" w:lineRule="auto"/>
        <w:ind w:firstLine="567"/>
        <w:jc w:val="both"/>
        <w:rPr>
          <w:rFonts w:ascii="Times New Roman" w:hAnsi="Times New Roman" w:cs="Times New Roman"/>
          <w:sz w:val="24"/>
          <w:szCs w:val="24"/>
        </w:rPr>
      </w:pPr>
      <w:r w:rsidRPr="00576002">
        <w:rPr>
          <w:rFonts w:ascii="Times New Roman" w:hAnsi="Times New Roman" w:cs="Times New Roman"/>
          <w:sz w:val="24"/>
          <w:szCs w:val="24"/>
        </w:rPr>
        <w:t>Объем и интенсивность самостоятельной работы студента растут от семестра к семестру. Осваивать чужое знание, перерабатывать его, рационально использовать — здесь одного запоминания, выучивания, повторения недостаточно. Необходимо управлять своим образованием.</w:t>
      </w:r>
    </w:p>
    <w:p w:rsidR="00E46009" w:rsidRPr="00576002" w:rsidRDefault="00E46009" w:rsidP="00E46009">
      <w:pPr>
        <w:spacing w:after="0" w:line="240" w:lineRule="auto"/>
        <w:ind w:firstLine="567"/>
        <w:jc w:val="both"/>
        <w:rPr>
          <w:rFonts w:ascii="Times New Roman" w:hAnsi="Times New Roman" w:cs="Times New Roman"/>
          <w:sz w:val="24"/>
          <w:szCs w:val="24"/>
        </w:rPr>
      </w:pPr>
      <w:r w:rsidRPr="00576002">
        <w:rPr>
          <w:rFonts w:ascii="Times New Roman" w:hAnsi="Times New Roman" w:cs="Times New Roman"/>
          <w:sz w:val="24"/>
          <w:szCs w:val="24"/>
        </w:rPr>
        <w:t>Завершается высшее образование созданием интеллектуального продукта — дипломных работ или проектов, высокое качество которых наилучшим образом характеризует профессиональную квалификацию. Умный работодатель обязательно спросит о теме дипломной работы.</w:t>
      </w:r>
    </w:p>
    <w:p w:rsidR="00E46009" w:rsidRDefault="00E46009" w:rsidP="00E46009">
      <w:pPr>
        <w:spacing w:after="0" w:line="240" w:lineRule="auto"/>
        <w:ind w:firstLine="567"/>
        <w:jc w:val="both"/>
        <w:rPr>
          <w:rFonts w:ascii="Times New Roman" w:hAnsi="Times New Roman" w:cs="Times New Roman"/>
          <w:sz w:val="24"/>
          <w:szCs w:val="24"/>
        </w:rPr>
      </w:pPr>
    </w:p>
    <w:p w:rsidR="00E46009" w:rsidRDefault="00E46009" w:rsidP="00E46009">
      <w:pPr>
        <w:spacing w:after="0" w:line="240" w:lineRule="auto"/>
        <w:ind w:firstLine="567"/>
        <w:jc w:val="both"/>
        <w:rPr>
          <w:rFonts w:ascii="Times New Roman" w:hAnsi="Times New Roman" w:cs="Times New Roman"/>
          <w:sz w:val="24"/>
          <w:szCs w:val="24"/>
        </w:rPr>
      </w:pPr>
      <w:r w:rsidRPr="004574C3">
        <w:rPr>
          <w:rFonts w:ascii="Times New Roman" w:hAnsi="Times New Roman" w:cs="Times New Roman"/>
          <w:b/>
          <w:i/>
          <w:sz w:val="24"/>
          <w:szCs w:val="24"/>
          <w:u w:val="single"/>
        </w:rPr>
        <w:t>Университеты</w:t>
      </w:r>
      <w:r w:rsidRPr="00576002">
        <w:rPr>
          <w:rFonts w:ascii="Times New Roman" w:hAnsi="Times New Roman" w:cs="Times New Roman"/>
          <w:sz w:val="24"/>
          <w:szCs w:val="24"/>
        </w:rPr>
        <w:t xml:space="preserve"> готовят научные и научно-педагогические кадры, будущих академиков и профессоров. </w:t>
      </w:r>
      <w:r>
        <w:rPr>
          <w:rFonts w:ascii="Times New Roman" w:hAnsi="Times New Roman" w:cs="Times New Roman"/>
          <w:sz w:val="24"/>
          <w:szCs w:val="24"/>
        </w:rPr>
        <w:t xml:space="preserve"> </w:t>
      </w:r>
      <w:r w:rsidRPr="00576002">
        <w:rPr>
          <w:rFonts w:ascii="Times New Roman" w:hAnsi="Times New Roman" w:cs="Times New Roman"/>
          <w:sz w:val="24"/>
          <w:szCs w:val="24"/>
        </w:rPr>
        <w:t xml:space="preserve">Университетское образование имеет отличия. Во-первых, студент с младших курсов занимается научной работой. Во-вторых, учебный план в университете более индивидуален. В-третьих, </w:t>
      </w:r>
      <w:r w:rsidRPr="00576002">
        <w:rPr>
          <w:rFonts w:ascii="Times New Roman" w:hAnsi="Times New Roman" w:cs="Times New Roman"/>
          <w:sz w:val="24"/>
          <w:szCs w:val="24"/>
        </w:rPr>
        <w:lastRenderedPageBreak/>
        <w:t>практикуются междисциплинарные курсы, формирующие научное мировоззрение, расширяющие кругозор. Выпускник университета — универсальный специалист.</w:t>
      </w:r>
    </w:p>
    <w:p w:rsidR="00E46009" w:rsidRPr="00576002" w:rsidRDefault="00E46009" w:rsidP="00E46009">
      <w:pPr>
        <w:spacing w:after="0" w:line="240" w:lineRule="auto"/>
        <w:ind w:firstLine="567"/>
        <w:jc w:val="both"/>
        <w:rPr>
          <w:rFonts w:ascii="Times New Roman" w:hAnsi="Times New Roman" w:cs="Times New Roman"/>
          <w:sz w:val="24"/>
          <w:szCs w:val="24"/>
        </w:rPr>
      </w:pPr>
    </w:p>
    <w:p w:rsidR="00E46009" w:rsidRPr="00576002" w:rsidRDefault="00E46009" w:rsidP="00E46009">
      <w:pPr>
        <w:spacing w:after="0" w:line="240" w:lineRule="auto"/>
        <w:ind w:firstLine="567"/>
        <w:jc w:val="both"/>
        <w:rPr>
          <w:rFonts w:ascii="Times New Roman" w:hAnsi="Times New Roman" w:cs="Times New Roman"/>
          <w:sz w:val="24"/>
          <w:szCs w:val="24"/>
        </w:rPr>
      </w:pPr>
      <w:r w:rsidRPr="004574C3">
        <w:rPr>
          <w:rFonts w:ascii="Times New Roman" w:hAnsi="Times New Roman" w:cs="Times New Roman"/>
          <w:b/>
          <w:i/>
          <w:sz w:val="24"/>
          <w:szCs w:val="24"/>
          <w:u w:val="single"/>
        </w:rPr>
        <w:t>Творческие вузы</w:t>
      </w:r>
      <w:r w:rsidRPr="00576002">
        <w:rPr>
          <w:rFonts w:ascii="Times New Roman" w:hAnsi="Times New Roman" w:cs="Times New Roman"/>
          <w:sz w:val="24"/>
          <w:szCs w:val="24"/>
        </w:rPr>
        <w:t xml:space="preserve"> (художественные, театральные, литературные, кинематографические, музыкальные) готовят уникальных специалистов, которыми могут стать далеко не все — нужен талант. Еще до вступительных экзаменов нужно выдержать творческий конкурс: спеть, сыграть, нарисовать, слепить, сочинить, прочитать. Подготовиться к такому конкурсу можно в системе дополнительного образования и самообразования (секции, студии, клубы, центры детского творчества).</w:t>
      </w:r>
    </w:p>
    <w:p w:rsidR="00E46009" w:rsidRDefault="00E46009" w:rsidP="00E46009">
      <w:pPr>
        <w:spacing w:after="0" w:line="240" w:lineRule="auto"/>
        <w:ind w:firstLine="567"/>
        <w:jc w:val="both"/>
        <w:rPr>
          <w:rFonts w:ascii="Times New Roman" w:hAnsi="Times New Roman" w:cs="Times New Roman"/>
          <w:sz w:val="24"/>
          <w:szCs w:val="24"/>
        </w:rPr>
      </w:pPr>
    </w:p>
    <w:p w:rsidR="00E46009" w:rsidRPr="00576002" w:rsidRDefault="00E46009" w:rsidP="00E46009">
      <w:pPr>
        <w:spacing w:after="0" w:line="240" w:lineRule="auto"/>
        <w:ind w:firstLine="567"/>
        <w:jc w:val="both"/>
        <w:rPr>
          <w:rFonts w:ascii="Times New Roman" w:hAnsi="Times New Roman" w:cs="Times New Roman"/>
          <w:sz w:val="24"/>
          <w:szCs w:val="24"/>
        </w:rPr>
      </w:pPr>
      <w:r w:rsidRPr="00576002">
        <w:rPr>
          <w:rFonts w:ascii="Times New Roman" w:hAnsi="Times New Roman" w:cs="Times New Roman"/>
          <w:sz w:val="24"/>
          <w:szCs w:val="24"/>
        </w:rPr>
        <w:t>Качественное образование дает преимущества на рынке труда в том случае, если оно базируется на профессиональных интересах, склонностях и способностях и подкреплено хотя бы небольшим, но успешным опытом работы.</w:t>
      </w:r>
    </w:p>
    <w:p w:rsidR="00E46009" w:rsidRPr="00576002" w:rsidRDefault="00E46009" w:rsidP="00E46009">
      <w:pPr>
        <w:spacing w:after="0" w:line="240" w:lineRule="auto"/>
        <w:ind w:firstLine="567"/>
        <w:jc w:val="both"/>
        <w:rPr>
          <w:rFonts w:ascii="Times New Roman" w:hAnsi="Times New Roman" w:cs="Times New Roman"/>
          <w:sz w:val="24"/>
          <w:szCs w:val="24"/>
        </w:rPr>
      </w:pPr>
      <w:r w:rsidRPr="00F5768C">
        <w:rPr>
          <w:rFonts w:ascii="Times New Roman" w:hAnsi="Times New Roman" w:cs="Times New Roman"/>
          <w:i/>
          <w:sz w:val="24"/>
          <w:szCs w:val="24"/>
          <w:u w:val="single"/>
        </w:rPr>
        <w:t>Государственный образовательный стандарт РФ предусматривает две системы высшего профессионального образования — подготовка специалистов и подготовка бакалавров</w:t>
      </w:r>
      <w:r w:rsidRPr="00576002">
        <w:rPr>
          <w:rFonts w:ascii="Times New Roman" w:hAnsi="Times New Roman" w:cs="Times New Roman"/>
          <w:sz w:val="24"/>
          <w:szCs w:val="24"/>
        </w:rPr>
        <w:t>. Для подготовки специалистов разработан классификатор специальностей по группам родственных специальностей; для подготовки бакалавров — систематизированный перечень направлений базового высшего профессионального образования по отраслям знаний.</w:t>
      </w:r>
    </w:p>
    <w:p w:rsidR="00E46009" w:rsidRPr="00576002" w:rsidRDefault="00E46009" w:rsidP="00E46009">
      <w:pPr>
        <w:spacing w:after="0" w:line="240" w:lineRule="auto"/>
        <w:ind w:firstLine="567"/>
        <w:jc w:val="both"/>
        <w:rPr>
          <w:rFonts w:ascii="Times New Roman" w:hAnsi="Times New Roman" w:cs="Times New Roman"/>
          <w:sz w:val="24"/>
          <w:szCs w:val="24"/>
        </w:rPr>
      </w:pPr>
      <w:r w:rsidRPr="00576002">
        <w:rPr>
          <w:rFonts w:ascii="Times New Roman" w:hAnsi="Times New Roman" w:cs="Times New Roman"/>
          <w:sz w:val="24"/>
          <w:szCs w:val="24"/>
        </w:rPr>
        <w:t>Обе системы равноправны, но между ними есть ряд различий. Специалист получает конкретную квалификацию (учитель, ученый агроном, экономист, инженер и т.п.) и учится 5–5,5 лет. Подготовка бакалавров обеспечивает выпускнику более широкую область профессионального применения, но не дает конкретной квалификации и относится ко второму образовательному уровню, срок обучения на котором — 4 года. Чтобы завершить образование третьим итоговым уровнем, бакалавру необходимо проучиться еще не менее двух лет и получить квалификацию магистра.</w:t>
      </w:r>
    </w:p>
    <w:p w:rsidR="00E46009" w:rsidRDefault="00E46009">
      <w:pPr>
        <w:rPr>
          <w:rFonts w:ascii="Times New Roman" w:hAnsi="Times New Roman" w:cs="Times New Roman"/>
          <w:sz w:val="24"/>
          <w:szCs w:val="24"/>
        </w:rPr>
      </w:pPr>
      <w:r>
        <w:rPr>
          <w:rFonts w:ascii="Times New Roman" w:hAnsi="Times New Roman" w:cs="Times New Roman"/>
          <w:sz w:val="24"/>
          <w:szCs w:val="24"/>
        </w:rPr>
        <w:br w:type="page"/>
      </w:r>
    </w:p>
    <w:p w:rsidR="00896571" w:rsidRDefault="00E46009" w:rsidP="00E46009">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E46009" w:rsidRPr="004574C3" w:rsidRDefault="00E46009" w:rsidP="00E46009">
      <w:pPr>
        <w:spacing w:after="0" w:line="240" w:lineRule="auto"/>
        <w:ind w:firstLine="567"/>
        <w:jc w:val="both"/>
        <w:rPr>
          <w:rFonts w:ascii="Times New Roman" w:hAnsi="Times New Roman" w:cs="Times New Roman"/>
          <w:b/>
          <w:i/>
          <w:sz w:val="24"/>
          <w:szCs w:val="24"/>
          <w:u w:val="single"/>
        </w:rPr>
      </w:pPr>
      <w:r w:rsidRPr="00E46009">
        <w:rPr>
          <w:rFonts w:ascii="Times New Roman" w:hAnsi="Times New Roman" w:cs="Times New Roman"/>
          <w:b/>
          <w:i/>
          <w:sz w:val="24"/>
          <w:szCs w:val="24"/>
          <w:u w:val="single"/>
        </w:rPr>
        <w:t>Формы обучения:</w:t>
      </w:r>
    </w:p>
    <w:p w:rsidR="00E46009" w:rsidRPr="00576002" w:rsidRDefault="00E46009" w:rsidP="00E46009">
      <w:pPr>
        <w:spacing w:after="0" w:line="240" w:lineRule="auto"/>
        <w:ind w:firstLine="567"/>
        <w:jc w:val="both"/>
        <w:rPr>
          <w:rFonts w:ascii="Times New Roman" w:hAnsi="Times New Roman" w:cs="Times New Roman"/>
          <w:sz w:val="24"/>
          <w:szCs w:val="24"/>
        </w:rPr>
      </w:pPr>
      <w:r w:rsidRPr="00576002">
        <w:rPr>
          <w:rFonts w:ascii="Times New Roman" w:hAnsi="Times New Roman" w:cs="Times New Roman"/>
          <w:sz w:val="24"/>
          <w:szCs w:val="24"/>
        </w:rPr>
        <w:t>Кроме традиционных очной и заочной форм обучения, существуют дистанционная форма обучения и экстернат. Дистанционное образование стало возможным благодаря использованию интернет-технологий. Это целый комплекс программных и педагогических компонентов, предназначенный для передачи знаний на расстоянии. Обучение может быть асинхронным и синхронным. При асинхронном методе студент сам определяет темп получения информации. Синхронное обучение предполагает обучение в режиме реального времени. В него входит:</w:t>
      </w:r>
    </w:p>
    <w:p w:rsidR="00E46009" w:rsidRPr="00576002" w:rsidRDefault="00E46009" w:rsidP="00E46009">
      <w:pPr>
        <w:pStyle w:val="a5"/>
        <w:numPr>
          <w:ilvl w:val="0"/>
          <w:numId w:val="8"/>
        </w:numPr>
        <w:spacing w:after="0" w:line="240" w:lineRule="auto"/>
        <w:jc w:val="both"/>
        <w:rPr>
          <w:rFonts w:ascii="Times New Roman" w:hAnsi="Times New Roman" w:cs="Times New Roman"/>
          <w:sz w:val="24"/>
          <w:szCs w:val="24"/>
        </w:rPr>
      </w:pPr>
      <w:r w:rsidRPr="00576002">
        <w:rPr>
          <w:rFonts w:ascii="Times New Roman" w:hAnsi="Times New Roman" w:cs="Times New Roman"/>
          <w:sz w:val="24"/>
          <w:szCs w:val="24"/>
        </w:rPr>
        <w:t>работа с базами данных или учебными компакт-дисками в компьютерных классах институтов или дома,</w:t>
      </w:r>
    </w:p>
    <w:p w:rsidR="00E46009" w:rsidRPr="00576002" w:rsidRDefault="00E46009" w:rsidP="00E46009">
      <w:pPr>
        <w:pStyle w:val="a5"/>
        <w:numPr>
          <w:ilvl w:val="0"/>
          <w:numId w:val="8"/>
        </w:numPr>
        <w:spacing w:after="0" w:line="240" w:lineRule="auto"/>
        <w:jc w:val="both"/>
        <w:rPr>
          <w:rFonts w:ascii="Times New Roman" w:hAnsi="Times New Roman" w:cs="Times New Roman"/>
          <w:sz w:val="24"/>
          <w:szCs w:val="24"/>
        </w:rPr>
      </w:pPr>
      <w:r w:rsidRPr="00576002">
        <w:rPr>
          <w:rFonts w:ascii="Times New Roman" w:hAnsi="Times New Roman" w:cs="Times New Roman"/>
          <w:sz w:val="24"/>
          <w:szCs w:val="24"/>
        </w:rPr>
        <w:t>общение с преподавателем через электронные средства связи,</w:t>
      </w:r>
    </w:p>
    <w:p w:rsidR="00E46009" w:rsidRPr="00576002" w:rsidRDefault="00E46009" w:rsidP="00E46009">
      <w:pPr>
        <w:pStyle w:val="a5"/>
        <w:numPr>
          <w:ilvl w:val="0"/>
          <w:numId w:val="8"/>
        </w:numPr>
        <w:spacing w:after="0" w:line="240" w:lineRule="auto"/>
        <w:jc w:val="both"/>
        <w:rPr>
          <w:rFonts w:ascii="Times New Roman" w:hAnsi="Times New Roman" w:cs="Times New Roman"/>
          <w:sz w:val="24"/>
          <w:szCs w:val="24"/>
        </w:rPr>
      </w:pPr>
      <w:r w:rsidRPr="00576002">
        <w:rPr>
          <w:rFonts w:ascii="Times New Roman" w:hAnsi="Times New Roman" w:cs="Times New Roman"/>
          <w:sz w:val="24"/>
          <w:szCs w:val="24"/>
        </w:rPr>
        <w:t>отслеживание в реальном времени правильности выполнения заданий.</w:t>
      </w:r>
    </w:p>
    <w:p w:rsidR="00E46009" w:rsidRPr="00576002" w:rsidRDefault="00E46009" w:rsidP="00E46009">
      <w:pPr>
        <w:spacing w:after="0" w:line="240" w:lineRule="auto"/>
        <w:ind w:firstLine="567"/>
        <w:jc w:val="both"/>
        <w:rPr>
          <w:rFonts w:ascii="Times New Roman" w:hAnsi="Times New Roman" w:cs="Times New Roman"/>
          <w:sz w:val="24"/>
          <w:szCs w:val="24"/>
        </w:rPr>
      </w:pPr>
      <w:r w:rsidRPr="00576002">
        <w:rPr>
          <w:rFonts w:ascii="Times New Roman" w:hAnsi="Times New Roman" w:cs="Times New Roman"/>
          <w:sz w:val="24"/>
          <w:szCs w:val="24"/>
        </w:rPr>
        <w:t>Дистанционное обучение эффективно в направлениях человеческой деятельности, связанной с разработкой и использованием программного и аппаратного обеспечения естественно-научных дисциплин.</w:t>
      </w:r>
    </w:p>
    <w:p w:rsidR="00E46009" w:rsidRPr="00576002" w:rsidRDefault="00E46009" w:rsidP="00E46009">
      <w:pPr>
        <w:spacing w:after="0" w:line="240" w:lineRule="auto"/>
        <w:ind w:firstLine="567"/>
        <w:jc w:val="both"/>
        <w:rPr>
          <w:rFonts w:ascii="Times New Roman" w:hAnsi="Times New Roman" w:cs="Times New Roman"/>
          <w:sz w:val="24"/>
          <w:szCs w:val="24"/>
        </w:rPr>
      </w:pPr>
      <w:r w:rsidRPr="00576002">
        <w:rPr>
          <w:rFonts w:ascii="Times New Roman" w:hAnsi="Times New Roman" w:cs="Times New Roman"/>
          <w:sz w:val="24"/>
          <w:szCs w:val="24"/>
        </w:rPr>
        <w:t>Для реализации программ среднего и высшего профессионального образования с использованием дистанционной технологии обучения необходимо, чтобы студент был зачислен на одну из предусмотренных законодательством форм получения образования: очную, вечернюю, заочную или экстернат.</w:t>
      </w:r>
    </w:p>
    <w:p w:rsidR="00E46009" w:rsidRPr="00576002" w:rsidRDefault="00E46009" w:rsidP="00E46009">
      <w:pPr>
        <w:spacing w:after="0" w:line="240" w:lineRule="auto"/>
        <w:ind w:firstLine="567"/>
        <w:jc w:val="both"/>
        <w:rPr>
          <w:rFonts w:ascii="Times New Roman" w:hAnsi="Times New Roman" w:cs="Times New Roman"/>
          <w:sz w:val="24"/>
          <w:szCs w:val="24"/>
        </w:rPr>
      </w:pPr>
      <w:r w:rsidRPr="00576002">
        <w:rPr>
          <w:rFonts w:ascii="Times New Roman" w:hAnsi="Times New Roman" w:cs="Times New Roman"/>
          <w:sz w:val="24"/>
          <w:szCs w:val="24"/>
        </w:rPr>
        <w:t>Экстернат в высшем учебном заведении представляет собой государственную аттестацию лиц, самостоятельно изучающих дисциплины в соответствии с программой. Экстерн, успешно прошедший текущую и итоговую государственную аттестацию, получает диплом государственного образца об окончании соответствующего учебного заведения с присвоением соответствующей квалификации и указанием специальности.</w:t>
      </w:r>
    </w:p>
    <w:p w:rsidR="00E46009" w:rsidRDefault="00E46009" w:rsidP="00E46009">
      <w:pPr>
        <w:spacing w:after="0" w:line="240" w:lineRule="auto"/>
        <w:ind w:firstLine="567"/>
        <w:jc w:val="both"/>
        <w:rPr>
          <w:rFonts w:ascii="Times New Roman" w:hAnsi="Times New Roman" w:cs="Times New Roman"/>
          <w:sz w:val="24"/>
          <w:szCs w:val="24"/>
        </w:rPr>
      </w:pPr>
    </w:p>
    <w:p w:rsidR="00E46009" w:rsidRDefault="00E46009" w:rsidP="00E46009">
      <w:pPr>
        <w:spacing w:after="0" w:line="240" w:lineRule="auto"/>
        <w:ind w:firstLine="567"/>
        <w:jc w:val="both"/>
        <w:rPr>
          <w:rFonts w:ascii="Times New Roman" w:hAnsi="Times New Roman" w:cs="Times New Roman"/>
          <w:sz w:val="24"/>
          <w:szCs w:val="24"/>
        </w:rPr>
      </w:pPr>
    </w:p>
    <w:p w:rsidR="00B4799E" w:rsidRPr="00576002" w:rsidRDefault="00B4799E" w:rsidP="004574C3">
      <w:pPr>
        <w:spacing w:after="0" w:line="240" w:lineRule="auto"/>
        <w:ind w:firstLine="567"/>
        <w:jc w:val="both"/>
        <w:rPr>
          <w:rFonts w:ascii="Times New Roman" w:hAnsi="Times New Roman" w:cs="Times New Roman"/>
          <w:sz w:val="24"/>
          <w:szCs w:val="24"/>
        </w:rPr>
      </w:pPr>
      <w:bookmarkStart w:id="1" w:name="_GoBack"/>
      <w:bookmarkEnd w:id="1"/>
    </w:p>
    <w:sectPr w:rsidR="00B4799E" w:rsidRPr="00576002" w:rsidSect="00F5768C">
      <w:pgSz w:w="11906" w:h="16838"/>
      <w:pgMar w:top="426" w:right="424" w:bottom="426" w:left="567" w:header="57"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48A2" w:rsidRDefault="001148A2" w:rsidP="00F5768C">
      <w:pPr>
        <w:spacing w:after="0" w:line="240" w:lineRule="auto"/>
      </w:pPr>
      <w:r>
        <w:separator/>
      </w:r>
    </w:p>
  </w:endnote>
  <w:endnote w:type="continuationSeparator" w:id="1">
    <w:p w:rsidR="001148A2" w:rsidRDefault="001148A2" w:rsidP="00F576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47408"/>
      <w:docPartObj>
        <w:docPartGallery w:val="Page Numbers (Bottom of Page)"/>
        <w:docPartUnique/>
      </w:docPartObj>
    </w:sdtPr>
    <w:sdtContent>
      <w:p w:rsidR="0058385C" w:rsidRDefault="00946BA0">
        <w:pPr>
          <w:pStyle w:val="a8"/>
          <w:jc w:val="right"/>
        </w:pPr>
        <w:fldSimple w:instr=" PAGE   \* MERGEFORMAT ">
          <w:r w:rsidR="00A806CF">
            <w:rPr>
              <w:noProof/>
            </w:rPr>
            <w:t>1</w:t>
          </w:r>
        </w:fldSimple>
      </w:p>
    </w:sdtContent>
  </w:sdt>
  <w:p w:rsidR="0058385C" w:rsidRDefault="0058385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48A2" w:rsidRDefault="001148A2" w:rsidP="00F5768C">
      <w:pPr>
        <w:spacing w:after="0" w:line="240" w:lineRule="auto"/>
      </w:pPr>
      <w:r>
        <w:separator/>
      </w:r>
    </w:p>
  </w:footnote>
  <w:footnote w:type="continuationSeparator" w:id="1">
    <w:p w:rsidR="001148A2" w:rsidRDefault="001148A2" w:rsidP="00F576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22DE9"/>
    <w:multiLevelType w:val="hybridMultilevel"/>
    <w:tmpl w:val="E1C01A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F416C34"/>
    <w:multiLevelType w:val="hybridMultilevel"/>
    <w:tmpl w:val="ABB00A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7E73582"/>
    <w:multiLevelType w:val="multilevel"/>
    <w:tmpl w:val="0BE24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D4409F"/>
    <w:multiLevelType w:val="hybridMultilevel"/>
    <w:tmpl w:val="943059B8"/>
    <w:lvl w:ilvl="0" w:tplc="8554780C">
      <w:start w:val="1"/>
      <w:numFmt w:val="decimal"/>
      <w:lvlText w:val="%1."/>
      <w:lvlJc w:val="left"/>
      <w:pPr>
        <w:tabs>
          <w:tab w:val="num" w:pos="720"/>
        </w:tabs>
        <w:ind w:left="720" w:hanging="360"/>
      </w:pPr>
    </w:lvl>
    <w:lvl w:ilvl="1" w:tplc="029A471E" w:tentative="1">
      <w:start w:val="1"/>
      <w:numFmt w:val="decimal"/>
      <w:lvlText w:val="%2."/>
      <w:lvlJc w:val="left"/>
      <w:pPr>
        <w:tabs>
          <w:tab w:val="num" w:pos="1440"/>
        </w:tabs>
        <w:ind w:left="1440" w:hanging="360"/>
      </w:pPr>
    </w:lvl>
    <w:lvl w:ilvl="2" w:tplc="DCEE4780" w:tentative="1">
      <w:start w:val="1"/>
      <w:numFmt w:val="decimal"/>
      <w:lvlText w:val="%3."/>
      <w:lvlJc w:val="left"/>
      <w:pPr>
        <w:tabs>
          <w:tab w:val="num" w:pos="2160"/>
        </w:tabs>
        <w:ind w:left="2160" w:hanging="360"/>
      </w:pPr>
    </w:lvl>
    <w:lvl w:ilvl="3" w:tplc="5A04DE52" w:tentative="1">
      <w:start w:val="1"/>
      <w:numFmt w:val="decimal"/>
      <w:lvlText w:val="%4."/>
      <w:lvlJc w:val="left"/>
      <w:pPr>
        <w:tabs>
          <w:tab w:val="num" w:pos="2880"/>
        </w:tabs>
        <w:ind w:left="2880" w:hanging="360"/>
      </w:pPr>
    </w:lvl>
    <w:lvl w:ilvl="4" w:tplc="A06E461E" w:tentative="1">
      <w:start w:val="1"/>
      <w:numFmt w:val="decimal"/>
      <w:lvlText w:val="%5."/>
      <w:lvlJc w:val="left"/>
      <w:pPr>
        <w:tabs>
          <w:tab w:val="num" w:pos="3600"/>
        </w:tabs>
        <w:ind w:left="3600" w:hanging="360"/>
      </w:pPr>
    </w:lvl>
    <w:lvl w:ilvl="5" w:tplc="70EED962" w:tentative="1">
      <w:start w:val="1"/>
      <w:numFmt w:val="decimal"/>
      <w:lvlText w:val="%6."/>
      <w:lvlJc w:val="left"/>
      <w:pPr>
        <w:tabs>
          <w:tab w:val="num" w:pos="4320"/>
        </w:tabs>
        <w:ind w:left="4320" w:hanging="360"/>
      </w:pPr>
    </w:lvl>
    <w:lvl w:ilvl="6" w:tplc="3156083C" w:tentative="1">
      <w:start w:val="1"/>
      <w:numFmt w:val="decimal"/>
      <w:lvlText w:val="%7."/>
      <w:lvlJc w:val="left"/>
      <w:pPr>
        <w:tabs>
          <w:tab w:val="num" w:pos="5040"/>
        </w:tabs>
        <w:ind w:left="5040" w:hanging="360"/>
      </w:pPr>
    </w:lvl>
    <w:lvl w:ilvl="7" w:tplc="54721A2A" w:tentative="1">
      <w:start w:val="1"/>
      <w:numFmt w:val="decimal"/>
      <w:lvlText w:val="%8."/>
      <w:lvlJc w:val="left"/>
      <w:pPr>
        <w:tabs>
          <w:tab w:val="num" w:pos="5760"/>
        </w:tabs>
        <w:ind w:left="5760" w:hanging="360"/>
      </w:pPr>
    </w:lvl>
    <w:lvl w:ilvl="8" w:tplc="31120936" w:tentative="1">
      <w:start w:val="1"/>
      <w:numFmt w:val="decimal"/>
      <w:lvlText w:val="%9."/>
      <w:lvlJc w:val="left"/>
      <w:pPr>
        <w:tabs>
          <w:tab w:val="num" w:pos="6480"/>
        </w:tabs>
        <w:ind w:left="6480" w:hanging="360"/>
      </w:pPr>
    </w:lvl>
  </w:abstractNum>
  <w:abstractNum w:abstractNumId="4">
    <w:nsid w:val="1CF34F28"/>
    <w:multiLevelType w:val="hybridMultilevel"/>
    <w:tmpl w:val="DE04DE2A"/>
    <w:lvl w:ilvl="0" w:tplc="4E602C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BA31BA"/>
    <w:multiLevelType w:val="multilevel"/>
    <w:tmpl w:val="B0A65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B5622CD"/>
    <w:multiLevelType w:val="hybridMultilevel"/>
    <w:tmpl w:val="A5EA7AD6"/>
    <w:lvl w:ilvl="0" w:tplc="4E602CF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493E1B3E"/>
    <w:multiLevelType w:val="multilevel"/>
    <w:tmpl w:val="8126F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6C518F0"/>
    <w:multiLevelType w:val="hybridMultilevel"/>
    <w:tmpl w:val="CB68F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7DF5BBB"/>
    <w:multiLevelType w:val="multilevel"/>
    <w:tmpl w:val="DA14E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6078E1"/>
    <w:multiLevelType w:val="hybridMultilevel"/>
    <w:tmpl w:val="61D6EC74"/>
    <w:lvl w:ilvl="0" w:tplc="3CC0FE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2D550DA"/>
    <w:multiLevelType w:val="hybridMultilevel"/>
    <w:tmpl w:val="67A8F904"/>
    <w:lvl w:ilvl="0" w:tplc="4E602C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5930922"/>
    <w:multiLevelType w:val="hybridMultilevel"/>
    <w:tmpl w:val="34306F8C"/>
    <w:lvl w:ilvl="0" w:tplc="4E602CF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8BC5288"/>
    <w:multiLevelType w:val="hybridMultilevel"/>
    <w:tmpl w:val="CE14884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68C3405A"/>
    <w:multiLevelType w:val="hybridMultilevel"/>
    <w:tmpl w:val="170A2B10"/>
    <w:lvl w:ilvl="0" w:tplc="4E602C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C012FFD"/>
    <w:multiLevelType w:val="hybridMultilevel"/>
    <w:tmpl w:val="5E6CD68A"/>
    <w:lvl w:ilvl="0" w:tplc="4E602C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1A4768A"/>
    <w:multiLevelType w:val="multilevel"/>
    <w:tmpl w:val="B06CC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D3A70B0"/>
    <w:multiLevelType w:val="hybridMultilevel"/>
    <w:tmpl w:val="9BE073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7D562335"/>
    <w:multiLevelType w:val="hybridMultilevel"/>
    <w:tmpl w:val="4FE803E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
  </w:num>
  <w:num w:numId="2">
    <w:abstractNumId w:val="5"/>
  </w:num>
  <w:num w:numId="3">
    <w:abstractNumId w:val="9"/>
  </w:num>
  <w:num w:numId="4">
    <w:abstractNumId w:val="2"/>
  </w:num>
  <w:num w:numId="5">
    <w:abstractNumId w:val="16"/>
  </w:num>
  <w:num w:numId="6">
    <w:abstractNumId w:val="17"/>
  </w:num>
  <w:num w:numId="7">
    <w:abstractNumId w:val="1"/>
  </w:num>
  <w:num w:numId="8">
    <w:abstractNumId w:val="0"/>
  </w:num>
  <w:num w:numId="9">
    <w:abstractNumId w:val="13"/>
  </w:num>
  <w:num w:numId="10">
    <w:abstractNumId w:val="8"/>
  </w:num>
  <w:num w:numId="11">
    <w:abstractNumId w:val="14"/>
  </w:num>
  <w:num w:numId="12">
    <w:abstractNumId w:val="4"/>
  </w:num>
  <w:num w:numId="13">
    <w:abstractNumId w:val="11"/>
  </w:num>
  <w:num w:numId="14">
    <w:abstractNumId w:val="10"/>
  </w:num>
  <w:num w:numId="15">
    <w:abstractNumId w:val="3"/>
  </w:num>
  <w:num w:numId="16">
    <w:abstractNumId w:val="12"/>
  </w:num>
  <w:num w:numId="17">
    <w:abstractNumId w:val="18"/>
  </w:num>
  <w:num w:numId="18">
    <w:abstractNumId w:val="6"/>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96571"/>
    <w:rsid w:val="000A75E2"/>
    <w:rsid w:val="000B13F8"/>
    <w:rsid w:val="001148A2"/>
    <w:rsid w:val="001600AA"/>
    <w:rsid w:val="001F1748"/>
    <w:rsid w:val="00295A7F"/>
    <w:rsid w:val="003350EF"/>
    <w:rsid w:val="004574C3"/>
    <w:rsid w:val="004F7C6F"/>
    <w:rsid w:val="00522F85"/>
    <w:rsid w:val="00544C26"/>
    <w:rsid w:val="005618CE"/>
    <w:rsid w:val="00572487"/>
    <w:rsid w:val="00576002"/>
    <w:rsid w:val="0058385C"/>
    <w:rsid w:val="006365D5"/>
    <w:rsid w:val="00681B94"/>
    <w:rsid w:val="00896571"/>
    <w:rsid w:val="00924D1D"/>
    <w:rsid w:val="009430C3"/>
    <w:rsid w:val="00946BA0"/>
    <w:rsid w:val="00A1048E"/>
    <w:rsid w:val="00A806CF"/>
    <w:rsid w:val="00B4799E"/>
    <w:rsid w:val="00B85CE4"/>
    <w:rsid w:val="00C20455"/>
    <w:rsid w:val="00C76A1F"/>
    <w:rsid w:val="00C84E68"/>
    <w:rsid w:val="00E12D34"/>
    <w:rsid w:val="00E46009"/>
    <w:rsid w:val="00E75FA8"/>
    <w:rsid w:val="00EB580B"/>
    <w:rsid w:val="00EF60DF"/>
    <w:rsid w:val="00F02DC3"/>
    <w:rsid w:val="00F576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D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76002"/>
    <w:rPr>
      <w:color w:val="0000FF" w:themeColor="hyperlink"/>
      <w:u w:val="single"/>
    </w:rPr>
  </w:style>
  <w:style w:type="character" w:styleId="a4">
    <w:name w:val="FollowedHyperlink"/>
    <w:basedOn w:val="a0"/>
    <w:uiPriority w:val="99"/>
    <w:semiHidden/>
    <w:unhideWhenUsed/>
    <w:rsid w:val="00576002"/>
    <w:rPr>
      <w:color w:val="800080" w:themeColor="followedHyperlink"/>
      <w:u w:val="single"/>
    </w:rPr>
  </w:style>
  <w:style w:type="paragraph" w:styleId="a5">
    <w:name w:val="List Paragraph"/>
    <w:basedOn w:val="a"/>
    <w:uiPriority w:val="34"/>
    <w:qFormat/>
    <w:rsid w:val="00576002"/>
    <w:pPr>
      <w:ind w:left="720"/>
      <w:contextualSpacing/>
    </w:pPr>
  </w:style>
  <w:style w:type="paragraph" w:styleId="a6">
    <w:name w:val="header"/>
    <w:basedOn w:val="a"/>
    <w:link w:val="a7"/>
    <w:uiPriority w:val="99"/>
    <w:semiHidden/>
    <w:unhideWhenUsed/>
    <w:rsid w:val="00F5768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5768C"/>
  </w:style>
  <w:style w:type="paragraph" w:styleId="a8">
    <w:name w:val="footer"/>
    <w:basedOn w:val="a"/>
    <w:link w:val="a9"/>
    <w:uiPriority w:val="99"/>
    <w:unhideWhenUsed/>
    <w:rsid w:val="00F5768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5768C"/>
  </w:style>
  <w:style w:type="table" w:styleId="aa">
    <w:name w:val="Table Grid"/>
    <w:basedOn w:val="a1"/>
    <w:uiPriority w:val="59"/>
    <w:rsid w:val="005618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alloon Text"/>
    <w:basedOn w:val="a"/>
    <w:link w:val="ac"/>
    <w:uiPriority w:val="99"/>
    <w:semiHidden/>
    <w:unhideWhenUsed/>
    <w:rsid w:val="0057248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724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201918">
      <w:bodyDiv w:val="1"/>
      <w:marLeft w:val="0"/>
      <w:marRight w:val="0"/>
      <w:marTop w:val="0"/>
      <w:marBottom w:val="0"/>
      <w:divBdr>
        <w:top w:val="none" w:sz="0" w:space="0" w:color="auto"/>
        <w:left w:val="none" w:sz="0" w:space="0" w:color="auto"/>
        <w:bottom w:val="none" w:sz="0" w:space="0" w:color="auto"/>
        <w:right w:val="none" w:sz="0" w:space="0" w:color="auto"/>
      </w:divBdr>
      <w:divsChild>
        <w:div w:id="429743500">
          <w:marLeft w:val="750"/>
          <w:marRight w:val="0"/>
          <w:marTop w:val="0"/>
          <w:marBottom w:val="0"/>
          <w:divBdr>
            <w:top w:val="none" w:sz="0" w:space="0" w:color="auto"/>
            <w:left w:val="none" w:sz="0" w:space="0" w:color="auto"/>
            <w:bottom w:val="none" w:sz="0" w:space="0" w:color="auto"/>
            <w:right w:val="none" w:sz="0" w:space="0" w:color="auto"/>
          </w:divBdr>
        </w:div>
        <w:div w:id="147596736">
          <w:marLeft w:val="750"/>
          <w:marRight w:val="0"/>
          <w:marTop w:val="0"/>
          <w:marBottom w:val="0"/>
          <w:divBdr>
            <w:top w:val="none" w:sz="0" w:space="0" w:color="auto"/>
            <w:left w:val="none" w:sz="0" w:space="0" w:color="auto"/>
            <w:bottom w:val="none" w:sz="0" w:space="0" w:color="auto"/>
            <w:right w:val="none" w:sz="0" w:space="0" w:color="auto"/>
          </w:divBdr>
        </w:div>
        <w:div w:id="10421005">
          <w:marLeft w:val="750"/>
          <w:marRight w:val="0"/>
          <w:marTop w:val="0"/>
          <w:marBottom w:val="0"/>
          <w:divBdr>
            <w:top w:val="none" w:sz="0" w:space="0" w:color="auto"/>
            <w:left w:val="none" w:sz="0" w:space="0" w:color="auto"/>
            <w:bottom w:val="none" w:sz="0" w:space="0" w:color="auto"/>
            <w:right w:val="none" w:sz="0" w:space="0" w:color="auto"/>
          </w:divBdr>
        </w:div>
      </w:divsChild>
    </w:div>
    <w:div w:id="554589371">
      <w:bodyDiv w:val="1"/>
      <w:marLeft w:val="0"/>
      <w:marRight w:val="0"/>
      <w:marTop w:val="0"/>
      <w:marBottom w:val="0"/>
      <w:divBdr>
        <w:top w:val="none" w:sz="0" w:space="0" w:color="auto"/>
        <w:left w:val="none" w:sz="0" w:space="0" w:color="auto"/>
        <w:bottom w:val="none" w:sz="0" w:space="0" w:color="auto"/>
        <w:right w:val="none" w:sz="0" w:space="0" w:color="auto"/>
      </w:divBdr>
      <w:divsChild>
        <w:div w:id="1533765089">
          <w:marLeft w:val="547"/>
          <w:marRight w:val="0"/>
          <w:marTop w:val="0"/>
          <w:marBottom w:val="0"/>
          <w:divBdr>
            <w:top w:val="none" w:sz="0" w:space="0" w:color="auto"/>
            <w:left w:val="none" w:sz="0" w:space="0" w:color="auto"/>
            <w:bottom w:val="none" w:sz="0" w:space="0" w:color="auto"/>
            <w:right w:val="none" w:sz="0" w:space="0" w:color="auto"/>
          </w:divBdr>
        </w:div>
        <w:div w:id="172233389">
          <w:marLeft w:val="547"/>
          <w:marRight w:val="0"/>
          <w:marTop w:val="0"/>
          <w:marBottom w:val="0"/>
          <w:divBdr>
            <w:top w:val="none" w:sz="0" w:space="0" w:color="auto"/>
            <w:left w:val="none" w:sz="0" w:space="0" w:color="auto"/>
            <w:bottom w:val="none" w:sz="0" w:space="0" w:color="auto"/>
            <w:right w:val="none" w:sz="0" w:space="0" w:color="auto"/>
          </w:divBdr>
        </w:div>
        <w:div w:id="38170875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2527</Words>
  <Characters>14407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2016-04-21T09:39:00Z</cp:lastPrinted>
  <dcterms:created xsi:type="dcterms:W3CDTF">2017-02-06T00:48:00Z</dcterms:created>
  <dcterms:modified xsi:type="dcterms:W3CDTF">2017-02-06T00:48:00Z</dcterms:modified>
</cp:coreProperties>
</file>