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260"/>
        <w:jc w:val="center"/>
        <w:rPr>
          <w:b/>
          <w:i/>
          <w:color w:val="000000"/>
          <w:sz w:val="32"/>
          <w:szCs w:val="27"/>
        </w:rPr>
      </w:pPr>
      <w:r>
        <w:rPr>
          <w:b/>
          <w:i/>
          <w:color w:val="000000"/>
          <w:sz w:val="32"/>
          <w:szCs w:val="27"/>
        </w:rPr>
        <w:t xml:space="preserve">Конспект внеклассного занятия </w:t>
      </w:r>
      <w:r/>
    </w:p>
    <w:p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Классный час «Жизнь человека – самая высшая ценность»</w:t>
      </w:r>
      <w:r/>
    </w:p>
    <w:p>
      <w:pPr>
        <w:ind w:left="-11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и развитие нравственной культуры младших школьников посредством классного часа на тему «Жизнь человека – самая высшая ценность»</w:t>
      </w:r>
      <w:r/>
    </w:p>
    <w:p>
      <w:pPr>
        <w:ind w:left="-1191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</w:t>
      </w:r>
      <w:r/>
    </w:p>
    <w:p>
      <w:pPr>
        <w:pStyle w:val="261"/>
        <w:numPr>
          <w:ilvl w:val="0"/>
          <w:numId w:val="3"/>
        </w:numPr>
        <w:ind w:left="-11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Формировать  традиционное</w:t>
      </w:r>
      <w:r>
        <w:rPr>
          <w:rFonts w:ascii="Times New Roman" w:hAnsi="Times New Roman" w:cs="Times New Roman"/>
          <w:sz w:val="24"/>
          <w:szCs w:val="24"/>
        </w:rPr>
        <w:t xml:space="preserve"> миропонимание и мировоззрение, познание окружающего мира во всем его многообразии, сложности, противоречивости и неоднозначности; </w:t>
      </w:r>
      <w:r/>
    </w:p>
    <w:p>
      <w:pPr>
        <w:pStyle w:val="261"/>
        <w:numPr>
          <w:ilvl w:val="0"/>
          <w:numId w:val="3"/>
        </w:numPr>
        <w:ind w:left="-11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научить осознавать ценности человеческой жизни и уникальности каждого человека, воспитание бережного отношения к собственной жизни;</w:t>
      </w:r>
      <w:r/>
    </w:p>
    <w:p>
      <w:pPr>
        <w:pStyle w:val="261"/>
        <w:numPr>
          <w:ilvl w:val="0"/>
          <w:numId w:val="3"/>
        </w:numPr>
        <w:ind w:left="-11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развить умение развивать систему высших, построенных на любви, эталонов чувств и отношений к миру, к другому человеку и к себе. </w:t>
      </w:r>
      <w:r/>
    </w:p>
    <w:p>
      <w:pPr>
        <w:ind w:left="-11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Формы работы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</w:t>
      </w:r>
      <w:r>
        <w:rPr>
          <w:rFonts w:ascii="Times New Roman" w:hAnsi="Times New Roman" w:cs="Times New Roman"/>
          <w:sz w:val="24"/>
          <w:szCs w:val="24"/>
        </w:rPr>
        <w:t xml:space="preserve"> фронтальная и групповая;</w:t>
      </w:r>
      <w:r/>
    </w:p>
    <w:p>
      <w:pPr>
        <w:ind w:left="-11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Оборудование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карточки с буквами, фразы и картинки с мультипликационными героями, карточки с животными, банка, камни, горох, песок, рисунки банок, фломастеры, жеребьевка фраз, лепестки «Цветка жизни»</w:t>
      </w:r>
      <w:r/>
    </w:p>
    <w:p>
      <w:pPr>
        <w:ind w:left="-11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</w:t>
      </w:r>
      <w:r>
        <w:rPr>
          <w:rFonts w:ascii="Times New Roman" w:hAnsi="Times New Roman" w:cs="Times New Roman"/>
          <w:sz w:val="24"/>
          <w:szCs w:val="24"/>
        </w:rPr>
        <w:t xml:space="preserve"> кабинет школы;</w:t>
      </w:r>
      <w:r/>
    </w:p>
    <w:p>
      <w:pPr>
        <w:ind w:left="-11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Время проведения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</w:t>
      </w:r>
      <w:r>
        <w:rPr>
          <w:rFonts w:ascii="Times New Roman" w:hAnsi="Times New Roman" w:cs="Times New Roman"/>
          <w:sz w:val="24"/>
          <w:szCs w:val="24"/>
        </w:rPr>
        <w:t xml:space="preserve"> 1 час;</w:t>
      </w:r>
      <w:r/>
    </w:p>
    <w:p>
      <w:pPr>
        <w:ind w:left="-119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результаты:</w:t>
      </w:r>
      <w:r/>
    </w:p>
    <w:p>
      <w:pPr>
        <w:ind w:left="-119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Личностные</w:t>
      </w:r>
      <w:r/>
    </w:p>
    <w:p>
      <w:pPr>
        <w:pStyle w:val="261"/>
        <w:numPr>
          <w:ilvl w:val="0"/>
          <w:numId w:val="5"/>
        </w:numPr>
        <w:ind w:left="-119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получат возможность развить навыки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  <w:r/>
    </w:p>
    <w:p>
      <w:pPr>
        <w:ind w:left="-119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Метапредметные</w:t>
      </w:r>
      <w:r/>
    </w:p>
    <w:p>
      <w:pPr>
        <w:pStyle w:val="261"/>
        <w:numPr>
          <w:ilvl w:val="0"/>
          <w:numId w:val="5"/>
        </w:numPr>
        <w:ind w:left="-119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Регулятивные: учащиеся научатся адекватно оценивать свои достижения;</w:t>
      </w:r>
      <w:r/>
    </w:p>
    <w:p>
      <w:pPr>
        <w:pStyle w:val="261"/>
        <w:numPr>
          <w:ilvl w:val="0"/>
          <w:numId w:val="5"/>
        </w:numPr>
        <w:ind w:left="-119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Познавательные: учащиеся овладеют логическими действиями сравнения, обобщения, установления причинно-следственных связей;</w:t>
      </w:r>
      <w:r/>
    </w:p>
    <w:p>
      <w:pPr>
        <w:pStyle w:val="261"/>
        <w:numPr>
          <w:ilvl w:val="0"/>
          <w:numId w:val="5"/>
        </w:numPr>
        <w:ind w:left="-119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Коммуникативные: учащиеся сформируют умение договариваться о распределении функций и ролей в совместной деятельности.</w:t>
      </w:r>
      <w:r/>
    </w:p>
    <w:p>
      <w:pPr>
        <w:pStyle w:val="261"/>
        <w:ind w:left="-11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261"/>
        <w:ind w:left="-119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Предметные</w:t>
      </w:r>
      <w:r/>
    </w:p>
    <w:p>
      <w:pPr>
        <w:pStyle w:val="261"/>
        <w:numPr>
          <w:ilvl w:val="0"/>
          <w:numId w:val="6"/>
        </w:numPr>
        <w:ind w:left="-1191"/>
        <w:tabs>
          <w:tab w:val="left" w:pos="2601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</w:t>
      </w:r>
      <w:r>
        <w:rPr>
          <w:rFonts w:ascii="Times New Roman" w:hAnsi="Times New Roman" w:cs="Times New Roman"/>
          <w:sz w:val="24"/>
          <w:szCs w:val="24"/>
        </w:rPr>
        <w:t xml:space="preserve">чащиеся осознают важность осознания понятия «нравственность» </w:t>
      </w:r>
      <w:r>
        <w:rPr>
          <w:rFonts w:ascii="Times New Roman" w:hAnsi="Times New Roman" w:cs="Times New Roman"/>
          <w:sz w:val="24"/>
          <w:szCs w:val="24"/>
        </w:rPr>
        <w:t xml:space="preserve">в своей жизни. </w:t>
      </w:r>
      <w:r/>
    </w:p>
    <w:p>
      <w:pPr>
        <w:pStyle w:val="261"/>
        <w:ind w:left="-1191"/>
        <w:tabs>
          <w:tab w:val="left" w:pos="2601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261"/>
        <w:ind w:left="-1191"/>
        <w:tabs>
          <w:tab w:val="left" w:pos="2601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261"/>
        <w:ind w:left="1080"/>
        <w:tabs>
          <w:tab w:val="left" w:pos="2601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261"/>
        <w:ind w:left="1080"/>
        <w:tabs>
          <w:tab w:val="left" w:pos="2601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261"/>
        <w:ind w:left="1080"/>
        <w:tabs>
          <w:tab w:val="left" w:pos="2601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261"/>
        <w:ind w:left="1080"/>
        <w:tabs>
          <w:tab w:val="left" w:pos="2601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261"/>
        <w:ind w:left="1080"/>
        <w:tabs>
          <w:tab w:val="left" w:pos="2601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261"/>
        <w:ind w:left="1080"/>
        <w:tabs>
          <w:tab w:val="left" w:pos="2601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261"/>
        <w:ind w:left="1080"/>
        <w:tabs>
          <w:tab w:val="left" w:pos="2601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261"/>
        <w:ind w:left="1080"/>
        <w:tabs>
          <w:tab w:val="left" w:pos="2601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261"/>
        <w:ind w:left="1080"/>
        <w:tabs>
          <w:tab w:val="left" w:pos="2601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Ход занятия:</w:t>
      </w:r>
      <w:r/>
    </w:p>
    <w:p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Организационный момент:</w:t>
      </w:r>
      <w:r/>
    </w:p>
    <w:p>
      <w:pPr>
        <w:ind w:left="-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-Добрый день, ребята! Очень рады видеть вас сегодня на нашем мероприятии</w:t>
      </w:r>
      <w:r>
        <w:rPr>
          <w:rFonts w:ascii="Times New Roman" w:hAnsi="Times New Roman" w:cs="Times New Roman"/>
          <w:sz w:val="24"/>
          <w:szCs w:val="24"/>
        </w:rPr>
        <w:t xml:space="preserve">!</w:t>
      </w:r>
      <w:r/>
    </w:p>
    <w:p>
      <w:pPr>
        <w:ind w:left="-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-Предлагаю вам разделиться на команды с помощью волшебной шкатулки. Доставайте оттуда карточки. Как вы видите на них напечатаны буквы. Команды, присаживайтесь за те столы, буквы на которых соответствуют вашей букве на карточке.</w:t>
      </w:r>
      <w:r/>
    </w:p>
    <w:p>
      <w:pPr>
        <w:ind w:left="-107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Упражнение «Я – неодушевленный предмет»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(СЛАЙД 1)</w:t>
      </w:r>
      <w:r/>
    </w:p>
    <w:p>
      <w:pPr>
        <w:ind w:left="-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-Вы отлично справились с делением на команды. И теперь я предлагаю вам выполнить упражнение «Я – неодушевленный предмет». </w:t>
      </w:r>
      <w:r>
        <w:rPr>
          <w:rFonts w:ascii="Times New Roman" w:hAnsi="Times New Roman" w:cs="Times New Roman"/>
          <w:sz w:val="24"/>
          <w:szCs w:val="24"/>
        </w:rPr>
        <w:t xml:space="preserve">Одному человеку из команды</w:t>
      </w:r>
      <w:r>
        <w:rPr>
          <w:rFonts w:ascii="Times New Roman" w:hAnsi="Times New Roman" w:cs="Times New Roman"/>
          <w:sz w:val="24"/>
          <w:szCs w:val="24"/>
        </w:rPr>
        <w:t xml:space="preserve"> нужно выйти к столу, на котором лежат карточки, выбрать одну из них. На карточке изображен предмет, который находится в нашем с вами классе. Вам нельзя называть этот предмет другим командам. </w:t>
      </w:r>
      <w:r/>
    </w:p>
    <w:p>
      <w:pPr>
        <w:ind w:left="-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-Капитаны, возвращ</w:t>
      </w:r>
      <w:bookmarkStart w:id="0" w:name="_GoBack"/>
      <w:r/>
      <w:bookmarkEnd w:id="0"/>
      <w:r>
        <w:rPr>
          <w:rFonts w:ascii="Times New Roman" w:hAnsi="Times New Roman" w:cs="Times New Roman"/>
          <w:sz w:val="24"/>
          <w:szCs w:val="24"/>
        </w:rPr>
        <w:t xml:space="preserve">айтесь на свои места с карточками, сообщите своим командам, что изображено на них. И т</w:t>
      </w:r>
      <w:r>
        <w:rPr>
          <w:rFonts w:ascii="Times New Roman" w:hAnsi="Times New Roman" w:cs="Times New Roman"/>
          <w:sz w:val="24"/>
          <w:szCs w:val="24"/>
        </w:rPr>
        <w:t xml:space="preserve">еперь вам нужно, посовещавшись всей командой вжиться в образ этого предмета и рассказать о его жизни. А другим командам нужно отгадать, о каком предмете идет речь. Важное примечание: выступать от группы может, как и 1 человек, так и вся группа. Приступаем!</w:t>
      </w:r>
      <w:r/>
    </w:p>
    <w:p>
      <w:pPr>
        <w:ind w:left="-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-Молодцы, ребята, вы справились с этим заданием!</w:t>
      </w:r>
      <w:r/>
    </w:p>
    <w:p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Основная часть:</w:t>
      </w:r>
      <w:r/>
    </w:p>
    <w:p>
      <w:pPr>
        <w:ind w:left="-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-Ребята, теперь одному представителю от команды нужно выйти к доске и прикрепить букву своей команды. </w:t>
      </w:r>
      <w:r/>
    </w:p>
    <w:p>
      <w:pPr>
        <w:ind w:left="-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-Какое слово у нас получилось? </w:t>
      </w:r>
      <w:r/>
    </w:p>
    <w:p>
      <w:pPr>
        <w:ind w:left="-107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-ЖИЗНЬ.</w:t>
      </w:r>
      <w:r/>
    </w:p>
    <w:p>
      <w:pPr>
        <w:ind w:left="-107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-Верно,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Телевизор может сломаться, дверца шкафа отвалиться. Жалко, но поправимо несмотря на то, что предметы не вечны. Но мы с вами люди. Как же хрупка человеческая жизнь! Прошу вас обратить внимание на доску и посмотреть ролик.</w:t>
      </w:r>
      <w:r/>
    </w:p>
    <w:p>
      <w:pPr>
        <w:ind w:left="-107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СОЦИАЛЬНЫЙ РОЛИК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(СЛАЙД 2)</w:t>
      </w:r>
      <w:r/>
    </w:p>
    <w:p>
      <w:pPr>
        <w:ind w:left="-107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-Мы собрали слово, посмотрели ролик. И во всем есть что-то общее. Это общее и будет темой нашего занятия. Как вы думаете, что это?</w:t>
      </w:r>
      <w:r/>
    </w:p>
    <w:p>
      <w:pPr>
        <w:ind w:left="-107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Предположения учеников.</w:t>
      </w:r>
      <w:r/>
    </w:p>
    <w:p>
      <w:pPr>
        <w:ind w:left="-107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-Человеческая жизнь.</w:t>
      </w:r>
      <w:r/>
    </w:p>
    <w:p>
      <w:pPr>
        <w:ind w:left="-107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-Верно, тема нашего занятия будет звучать так: «Жизнь человека – самая высшая ценность».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(СЛАЙД 3)</w:t>
      </w:r>
      <w:r/>
    </w:p>
    <w:p>
      <w:pPr>
        <w:ind w:left="-107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-Друзья, а кто может дать определение «жизнь»? </w:t>
      </w:r>
      <w:r/>
    </w:p>
    <w:p>
      <w:pPr>
        <w:ind w:left="-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Ответы учеников.</w:t>
      </w:r>
      <w:r/>
    </w:p>
    <w:p>
      <w:pPr>
        <w:ind w:left="-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жизни на слайде.</w:t>
      </w:r>
      <w:r/>
    </w:p>
    <w:p>
      <w:pPr>
        <w:ind w:left="-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Формулирование учениками вместе с учителем цели классного часа.</w:t>
      </w:r>
      <w:r/>
    </w:p>
    <w:p>
      <w:pPr>
        <w:ind w:left="-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понять, почему человеческая жизнь самая важная ценность?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/>
    </w:p>
    <w:p>
      <w:pPr>
        <w:ind w:left="-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(СЛАЙД 4)</w:t>
      </w:r>
      <w:r/>
    </w:p>
    <w:p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«Знакомы с детства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СЛАЙД 5)</w:t>
      </w:r>
      <w:r/>
    </w:p>
    <w:p>
      <w:pPr>
        <w:ind w:left="-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файлах лежат изображения мультипликационных героев </w:t>
      </w:r>
      <w:r>
        <w:rPr>
          <w:rFonts w:ascii="Times New Roman" w:hAnsi="Times New Roman" w:cs="Times New Roman"/>
          <w:sz w:val="24"/>
          <w:szCs w:val="24"/>
        </w:rPr>
        <w:t xml:space="preserve">и их высказывания. Ученикам нужно соотнести изображение с высказыванием. Затем команды по очереди прикрепляют на доску изображение и высказывание. Осуществляется проверка и исправляются ошибки.  </w:t>
      </w:r>
      <w:r/>
    </w:p>
    <w:p>
      <w:pPr>
        <w:ind w:left="-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Кот Леопольд: «Ребята, давайте жить дружно!»</w:t>
      </w:r>
      <w:r/>
    </w:p>
    <w:p>
      <w:pPr>
        <w:ind w:left="-107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Почтальон Печкин: «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 чего же бывают люди до чужого добра жадные.»</w:t>
      </w:r>
      <w:r/>
    </w:p>
    <w:p>
      <w:pPr>
        <w:ind w:left="-107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Фрекен Бок: «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Он улетел, но обещал вернуться...»</w:t>
      </w:r>
      <w:r/>
    </w:p>
    <w:p>
      <w:pPr>
        <w:ind w:left="-107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Домовенок Кузя: «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 тебя — своя сказка, а у меня — своя.»</w:t>
      </w:r>
      <w:r/>
    </w:p>
    <w:p>
      <w:pPr>
        <w:ind w:left="-107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Водяной: «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Живу я как поганка, а мне летать, а мне летать, а мне летать охота!»</w:t>
      </w:r>
      <w:r/>
    </w:p>
    <w:p>
      <w:pPr>
        <w:ind w:left="-107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Щенок Шарик: «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давай вместе бояться, а?»</w:t>
      </w:r>
      <w:r/>
    </w:p>
    <w:p>
      <w:pPr>
        <w:ind w:left="-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Ученики выполняют задания. Вывешивают на доску.</w:t>
      </w:r>
      <w:r/>
    </w:p>
    <w:p>
      <w:pPr>
        <w:ind w:left="-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-Ребята, а какое высказывание </w:t>
      </w:r>
      <w:r>
        <w:rPr>
          <w:rFonts w:ascii="Times New Roman" w:hAnsi="Times New Roman" w:cs="Times New Roman"/>
          <w:sz w:val="24"/>
          <w:szCs w:val="24"/>
        </w:rPr>
        <w:t xml:space="preserve">мульт</w:t>
      </w:r>
      <w:r>
        <w:rPr>
          <w:rFonts w:ascii="Times New Roman" w:hAnsi="Times New Roman" w:cs="Times New Roman"/>
          <w:sz w:val="24"/>
          <w:szCs w:val="24"/>
        </w:rPr>
        <w:t xml:space="preserve"> героев подходит к нашей теме?</w:t>
      </w:r>
      <w:r/>
    </w:p>
    <w:p>
      <w:pPr>
        <w:ind w:left="-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Предположения.</w:t>
      </w:r>
      <w:r/>
    </w:p>
    <w:p>
      <w:pPr>
        <w:ind w:left="-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«Ребята, давайте жить дружно!». А почему нужно жить дружно? Зачем?</w:t>
      </w:r>
      <w:r>
        <w:rPr>
          <w:rFonts w:ascii="Times New Roman" w:hAnsi="Times New Roman" w:cs="Times New Roman"/>
          <w:sz w:val="24"/>
          <w:szCs w:val="24"/>
        </w:rPr>
        <w:t xml:space="preserve"> Что грозит человеку в этом мире?</w:t>
      </w:r>
      <w:r/>
    </w:p>
    <w:p>
      <w:pPr>
        <w:ind w:left="-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Предположения.</w:t>
      </w:r>
      <w:r/>
    </w:p>
    <w:p>
      <w:pPr>
        <w:ind w:left="-107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-В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ойны, экология, преступность, катаклизмы, форс-мажорные обстоятельства, болезни, вредные привычки и т.д.</w:t>
      </w:r>
      <w:r/>
    </w:p>
    <w:p>
      <w:pPr>
        <w:ind w:left="-107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-Вы все правы, ведь именно этих ужасных проявлений нужно избегать, а помочь в этом нам может человеческое тепло и любовь близких.</w:t>
      </w:r>
      <w:r/>
    </w:p>
    <w:p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Дом для друга</w:t>
      </w:r>
      <w:r/>
    </w:p>
    <w:p>
      <w:pPr>
        <w:ind w:left="-107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-Как вы думаете, кто нуждается в человеческом тепле всех больше?</w:t>
      </w:r>
      <w:r/>
    </w:p>
    <w:p>
      <w:pPr>
        <w:ind w:left="-107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-Животные.</w:t>
      </w:r>
      <w:r/>
    </w:p>
    <w:p>
      <w:pPr>
        <w:ind w:left="-107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-Но что мы можем сделать для них? </w:t>
      </w:r>
      <w:r/>
    </w:p>
    <w:p>
      <w:pPr>
        <w:ind w:left="-107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Предположения</w:t>
      </w:r>
      <w:r/>
    </w:p>
    <w:p>
      <w:pPr>
        <w:ind w:left="-107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-Все верно, а чтобы наглядно продемонстрировать классу насколько грамотно вы можете ухаживать за животными, предлагаю Вам выполнить задание «Дом для друга» (СЛАЙД 6). У Вас на столах лежат карточки с рисунком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какого либо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животного, нужно нарисовать этому животному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то, что может ему быть полезным и нужным, но рисовать вы будете необычно, а передвигая рисунок по кругу, каждый член команды рисует по 1 предмету. Начинаем с музыкой, как только музыка останавливается, рисунок переходит к следующему члену команды. Начали!</w:t>
      </w:r>
      <w:r/>
    </w:p>
    <w:p>
      <w:pPr>
        <w:ind w:left="-107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Защита своих рисунков.</w:t>
      </w:r>
      <w:r/>
    </w:p>
    <w:p>
      <w:pPr>
        <w:ind w:left="-1077"/>
        <w:jc w:val="center"/>
        <w:spacing w:lineRule="auto" w:line="240" w:after="0"/>
        <w:shd w:val="clear" w:color="auto" w:fill="FFFFFF"/>
        <w:rPr>
          <w:rFonts w:ascii="Arial" w:hAnsi="Arial" w:cs="Arial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 xml:space="preserve">Ситуация «Банка жизни».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 w:eastAsia="Times New Roman"/>
          <w:bCs/>
          <w:sz w:val="24"/>
          <w:szCs w:val="24"/>
        </w:rPr>
        <w:t xml:space="preserve">(СЛАЙД 7)</w:t>
      </w:r>
      <w:r/>
    </w:p>
    <w:p>
      <w:pPr>
        <w:ind w:left="-1077"/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-Жизнь человека может быть очень интересна и познавательна. Давайте выполним небольшой опыт, для этого мне понадобится одни человек.</w:t>
      </w:r>
      <w:r/>
    </w:p>
    <w:p>
      <w:pPr>
        <w:ind w:left="-1077"/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Посмотрите на стол, что вы видите?</w:t>
      </w:r>
      <w:r/>
    </w:p>
    <w:p>
      <w:pPr>
        <w:ind w:left="-1077"/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i/>
          <w:color w:val="000000"/>
          <w:sz w:val="24"/>
          <w:szCs w:val="24"/>
        </w:rPr>
        <w:t xml:space="preserve">Банку</w:t>
      </w:r>
      <w:r/>
    </w:p>
    <w:p>
      <w:pPr>
        <w:ind w:left="-1077"/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-Какая она?</w:t>
      </w:r>
      <w:r/>
    </w:p>
    <w:p>
      <w:pPr>
        <w:ind w:left="-1077"/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i/>
          <w:color w:val="000000"/>
          <w:sz w:val="24"/>
          <w:szCs w:val="24"/>
        </w:rPr>
        <w:t xml:space="preserve">Пустая</w:t>
      </w:r>
      <w:r/>
    </w:p>
    <w:p>
      <w:pPr>
        <w:ind w:left="-1077"/>
        <w:jc w:val="both"/>
        <w:spacing w:lineRule="auto" w:line="240" w:after="0"/>
        <w:shd w:val="clear" w:color="auto" w:fill="FFFFFF"/>
        <w:rPr>
          <w:rFonts w:ascii="Arial" w:hAnsi="Arial" w:cs="Arial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-Совершенно верно, - подтвердил преподаватель, затем он достал из-под стола мешок крупными камнями и начал укладывать их в банку до тех пор, пока они не заполнила её до самого верха, -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 теперь что вы можете сказать об этой банке?</w:t>
      </w:r>
      <w:r/>
    </w:p>
    <w:p>
      <w:pPr>
        <w:ind w:left="-1077"/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i/>
          <w:color w:val="000000"/>
          <w:sz w:val="24"/>
          <w:szCs w:val="24"/>
        </w:rPr>
        <w:t xml:space="preserve">- Ну, а теперь банка полная! </w:t>
      </w:r>
      <w:r/>
    </w:p>
    <w:p>
      <w:pPr>
        <w:ind w:left="-1077"/>
        <w:jc w:val="both"/>
        <w:spacing w:lineRule="auto" w:line="240" w:after="0"/>
        <w:shd w:val="clear" w:color="auto" w:fill="FFFFFF"/>
        <w:rPr>
          <w:rFonts w:ascii="Arial" w:hAnsi="Arial" w:cs="Arial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Преподаватель достал еще один пакет с горохом, и начал засыпать его в банку. Горох начал заполнять пространство между камнями:</w:t>
      </w:r>
      <w:r/>
    </w:p>
    <w:p>
      <w:pPr>
        <w:ind w:left="-1077"/>
        <w:jc w:val="both"/>
        <w:spacing w:lineRule="auto" w:line="240" w:after="0"/>
        <w:shd w:val="clear" w:color="auto" w:fill="FFFFFF"/>
        <w:rPr>
          <w:rFonts w:ascii="Arial" w:hAnsi="Arial" w:cs="Arial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 теперь?</w:t>
      </w:r>
      <w:r/>
    </w:p>
    <w:p>
      <w:pPr>
        <w:ind w:left="-1077"/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i/>
          <w:color w:val="000000"/>
          <w:sz w:val="24"/>
          <w:szCs w:val="24"/>
        </w:rPr>
        <w:t xml:space="preserve">-Теперь банка полная.</w:t>
      </w:r>
      <w:r/>
    </w:p>
    <w:p>
      <w:pPr>
        <w:ind w:left="-1077"/>
        <w:jc w:val="both"/>
        <w:spacing w:lineRule="auto" w:line="240" w:after="0"/>
        <w:shd w:val="clear" w:color="auto" w:fill="FFFFFF"/>
        <w:rPr>
          <w:rFonts w:ascii="Arial" w:hAnsi="Arial" w:cs="Arial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 Тогда преподаватель достал пакет с песком, и начал засыпать его в банку, спустя какое-то время в банке не осталось свободного пространства.</w:t>
      </w:r>
      <w:r/>
    </w:p>
    <w:p>
      <w:pPr>
        <w:ind w:left="-1077"/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 вот теперь банка полна! - сказал он. - Сейчас я буду объяснять вам, что произошло. Банка - это наша жизнь, камни - это важные вещи в нашей жизни, это наша семья, это наши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родные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, наши любимые, все то, что имее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т для нас огромное значение; горох- это те вещи, которые не так значимы для нас, это может быть дорогой костюм или машина и т.д.; а песок - это все самое мелкое и не значительное в нашей жизни, все те мелкие проблемы, которые сопровождают нас на протяжении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 всей нашей жизни; так вот, если бы я сначала засыпал в банку песок, то в неё бы уже нельзя было поместить ни горох, ни камни, поэтому никогда не позволяйте различного рода мелочам заполнять вашу жизнь, закрывая вам глаза на более важные вещи. Делай добро!</w:t>
      </w:r>
      <w:r/>
    </w:p>
    <w:p>
      <w:pPr>
        <w:ind w:left="-1077"/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-Какой вывод можно сделать из этого опыта?</w:t>
      </w:r>
      <w:r/>
    </w:p>
    <w:p>
      <w:pPr>
        <w:ind w:left="-1077"/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i/>
          <w:color w:val="000000"/>
          <w:sz w:val="24"/>
          <w:szCs w:val="24"/>
        </w:rPr>
        <w:t xml:space="preserve">В жизни человека много важных вещей, но нужно уметь распределять их на важные и не очень.</w:t>
      </w:r>
      <w:r/>
    </w:p>
    <w:p>
      <w:pPr>
        <w:ind w:left="-1077"/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-Предлагаю Вам распределить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ваши качества на те, которые необходимы в жизни, те, которые приносят людям добро и пользу и те, которые в жизни вам мешают и записать их в ваши баночки, хорошие качества с передней стороны, а плохие- на обратной стороне. На выполнение у вас есть 3 минуты.</w:t>
      </w:r>
      <w:r/>
    </w:p>
    <w:p>
      <w:pPr>
        <w:ind w:left="-1077"/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-Давайте же приклеим ваши баночки на плакат, чтобы лицевой оказалась та сторона, которая для вас важнее.</w:t>
      </w:r>
      <w:r/>
    </w:p>
    <w:p>
      <w:pPr>
        <w:ind w:left="-1077"/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Под музыку приклеивают баночки</w:t>
      </w:r>
      <w:r/>
    </w:p>
    <w:p>
      <w:pPr>
        <w:ind w:left="-1077"/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Учитель подводит итог</w:t>
      </w:r>
      <w:r/>
    </w:p>
    <w:p>
      <w:pPr>
        <w:ind w:left="-1077"/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</w:r>
      <w:r/>
    </w:p>
    <w:p>
      <w:pPr>
        <w:ind w:left="-1077"/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-Растения, деревья, цветы также нуждаются в нашей любви и заботе, почему же люди не берегут их жизнь?</w:t>
      </w:r>
      <w:r/>
    </w:p>
    <w:p>
      <w:pPr>
        <w:ind w:left="-1077"/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Ответы учащихся</w:t>
      </w:r>
      <w:r/>
    </w:p>
    <w:p>
      <w:pPr>
        <w:ind w:left="-1077"/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-Чтобы научиться беречь и их жизнь выполним задание.</w:t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</w:r>
      <w:r/>
    </w:p>
    <w:p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Игра «Если вдруг</w:t>
      </w:r>
      <w:r>
        <w:rPr>
          <w:rFonts w:ascii="Times New Roman" w:hAnsi="Times New Roman" w:cs="Times New Roman"/>
          <w:b/>
          <w:sz w:val="24"/>
          <w:szCs w:val="24"/>
        </w:rPr>
        <w:t xml:space="preserve">…»</w:t>
      </w:r>
      <w:r>
        <w:rPr>
          <w:rFonts w:ascii="Times New Roman" w:hAnsi="Times New Roman" w:cs="Times New Roman"/>
          <w:b/>
          <w:sz w:val="24"/>
          <w:szCs w:val="24"/>
        </w:rPr>
        <w:t xml:space="preserve">(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СЛАЙД 8)</w:t>
      </w:r>
      <w:r/>
    </w:p>
    <w:p>
      <w:pPr>
        <w:pStyle w:val="276"/>
        <w:ind w:left="-1077"/>
        <w:spacing w:after="0" w:afterAutospacing="0" w:before="0" w:beforeAutospacing="0"/>
        <w:shd w:val="clear" w:color="auto" w:fill="FFFFFF"/>
        <w:rPr>
          <w:rFonts w:ascii="Arial" w:hAnsi="Arial" w:cs="Arial"/>
          <w:lang w:val="ru-RU"/>
        </w:rPr>
      </w:pPr>
      <w:r>
        <w:rPr>
          <w:lang w:val="ru-RU"/>
        </w:rPr>
        <w:t xml:space="preserve">-</w:t>
      </w:r>
      <w:r>
        <w:rPr>
          <w:rStyle w:val="277"/>
          <w:i/>
          <w:iCs/>
          <w:lang w:val="ru-RU"/>
        </w:rPr>
        <w:t xml:space="preserve">Я </w:t>
      </w:r>
      <w:r>
        <w:rPr>
          <w:rStyle w:val="277"/>
          <w:i/>
          <w:iCs/>
          <w:lang w:val="ru-RU"/>
        </w:rPr>
        <w:t xml:space="preserve">предлагаю </w:t>
      </w:r>
      <w:r>
        <w:rPr>
          <w:rStyle w:val="277"/>
          <w:i/>
          <w:iCs/>
        </w:rPr>
        <w:t xml:space="preserve"> </w:t>
      </w:r>
      <w:r>
        <w:rPr>
          <w:rStyle w:val="277"/>
          <w:i/>
          <w:iCs/>
          <w:lang w:val="ru-RU"/>
        </w:rPr>
        <w:t xml:space="preserve">вам</w:t>
      </w:r>
      <w:r>
        <w:rPr>
          <w:rStyle w:val="277"/>
          <w:i/>
          <w:iCs/>
          <w:lang w:val="ru-RU"/>
        </w:rPr>
        <w:t xml:space="preserve"> </w:t>
      </w:r>
      <w:r>
        <w:rPr>
          <w:rStyle w:val="277"/>
          <w:i/>
          <w:iCs/>
        </w:rPr>
        <w:t xml:space="preserve"> </w:t>
      </w:r>
      <w:r>
        <w:rPr>
          <w:rStyle w:val="277"/>
          <w:i/>
          <w:iCs/>
          <w:lang w:val="ru-RU"/>
        </w:rPr>
        <w:t xml:space="preserve">задуматься обо всем услышанном и поиграть</w:t>
      </w:r>
      <w:r/>
    </w:p>
    <w:p>
      <w:pPr>
        <w:ind w:left="-1077"/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со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мной  в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игру. Условия этой игры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таковы :я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вам буду давать начало  ситуаций ,а вы должны будете продолжить</w:t>
      </w:r>
      <w:r/>
    </w:p>
    <w:p>
      <w:pPr>
        <w:ind w:left="-1077"/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Например :если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люди уничтожат все цветы  на Земле ...погибнут многие</w:t>
      </w:r>
      <w:r/>
    </w:p>
    <w:p>
      <w:pPr>
        <w:ind w:left="-1077"/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насекомые …не станет меда, очень ценного продукта для здоровья человека.</w:t>
      </w:r>
      <w:r/>
    </w:p>
    <w:p>
      <w:pPr>
        <w:ind w:left="-1077"/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Продолжите теперь вы, но продолжать фразу вы будете всей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командой, по одной фразе, в итоге у вас должен получиться связный текст.</w:t>
      </w:r>
      <w:r/>
    </w:p>
    <w:p>
      <w:pPr>
        <w:ind w:left="-1077"/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/>
    </w:p>
    <w:p>
      <w:pPr>
        <w:ind w:left="-1077"/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1)На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городских пляжах перестанут убирать территорию …</w:t>
      </w:r>
      <w:r/>
    </w:p>
    <w:p>
      <w:pPr>
        <w:ind w:left="-1077"/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2) Вырубят все леса на земле …</w:t>
      </w:r>
      <w:r/>
    </w:p>
    <w:p>
      <w:pPr>
        <w:ind w:left="-1077"/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3)Если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все заводы по переработке мусора обанкротятся и закроются…</w:t>
      </w:r>
      <w:r/>
    </w:p>
    <w:p>
      <w:pPr>
        <w:ind w:left="-1077"/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4)Уберут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из дворов мусорные  баки…</w:t>
      </w:r>
      <w:r/>
    </w:p>
    <w:p>
      <w:pPr>
        <w:ind w:left="-1077"/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5) Разрушат горы…</w:t>
      </w:r>
      <w:r/>
    </w:p>
    <w:p>
      <w:pPr>
        <w:ind w:left="-1077"/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-Сможем ли мы предотвратить всё это, если научимся любить и уважать нашу природу?</w:t>
      </w:r>
      <w:r/>
    </w:p>
    <w:p>
      <w:pPr>
        <w:jc w:val="both"/>
        <w:spacing w:lineRule="auto" w:line="240" w:after="0"/>
        <w:shd w:val="clear" w:color="auto" w:fill="FFFFFF"/>
        <w:rPr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jc w:val="both"/>
        <w:spacing w:lineRule="auto" w:line="240" w:after="0"/>
        <w:shd w:val="clear" w:color="auto" w:fill="FFFFFF"/>
        <w:rPr>
          <w:szCs w:val="28"/>
        </w:rPr>
      </w:pPr>
      <w:r>
        <w:rPr>
          <w:szCs w:val="28"/>
        </w:rPr>
      </w:r>
      <w:r/>
    </w:p>
    <w:p>
      <w:pPr>
        <w:jc w:val="both"/>
        <w:spacing w:lineRule="auto" w:line="240" w:after="0"/>
        <w:shd w:val="clear" w:color="auto" w:fill="FFFFFF"/>
        <w:rPr>
          <w:szCs w:val="28"/>
        </w:rPr>
      </w:pPr>
      <w:r>
        <w:rPr>
          <w:szCs w:val="28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Заключительная часть.</w:t>
      </w:r>
      <w:r/>
    </w:p>
    <w:p>
      <w:pPr>
        <w:ind w:left="-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 классный час подходит к концу. Давайте ответим на вопрос: «Почему человеческая жизнь – самая высшая ценность?».</w:t>
      </w:r>
      <w:r/>
    </w:p>
    <w:p>
      <w:pPr>
        <w:ind w:left="-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Ответы на вопросы.</w:t>
      </w:r>
      <w:r/>
    </w:p>
    <w:p>
      <w:pPr>
        <w:ind w:left="-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-Никто не в праве ломать и забирать человеческую жизнь.</w:t>
      </w:r>
      <w:r/>
    </w:p>
    <w:p>
      <w:pPr>
        <w:ind w:left="-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Рефлексия:</w:t>
      </w:r>
      <w:r>
        <w:rPr>
          <w:rFonts w:ascii="Times New Roman" w:hAnsi="Times New Roman" w:cs="Times New Roman"/>
          <w:sz w:val="24"/>
          <w:szCs w:val="24"/>
        </w:rPr>
        <w:t xml:space="preserve"> (СЛАЙД 9)</w:t>
      </w:r>
      <w:r/>
    </w:p>
    <w:p>
      <w:pPr>
        <w:ind w:left="-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каждого ребенка есть лепесток «Цветка жизни». Нужно подумать и написать, что для него самое главное в жизни и приклеить это лепесток к ватману на доске.</w:t>
      </w:r>
      <w:r/>
    </w:p>
    <w:p>
      <w:pPr>
        <w:ind w:left="-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-Ребята, у нас с вами получился «Цветок жизни», благодаря ему мы видим, что для нас важно. Давайте ценить и беречь это.</w:t>
      </w:r>
      <w:r>
        <w:rPr>
          <w:rFonts w:ascii="Times New Roman" w:hAnsi="Times New Roman" w:cs="Times New Roman"/>
          <w:sz w:val="24"/>
          <w:szCs w:val="24"/>
        </w:rPr>
        <w:t xml:space="preserve"> Всем спасибо, наше занятие окончено.</w:t>
      </w:r>
      <w:r/>
    </w:p>
    <w:p>
      <w:pPr>
        <w:ind w:left="-10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sectPr>
      <w:footnotePr/>
      <w:type w:val="nextPage"/>
      <w:pgSz w:w="11906" w:h="16838" w:orient="portrait"/>
      <w:pgMar w:top="1134" w:right="850" w:bottom="450" w:left="1701" w:header="708" w:footer="708" w:gutter="0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suff w:val="tab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suff w:val="tab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bullet"/>
      <w:suff w:val="tab"/>
      <w:lvlText w:val=""/>
      <w:lvlJc w:val="left"/>
      <w:pPr>
        <w:ind w:left="-414" w:hanging="360"/>
      </w:pPr>
      <w:rPr>
        <w:rFonts w:ascii="Wingdings" w:hAnsi="Wingdings" w:hint="default"/>
      </w:rPr>
    </w:lvl>
    <w:lvl w:ilvl="1">
      <w:start w:val="1"/>
      <w:numFmt w:val="bullet"/>
      <w:suff w:val="tab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1746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3906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bullet"/>
      <w:suff w:val="tab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bullet"/>
      <w:suff w:val="tab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3"/>
      <w:numFmt w:val="decimal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90">
    <w:name w:val="Heading 1"/>
    <w:basedOn w:val="255"/>
    <w:next w:val="255"/>
    <w:link w:val="19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91">
    <w:name w:val="Heading 1 Char"/>
    <w:basedOn w:val="257"/>
    <w:link w:val="190"/>
    <w:uiPriority w:val="9"/>
    <w:rPr>
      <w:rFonts w:ascii="Arial" w:hAnsi="Arial" w:cs="Arial" w:eastAsia="Arial"/>
      <w:sz w:val="40"/>
      <w:szCs w:val="40"/>
    </w:rPr>
  </w:style>
  <w:style w:type="character" w:styleId="192">
    <w:name w:val="Heading 2 Char"/>
    <w:basedOn w:val="257"/>
    <w:link w:val="256"/>
    <w:uiPriority w:val="9"/>
    <w:rPr>
      <w:rFonts w:ascii="Arial" w:hAnsi="Arial" w:cs="Arial" w:eastAsia="Arial"/>
      <w:sz w:val="34"/>
    </w:rPr>
  </w:style>
  <w:style w:type="paragraph" w:styleId="193">
    <w:name w:val="Heading 3"/>
    <w:basedOn w:val="255"/>
    <w:next w:val="255"/>
    <w:link w:val="19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94">
    <w:name w:val="Heading 3 Char"/>
    <w:basedOn w:val="257"/>
    <w:link w:val="193"/>
    <w:uiPriority w:val="9"/>
    <w:rPr>
      <w:rFonts w:ascii="Arial" w:hAnsi="Arial" w:cs="Arial" w:eastAsia="Arial"/>
      <w:sz w:val="30"/>
      <w:szCs w:val="30"/>
    </w:rPr>
  </w:style>
  <w:style w:type="paragraph" w:styleId="195">
    <w:name w:val="Heading 4"/>
    <w:basedOn w:val="255"/>
    <w:next w:val="255"/>
    <w:link w:val="19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96">
    <w:name w:val="Heading 4 Char"/>
    <w:basedOn w:val="257"/>
    <w:link w:val="195"/>
    <w:uiPriority w:val="9"/>
    <w:rPr>
      <w:rFonts w:ascii="Arial" w:hAnsi="Arial" w:cs="Arial" w:eastAsia="Arial"/>
      <w:b/>
      <w:bCs/>
      <w:sz w:val="26"/>
      <w:szCs w:val="26"/>
    </w:rPr>
  </w:style>
  <w:style w:type="paragraph" w:styleId="197">
    <w:name w:val="Heading 5"/>
    <w:basedOn w:val="255"/>
    <w:next w:val="255"/>
    <w:link w:val="19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198">
    <w:name w:val="Heading 5 Char"/>
    <w:basedOn w:val="257"/>
    <w:link w:val="197"/>
    <w:uiPriority w:val="9"/>
    <w:rPr>
      <w:rFonts w:ascii="Arial" w:hAnsi="Arial" w:cs="Arial" w:eastAsia="Arial"/>
      <w:b/>
      <w:bCs/>
      <w:sz w:val="24"/>
      <w:szCs w:val="24"/>
    </w:rPr>
  </w:style>
  <w:style w:type="paragraph" w:styleId="199">
    <w:name w:val="Heading 6"/>
    <w:basedOn w:val="255"/>
    <w:next w:val="255"/>
    <w:link w:val="20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00">
    <w:name w:val="Heading 6 Char"/>
    <w:basedOn w:val="257"/>
    <w:link w:val="199"/>
    <w:uiPriority w:val="9"/>
    <w:rPr>
      <w:rFonts w:ascii="Arial" w:hAnsi="Arial" w:cs="Arial" w:eastAsia="Arial"/>
      <w:b/>
      <w:bCs/>
      <w:sz w:val="22"/>
      <w:szCs w:val="22"/>
    </w:rPr>
  </w:style>
  <w:style w:type="paragraph" w:styleId="201">
    <w:name w:val="Heading 7"/>
    <w:basedOn w:val="255"/>
    <w:next w:val="255"/>
    <w:link w:val="20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02">
    <w:name w:val="Heading 7 Char"/>
    <w:basedOn w:val="257"/>
    <w:link w:val="20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03">
    <w:name w:val="Heading 8"/>
    <w:basedOn w:val="255"/>
    <w:next w:val="255"/>
    <w:link w:val="20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04">
    <w:name w:val="Heading 8 Char"/>
    <w:basedOn w:val="257"/>
    <w:link w:val="203"/>
    <w:uiPriority w:val="9"/>
    <w:rPr>
      <w:rFonts w:ascii="Arial" w:hAnsi="Arial" w:cs="Arial" w:eastAsia="Arial"/>
      <w:i/>
      <w:iCs/>
      <w:sz w:val="22"/>
      <w:szCs w:val="22"/>
    </w:rPr>
  </w:style>
  <w:style w:type="paragraph" w:styleId="205">
    <w:name w:val="Heading 9"/>
    <w:basedOn w:val="255"/>
    <w:next w:val="255"/>
    <w:link w:val="20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06">
    <w:name w:val="Heading 9 Char"/>
    <w:basedOn w:val="257"/>
    <w:link w:val="205"/>
    <w:uiPriority w:val="9"/>
    <w:rPr>
      <w:rFonts w:ascii="Arial" w:hAnsi="Arial" w:cs="Arial" w:eastAsia="Arial"/>
      <w:i/>
      <w:iCs/>
      <w:sz w:val="21"/>
      <w:szCs w:val="21"/>
    </w:rPr>
  </w:style>
  <w:style w:type="paragraph" w:styleId="207">
    <w:name w:val="No Spacing"/>
    <w:qFormat/>
    <w:uiPriority w:val="1"/>
    <w:pPr>
      <w:spacing w:lineRule="auto" w:line="240" w:after="0" w:before="0"/>
    </w:pPr>
  </w:style>
  <w:style w:type="paragraph" w:styleId="208">
    <w:name w:val="Title"/>
    <w:basedOn w:val="255"/>
    <w:next w:val="255"/>
    <w:link w:val="20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209">
    <w:name w:val="Title Char"/>
    <w:basedOn w:val="257"/>
    <w:link w:val="208"/>
    <w:uiPriority w:val="10"/>
    <w:rPr>
      <w:sz w:val="48"/>
      <w:szCs w:val="48"/>
    </w:rPr>
  </w:style>
  <w:style w:type="paragraph" w:styleId="210">
    <w:name w:val="Subtitle"/>
    <w:basedOn w:val="255"/>
    <w:next w:val="255"/>
    <w:link w:val="211"/>
    <w:qFormat/>
    <w:uiPriority w:val="11"/>
    <w:rPr>
      <w:sz w:val="24"/>
      <w:szCs w:val="24"/>
    </w:rPr>
    <w:pPr>
      <w:spacing w:after="200" w:before="200"/>
    </w:pPr>
  </w:style>
  <w:style w:type="character" w:styleId="211">
    <w:name w:val="Subtitle Char"/>
    <w:basedOn w:val="257"/>
    <w:link w:val="210"/>
    <w:uiPriority w:val="11"/>
    <w:rPr>
      <w:sz w:val="24"/>
      <w:szCs w:val="24"/>
    </w:rPr>
  </w:style>
  <w:style w:type="paragraph" w:styleId="212">
    <w:name w:val="Quote"/>
    <w:basedOn w:val="255"/>
    <w:next w:val="255"/>
    <w:link w:val="213"/>
    <w:qFormat/>
    <w:uiPriority w:val="29"/>
    <w:rPr>
      <w:i/>
    </w:rPr>
    <w:pPr>
      <w:ind w:left="720" w:right="720"/>
    </w:pPr>
  </w:style>
  <w:style w:type="character" w:styleId="213">
    <w:name w:val="Quote Char"/>
    <w:link w:val="212"/>
    <w:uiPriority w:val="29"/>
    <w:rPr>
      <w:i/>
    </w:rPr>
  </w:style>
  <w:style w:type="paragraph" w:styleId="214">
    <w:name w:val="Intense Quote"/>
    <w:basedOn w:val="255"/>
    <w:next w:val="255"/>
    <w:link w:val="215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215">
    <w:name w:val="Intense Quote Char"/>
    <w:link w:val="214"/>
    <w:uiPriority w:val="30"/>
    <w:rPr>
      <w:i/>
    </w:rPr>
  </w:style>
  <w:style w:type="paragraph" w:styleId="216">
    <w:name w:val="Header"/>
    <w:basedOn w:val="255"/>
    <w:link w:val="21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217">
    <w:name w:val="Header Char"/>
    <w:basedOn w:val="257"/>
    <w:link w:val="216"/>
    <w:uiPriority w:val="99"/>
  </w:style>
  <w:style w:type="paragraph" w:styleId="218">
    <w:name w:val="Footer"/>
    <w:basedOn w:val="255"/>
    <w:link w:val="21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219">
    <w:name w:val="Footer Char"/>
    <w:basedOn w:val="257"/>
    <w:link w:val="218"/>
    <w:uiPriority w:val="99"/>
  </w:style>
  <w:style w:type="table" w:styleId="220">
    <w:name w:val="Table Grid"/>
    <w:basedOn w:val="25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221">
    <w:name w:val="Lined"/>
    <w:basedOn w:val="2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22">
    <w:name w:val="Lined - Accent 1"/>
    <w:basedOn w:val="2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23">
    <w:name w:val="Lined - Accent 2"/>
    <w:basedOn w:val="2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24">
    <w:name w:val="Lined - Accent 3"/>
    <w:basedOn w:val="2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225">
    <w:name w:val="Lined - Accent 4"/>
    <w:basedOn w:val="2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26">
    <w:name w:val="Lined - Accent 5"/>
    <w:basedOn w:val="2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27">
    <w:name w:val="Lined - Accent 6"/>
    <w:basedOn w:val="2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228">
    <w:name w:val="Bordered"/>
    <w:basedOn w:val="2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229">
    <w:name w:val="Bordered - Accent 1"/>
    <w:basedOn w:val="2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230">
    <w:name w:val="Bordered - Accent 2"/>
    <w:basedOn w:val="2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231">
    <w:name w:val="Bordered - Accent 3"/>
    <w:basedOn w:val="2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232">
    <w:name w:val="Bordered - Accent 4"/>
    <w:basedOn w:val="2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233">
    <w:name w:val="Bordered - Accent 5"/>
    <w:basedOn w:val="2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234">
    <w:name w:val="Bordered - Accent 6"/>
    <w:basedOn w:val="2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235">
    <w:name w:val="Bordered &amp; Lined"/>
    <w:basedOn w:val="2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36">
    <w:name w:val="Bordered &amp; Lined - Accent 1"/>
    <w:basedOn w:val="2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37">
    <w:name w:val="Bordered &amp; Lined - Accent 2"/>
    <w:basedOn w:val="2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38">
    <w:name w:val="Bordered &amp; Lined - Accent 3"/>
    <w:basedOn w:val="2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239">
    <w:name w:val="Bordered &amp; Lined - Accent 4"/>
    <w:basedOn w:val="2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40">
    <w:name w:val="Bordered &amp; Lined - Accent 5"/>
    <w:basedOn w:val="2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41">
    <w:name w:val="Bordered &amp; Lined - Accent 6"/>
    <w:basedOn w:val="2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paragraph" w:styleId="242">
    <w:name w:val="footnote text"/>
    <w:basedOn w:val="255"/>
    <w:link w:val="243"/>
    <w:uiPriority w:val="99"/>
    <w:semiHidden/>
    <w:unhideWhenUsed/>
    <w:rPr>
      <w:sz w:val="18"/>
    </w:rPr>
    <w:pPr>
      <w:spacing w:lineRule="auto" w:line="240" w:after="40"/>
    </w:pPr>
  </w:style>
  <w:style w:type="character" w:styleId="243">
    <w:name w:val="Footnote Text Char"/>
    <w:link w:val="242"/>
    <w:uiPriority w:val="99"/>
    <w:rPr>
      <w:sz w:val="18"/>
    </w:rPr>
  </w:style>
  <w:style w:type="character" w:styleId="244">
    <w:name w:val="footnote reference"/>
    <w:basedOn w:val="257"/>
    <w:uiPriority w:val="99"/>
    <w:unhideWhenUsed/>
    <w:rPr>
      <w:vertAlign w:val="superscript"/>
    </w:rPr>
  </w:style>
  <w:style w:type="paragraph" w:styleId="245">
    <w:name w:val="toc 1"/>
    <w:basedOn w:val="255"/>
    <w:next w:val="255"/>
    <w:uiPriority w:val="39"/>
    <w:unhideWhenUsed/>
    <w:pPr>
      <w:ind w:left="0" w:right="0" w:firstLine="0"/>
      <w:spacing w:after="57"/>
    </w:pPr>
  </w:style>
  <w:style w:type="paragraph" w:styleId="246">
    <w:name w:val="toc 2"/>
    <w:basedOn w:val="255"/>
    <w:next w:val="255"/>
    <w:uiPriority w:val="39"/>
    <w:unhideWhenUsed/>
    <w:pPr>
      <w:ind w:left="283" w:right="0" w:firstLine="0"/>
      <w:spacing w:after="57"/>
    </w:pPr>
  </w:style>
  <w:style w:type="paragraph" w:styleId="247">
    <w:name w:val="toc 3"/>
    <w:basedOn w:val="255"/>
    <w:next w:val="255"/>
    <w:uiPriority w:val="39"/>
    <w:unhideWhenUsed/>
    <w:pPr>
      <w:ind w:left="567" w:right="0" w:firstLine="0"/>
      <w:spacing w:after="57"/>
    </w:pPr>
  </w:style>
  <w:style w:type="paragraph" w:styleId="248">
    <w:name w:val="toc 4"/>
    <w:basedOn w:val="255"/>
    <w:next w:val="255"/>
    <w:uiPriority w:val="39"/>
    <w:unhideWhenUsed/>
    <w:pPr>
      <w:ind w:left="850" w:right="0" w:firstLine="0"/>
      <w:spacing w:after="57"/>
    </w:pPr>
  </w:style>
  <w:style w:type="paragraph" w:styleId="249">
    <w:name w:val="toc 5"/>
    <w:basedOn w:val="255"/>
    <w:next w:val="255"/>
    <w:uiPriority w:val="39"/>
    <w:unhideWhenUsed/>
    <w:pPr>
      <w:ind w:left="1134" w:right="0" w:firstLine="0"/>
      <w:spacing w:after="57"/>
    </w:pPr>
  </w:style>
  <w:style w:type="paragraph" w:styleId="250">
    <w:name w:val="toc 6"/>
    <w:basedOn w:val="255"/>
    <w:next w:val="255"/>
    <w:uiPriority w:val="39"/>
    <w:unhideWhenUsed/>
    <w:pPr>
      <w:ind w:left="1417" w:right="0" w:firstLine="0"/>
      <w:spacing w:after="57"/>
    </w:pPr>
  </w:style>
  <w:style w:type="paragraph" w:styleId="251">
    <w:name w:val="toc 7"/>
    <w:basedOn w:val="255"/>
    <w:next w:val="255"/>
    <w:uiPriority w:val="39"/>
    <w:unhideWhenUsed/>
    <w:pPr>
      <w:ind w:left="1701" w:right="0" w:firstLine="0"/>
      <w:spacing w:after="57"/>
    </w:pPr>
  </w:style>
  <w:style w:type="paragraph" w:styleId="252">
    <w:name w:val="toc 8"/>
    <w:basedOn w:val="255"/>
    <w:next w:val="255"/>
    <w:uiPriority w:val="39"/>
    <w:unhideWhenUsed/>
    <w:pPr>
      <w:ind w:left="1984" w:right="0" w:firstLine="0"/>
      <w:spacing w:after="57"/>
    </w:pPr>
  </w:style>
  <w:style w:type="paragraph" w:styleId="253">
    <w:name w:val="toc 9"/>
    <w:basedOn w:val="255"/>
    <w:next w:val="255"/>
    <w:uiPriority w:val="39"/>
    <w:unhideWhenUsed/>
    <w:pPr>
      <w:ind w:left="2268" w:right="0" w:firstLine="0"/>
      <w:spacing w:after="57"/>
    </w:pPr>
  </w:style>
  <w:style w:type="paragraph" w:styleId="254">
    <w:name w:val="TOC Heading"/>
    <w:uiPriority w:val="39"/>
    <w:unhideWhenUsed/>
  </w:style>
  <w:style w:type="paragraph" w:styleId="255" w:default="1">
    <w:name w:val="Normal"/>
    <w:qFormat/>
  </w:style>
  <w:style w:type="paragraph" w:styleId="256">
    <w:name w:val="Heading 2"/>
    <w:basedOn w:val="255"/>
    <w:link w:val="262"/>
    <w:qFormat/>
    <w:uiPriority w:val="9"/>
    <w:rPr>
      <w:rFonts w:ascii="Times New Roman" w:hAnsi="Times New Roman" w:cs="Times New Roman" w:eastAsia="Times New Roman"/>
      <w:b/>
      <w:bCs/>
      <w:sz w:val="36"/>
      <w:szCs w:val="36"/>
      <w:lang w:val="en-US"/>
    </w:rPr>
    <w:pPr>
      <w:spacing w:lineRule="auto" w:line="240" w:after="100" w:afterAutospacing="1" w:before="100" w:beforeAutospacing="1"/>
      <w:outlineLvl w:val="1"/>
    </w:pPr>
  </w:style>
  <w:style w:type="character" w:styleId="257" w:default="1">
    <w:name w:val="Default Paragraph Font"/>
    <w:uiPriority w:val="1"/>
    <w:semiHidden/>
    <w:unhideWhenUsed/>
  </w:style>
  <w:style w:type="table" w:styleId="25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259" w:default="1">
    <w:name w:val="No List"/>
    <w:uiPriority w:val="99"/>
    <w:semiHidden/>
    <w:unhideWhenUsed/>
  </w:style>
  <w:style w:type="paragraph" w:styleId="260">
    <w:name w:val="Normal (Web)"/>
    <w:basedOn w:val="255"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261">
    <w:name w:val="List Paragraph"/>
    <w:basedOn w:val="255"/>
    <w:qFormat/>
    <w:uiPriority w:val="34"/>
    <w:pPr>
      <w:contextualSpacing w:val="true"/>
      <w:ind w:left="720"/>
    </w:pPr>
  </w:style>
  <w:style w:type="character" w:styleId="262" w:customStyle="1">
    <w:name w:val="Заголовок 2 Знак"/>
    <w:basedOn w:val="257"/>
    <w:link w:val="256"/>
    <w:uiPriority w:val="9"/>
    <w:rPr>
      <w:rFonts w:ascii="Times New Roman" w:hAnsi="Times New Roman" w:cs="Times New Roman" w:eastAsia="Times New Roman"/>
      <w:b/>
      <w:bCs/>
      <w:sz w:val="36"/>
      <w:szCs w:val="36"/>
      <w:lang w:val="en-US"/>
    </w:rPr>
  </w:style>
  <w:style w:type="paragraph" w:styleId="263" w:customStyle="1">
    <w:name w:val="c3"/>
    <w:basedOn w:val="255"/>
    <w:rPr>
      <w:rFonts w:ascii="Times New Roman" w:hAnsi="Times New Roman" w:cs="Times New Roman" w:eastAsia="Times New Roman"/>
      <w:sz w:val="24"/>
      <w:szCs w:val="24"/>
      <w:lang w:val="en-US"/>
    </w:rPr>
    <w:pPr>
      <w:spacing w:lineRule="auto" w:line="240" w:after="100" w:afterAutospacing="1" w:before="100" w:beforeAutospacing="1"/>
    </w:pPr>
  </w:style>
  <w:style w:type="character" w:styleId="264" w:customStyle="1">
    <w:name w:val="c0"/>
    <w:basedOn w:val="257"/>
  </w:style>
  <w:style w:type="character" w:styleId="265" w:customStyle="1">
    <w:name w:val="c5"/>
    <w:basedOn w:val="257"/>
  </w:style>
  <w:style w:type="paragraph" w:styleId="266" w:customStyle="1">
    <w:name w:val="c12"/>
    <w:basedOn w:val="255"/>
    <w:rPr>
      <w:rFonts w:ascii="Times New Roman" w:hAnsi="Times New Roman" w:cs="Times New Roman" w:eastAsia="Times New Roman"/>
      <w:sz w:val="24"/>
      <w:szCs w:val="24"/>
      <w:lang w:val="en-US"/>
    </w:rPr>
    <w:pPr>
      <w:spacing w:lineRule="auto" w:line="240" w:after="100" w:afterAutospacing="1" w:before="100" w:beforeAutospacing="1"/>
    </w:pPr>
  </w:style>
  <w:style w:type="paragraph" w:styleId="267" w:customStyle="1">
    <w:name w:val="c11"/>
    <w:basedOn w:val="255"/>
    <w:rPr>
      <w:rFonts w:ascii="Times New Roman" w:hAnsi="Times New Roman" w:cs="Times New Roman" w:eastAsia="Times New Roman"/>
      <w:sz w:val="24"/>
      <w:szCs w:val="24"/>
      <w:lang w:val="en-US"/>
    </w:rPr>
    <w:pPr>
      <w:spacing w:lineRule="auto" w:line="240" w:after="100" w:afterAutospacing="1" w:before="100" w:beforeAutospacing="1"/>
    </w:pPr>
  </w:style>
  <w:style w:type="character" w:styleId="268">
    <w:name w:val="Hyperlink"/>
    <w:basedOn w:val="257"/>
    <w:uiPriority w:val="99"/>
    <w:semiHidden/>
    <w:unhideWhenUsed/>
    <w:rPr>
      <w:color w:val="0000FF"/>
      <w:u w:val="single"/>
    </w:rPr>
  </w:style>
  <w:style w:type="character" w:styleId="269" w:customStyle="1">
    <w:name w:val="c4"/>
    <w:basedOn w:val="257"/>
  </w:style>
  <w:style w:type="character" w:styleId="270" w:customStyle="1">
    <w:name w:val="c14"/>
    <w:basedOn w:val="257"/>
  </w:style>
  <w:style w:type="character" w:styleId="271" w:customStyle="1">
    <w:name w:val="c6"/>
    <w:basedOn w:val="257"/>
  </w:style>
  <w:style w:type="character" w:styleId="272">
    <w:name w:val="Strong"/>
    <w:basedOn w:val="257"/>
    <w:qFormat/>
    <w:uiPriority w:val="22"/>
    <w:rPr>
      <w:b/>
      <w:bCs/>
    </w:rPr>
  </w:style>
  <w:style w:type="paragraph" w:styleId="273" w:customStyle="1">
    <w:name w:val="search-excerpt"/>
    <w:basedOn w:val="255"/>
    <w:rPr>
      <w:rFonts w:ascii="Times New Roman" w:hAnsi="Times New Roman" w:cs="Times New Roman" w:eastAsia="Times New Roman"/>
      <w:sz w:val="24"/>
      <w:szCs w:val="24"/>
      <w:lang w:val="en-US"/>
    </w:rPr>
    <w:pPr>
      <w:spacing w:lineRule="auto" w:line="240" w:after="100" w:afterAutospacing="1" w:before="100" w:beforeAutospacing="1"/>
    </w:pPr>
  </w:style>
  <w:style w:type="paragraph" w:styleId="274">
    <w:name w:val="Balloon Text"/>
    <w:basedOn w:val="255"/>
    <w:link w:val="275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275" w:customStyle="1">
    <w:name w:val="Текст выноски Знак"/>
    <w:basedOn w:val="257"/>
    <w:link w:val="274"/>
    <w:uiPriority w:val="99"/>
    <w:semiHidden/>
    <w:rPr>
      <w:rFonts w:ascii="Tahoma" w:hAnsi="Tahoma" w:cs="Tahoma"/>
      <w:sz w:val="16"/>
      <w:szCs w:val="16"/>
    </w:rPr>
  </w:style>
  <w:style w:type="paragraph" w:styleId="276" w:customStyle="1">
    <w:name w:val="c1"/>
    <w:basedOn w:val="255"/>
    <w:rPr>
      <w:rFonts w:ascii="Times New Roman" w:hAnsi="Times New Roman" w:cs="Times New Roman" w:eastAsia="Times New Roman"/>
      <w:sz w:val="24"/>
      <w:szCs w:val="24"/>
      <w:lang w:val="en-US"/>
    </w:rPr>
    <w:pPr>
      <w:spacing w:lineRule="auto" w:line="240" w:after="100" w:afterAutospacing="1" w:before="100" w:beforeAutospacing="1"/>
    </w:pPr>
  </w:style>
  <w:style w:type="character" w:styleId="277" w:customStyle="1">
    <w:name w:val="c2"/>
    <w:basedOn w:val="257"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ONLYOFFICE/5.3.3.30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 Nedopekin</dc:creator>
  <cp:revision>6</cp:revision>
  <dcterms:created xsi:type="dcterms:W3CDTF">2018-05-02T12:58:00Z</dcterms:created>
  <dcterms:modified xsi:type="dcterms:W3CDTF">2021-12-24T16:32:10Z</dcterms:modified>
</cp:coreProperties>
</file>