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A3" w:rsidRDefault="00061868" w:rsidP="00061868">
      <w:pPr>
        <w:jc w:val="center"/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</w:pP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4"/>
          <w:sz w:val="32"/>
          <w:szCs w:val="32"/>
        </w:rPr>
        <w:t>К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ом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3"/>
          <w:sz w:val="32"/>
          <w:szCs w:val="32"/>
        </w:rPr>
        <w:t>м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уни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5"/>
          <w:sz w:val="32"/>
          <w:szCs w:val="32"/>
        </w:rPr>
        <w:t>ка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тивный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1"/>
          <w:sz w:val="32"/>
          <w:szCs w:val="32"/>
        </w:rPr>
        <w:t xml:space="preserve">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подход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4"/>
          <w:sz w:val="32"/>
          <w:szCs w:val="32"/>
        </w:rPr>
        <w:t xml:space="preserve">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1"/>
          <w:sz w:val="32"/>
          <w:szCs w:val="32"/>
        </w:rPr>
        <w:t xml:space="preserve">в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о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1"/>
          <w:sz w:val="32"/>
          <w:szCs w:val="32"/>
        </w:rPr>
        <w:t>б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13"/>
          <w:sz w:val="32"/>
          <w:szCs w:val="32"/>
        </w:rPr>
        <w:t>у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чении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2"/>
          <w:sz w:val="32"/>
          <w:szCs w:val="32"/>
        </w:rPr>
        <w:t xml:space="preserve">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ан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4"/>
          <w:sz w:val="32"/>
          <w:szCs w:val="32"/>
        </w:rPr>
        <w:t>г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лийс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1"/>
          <w:sz w:val="32"/>
          <w:szCs w:val="32"/>
        </w:rPr>
        <w:t>к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ому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1"/>
          <w:sz w:val="32"/>
          <w:szCs w:val="32"/>
        </w:rPr>
        <w:t xml:space="preserve">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языку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1"/>
          <w:sz w:val="32"/>
          <w:szCs w:val="32"/>
        </w:rPr>
        <w:t xml:space="preserve"> в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рам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5"/>
          <w:sz w:val="32"/>
          <w:szCs w:val="32"/>
        </w:rPr>
        <w:t>к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ах реализации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pacing w:val="-1"/>
          <w:sz w:val="32"/>
          <w:szCs w:val="32"/>
        </w:rPr>
        <w:t xml:space="preserve"> </w:t>
      </w:r>
      <w:r w:rsidRPr="00061868">
        <w:rPr>
          <w:rFonts w:ascii="Times New Roman" w:eastAsia="AKPGI+FranklinGothicMediumCond" w:hAnsi="Times New Roman" w:cs="Times New Roman"/>
          <w:b/>
          <w:i/>
          <w:color w:val="000000" w:themeColor="text1"/>
          <w:sz w:val="32"/>
          <w:szCs w:val="32"/>
        </w:rPr>
        <w:t>ФГОС</w:t>
      </w:r>
    </w:p>
    <w:p w:rsidR="00061868" w:rsidRDefault="00061868" w:rsidP="00E8450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54"/>
          <w:w w:val="99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лав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4"/>
          <w:w w:val="99"/>
          <w:sz w:val="28"/>
          <w:szCs w:val="28"/>
        </w:rPr>
        <w:t>ц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10"/>
          <w:w w:val="99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ль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4"/>
          <w:w w:val="99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чен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2"/>
          <w:w w:val="99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тра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4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ку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ш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7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5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ле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18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</w:t>
      </w:r>
      <w:r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15"/>
          <w:w w:val="99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ОС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-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вание</w:t>
      </w:r>
      <w:r w:rsidRPr="00061868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иноязычной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енции,</w:t>
      </w:r>
      <w:r w:rsidRPr="00061868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 способности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овн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щ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лять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иноязычное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жличностн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жк</w:t>
      </w:r>
      <w:r w:rsidRPr="00061868">
        <w:rPr>
          <w:rFonts w:ascii="Times New Roman" w:eastAsia="Calibri" w:hAnsi="Times New Roman" w:cs="Times New Roman"/>
          <w:color w:val="000000" w:themeColor="text1"/>
          <w:spacing w:val="-1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9"/>
          <w:sz w:val="28"/>
          <w:szCs w:val="28"/>
        </w:rPr>
        <w:t>ь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щ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с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носи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а.</w:t>
      </w:r>
      <w:r w:rsidRPr="00061868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енци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выступае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егра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ивная,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ированн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ая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ж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ктиче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color w:val="000000" w:themeColor="text1"/>
          <w:spacing w:val="-12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8"/>
          <w:sz w:val="28"/>
          <w:szCs w:val="28"/>
        </w:rPr>
        <w:t>ь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w w:val="99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ении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Pr="00061868"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ийски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зы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м.</w:t>
      </w:r>
    </w:p>
    <w:p w:rsidR="00061868" w:rsidRPr="00061868" w:rsidRDefault="00061868" w:rsidP="00E8450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7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6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9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тив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ны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й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15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"/>
          <w:w w:val="99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8"/>
          <w:w w:val="99"/>
          <w:sz w:val="28"/>
          <w:szCs w:val="28"/>
        </w:rPr>
        <w:t>х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15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–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5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pacing w:val="-16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дич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еск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нд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из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ции 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еб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ваний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ы.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ный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061868">
        <w:rPr>
          <w:rFonts w:ascii="Times New Roman" w:eastAsia="Calibri" w:hAnsi="Times New Roman" w:cs="Times New Roman"/>
          <w:color w:val="000000" w:themeColor="text1"/>
          <w:spacing w:val="-15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х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иче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щ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ению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иност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.</w:t>
      </w:r>
    </w:p>
    <w:p w:rsidR="00061868" w:rsidRPr="00061868" w:rsidRDefault="00061868" w:rsidP="00E8450E">
      <w:pPr>
        <w:widowControl w:val="0"/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На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ч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а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ль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1"/>
          <w:sz w:val="28"/>
          <w:szCs w:val="28"/>
          <w:u w:val="single"/>
        </w:rPr>
        <w:t>а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я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ш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13"/>
          <w:sz w:val="28"/>
          <w:szCs w:val="28"/>
          <w:u w:val="single"/>
        </w:rPr>
        <w:t>ко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ла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–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зак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л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а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д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ыв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а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3"/>
          <w:w w:val="99"/>
          <w:sz w:val="28"/>
          <w:szCs w:val="28"/>
          <w:u w:val="single"/>
        </w:rPr>
        <w:t>е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м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б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1"/>
          <w:sz w:val="28"/>
          <w:szCs w:val="28"/>
          <w:u w:val="single"/>
        </w:rPr>
        <w:t>а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u w:val="single"/>
        </w:rPr>
        <w:t>з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3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д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л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я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д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аль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не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й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ше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  <w:u w:val="single"/>
        </w:rPr>
        <w:t>г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 и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u w:val="single"/>
        </w:rPr>
        <w:t>з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ч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1"/>
          <w:w w:val="99"/>
          <w:sz w:val="28"/>
          <w:szCs w:val="28"/>
          <w:u w:val="single"/>
        </w:rPr>
        <w:t>е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и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я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3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я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зы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  <w:u w:val="single"/>
        </w:rPr>
        <w:t>к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а, 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ф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ор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1"/>
          <w:w w:val="99"/>
          <w:sz w:val="28"/>
          <w:szCs w:val="28"/>
          <w:u w:val="single"/>
        </w:rPr>
        <w:t>м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и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  <w:u w:val="single"/>
        </w:rPr>
        <w:t>р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9"/>
          <w:sz w:val="28"/>
          <w:szCs w:val="28"/>
          <w:u w:val="single"/>
        </w:rPr>
        <w:t>у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4"/>
          <w:w w:val="99"/>
          <w:sz w:val="28"/>
          <w:szCs w:val="28"/>
          <w:u w:val="single"/>
        </w:rPr>
        <w:t>е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м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о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сн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1"/>
          <w:sz w:val="28"/>
          <w:szCs w:val="28"/>
          <w:u w:val="single"/>
        </w:rPr>
        <w:t>овы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7"/>
          <w:w w:val="99"/>
          <w:sz w:val="28"/>
          <w:szCs w:val="28"/>
          <w:u w:val="single"/>
        </w:rPr>
        <w:t>ф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к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ц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ио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аль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ой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5"/>
          <w:sz w:val="28"/>
          <w:szCs w:val="28"/>
          <w:u w:val="single"/>
        </w:rPr>
        <w:t xml:space="preserve"> 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гра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м</w:t>
      </w:r>
      <w:r w:rsidRPr="00061868">
        <w:rPr>
          <w:rFonts w:ascii="Times New Roman" w:eastAsia="Calibri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о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т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н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Pr="00061868">
        <w:rPr>
          <w:rFonts w:ascii="Times New Roman" w:eastAsia="Calibri" w:hAnsi="Times New Roman" w:cs="Times New Roman"/>
          <w:bCs/>
          <w:color w:val="000000" w:themeColor="text1"/>
          <w:w w:val="99"/>
          <w:sz w:val="28"/>
          <w:szCs w:val="28"/>
          <w:u w:val="single"/>
        </w:rPr>
        <w:t>с</w:t>
      </w:r>
      <w:r w:rsidRPr="000618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:rsidR="00061868" w:rsidRDefault="00061868" w:rsidP="00E8450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тные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</w:t>
      </w:r>
      <w:r w:rsidRPr="00061868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  <w:t>ь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"Инос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ранный язык" для начальных классов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лжны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быть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ориентированы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применение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знаний, умений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навы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 в типичных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учебных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сит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ациях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реальных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жизненных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условиях,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ж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ать </w:t>
      </w:r>
      <w:proofErr w:type="spell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сформированнос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ть</w:t>
      </w:r>
      <w:proofErr w:type="spellEnd"/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иноязычной 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оммуни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тивной</w:t>
      </w:r>
      <w:r w:rsidRPr="00061868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омп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енции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э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ментарном уровне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совокупности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ее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тавляющих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реч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вой,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язы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ок</w:t>
      </w:r>
      <w:r w:rsidRPr="00061868">
        <w:rPr>
          <w:rFonts w:ascii="Times New Roman" w:eastAsia="Calibri" w:hAnsi="Times New Roman" w:cs="Times New Roman"/>
          <w:color w:val="000000" w:themeColor="text1"/>
          <w:spacing w:val="-1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8"/>
          <w:sz w:val="28"/>
          <w:szCs w:val="28"/>
        </w:rPr>
        <w:t>ь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турной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омпенса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орной,</w:t>
      </w:r>
      <w:r w:rsidRPr="00061868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тап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тной</w:t>
      </w:r>
      <w:proofErr w:type="spellEnd"/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чебн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о-познават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льно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й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450E" w:rsidRDefault="00061868" w:rsidP="00E8450E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Ос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об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енн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</w:rPr>
        <w:t>ти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развит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ладш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</w:rPr>
        <w:t>ш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5"/>
          <w:sz w:val="28"/>
          <w:szCs w:val="28"/>
        </w:rPr>
        <w:t>ко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льни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6186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анич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нный</w:t>
      </w:r>
      <w:r w:rsidRPr="00061868"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ъ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ерат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ивн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й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ти;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йчи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сть</w:t>
      </w:r>
      <w:r w:rsidRPr="00061868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8450E" w:rsidRDefault="00061868" w:rsidP="00E8450E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быстр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ая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омляемость,</w:t>
      </w:r>
      <w:r w:rsidRPr="00061868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с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</w:t>
      </w:r>
      <w:r w:rsidRPr="00061868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сидят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е; 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льси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ность;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ео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ла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pacing w:val="-13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</w:t>
      </w:r>
      <w:r w:rsidRPr="00061868">
        <w:rPr>
          <w:rFonts w:ascii="Times New Roman" w:eastAsia="Calibri" w:hAnsi="Times New Roman" w:cs="Times New Roman"/>
          <w:color w:val="000000" w:themeColor="text1"/>
          <w:spacing w:val="-9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ейственных</w:t>
      </w:r>
      <w:proofErr w:type="spellEnd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ыш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над </w:t>
      </w:r>
      <w:proofErr w:type="gram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овесно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-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огич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ски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м</w:t>
      </w:r>
      <w:proofErr w:type="gramEnd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ео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ла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огичес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гичес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ой;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рмация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запоминае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ся,</w:t>
      </w:r>
      <w:r w:rsidRPr="00061868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поступает</w:t>
      </w:r>
      <w:r w:rsidRPr="00061868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Pr="00061868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ь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шее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ичество</w:t>
      </w:r>
      <w:r w:rsidRPr="00061868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лов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ти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ра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сп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ж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енность к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кинес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те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ески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фо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ь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ю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вид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чу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8450E" w:rsidRDefault="00061868" w:rsidP="00E8450E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дпочтение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ц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(а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w w:val="99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8450E" w:rsidRDefault="00061868" w:rsidP="00E8450E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б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лад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ание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ханичес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памяти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логичес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ой; </w:t>
      </w:r>
    </w:p>
    <w:p w:rsidR="00E8450E" w:rsidRDefault="00061868" w:rsidP="00E8450E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125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сд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щ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ф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г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рении;</w:t>
      </w:r>
      <w:r w:rsidRPr="00061868">
        <w:rPr>
          <w:rFonts w:ascii="Times New Roman" w:eastAsia="Calibri" w:hAnsi="Times New Roman" w:cs="Times New Roman"/>
          <w:color w:val="000000" w:themeColor="text1"/>
          <w:spacing w:val="125"/>
          <w:sz w:val="28"/>
          <w:szCs w:val="28"/>
        </w:rPr>
        <w:t xml:space="preserve"> </w:t>
      </w:r>
    </w:p>
    <w:p w:rsidR="00061868" w:rsidRPr="00061868" w:rsidRDefault="00061868" w:rsidP="00E8450E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я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зни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лать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шибки;</w:t>
      </w:r>
    </w:p>
    <w:p w:rsidR="00E8450E" w:rsidRDefault="00061868" w:rsidP="00E8450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способн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сть</w:t>
      </w:r>
      <w:r w:rsidRPr="00061868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ити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ро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вать,</w:t>
      </w:r>
      <w:r w:rsidRPr="00061868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61868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оо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ать; </w:t>
      </w:r>
    </w:p>
    <w:p w:rsidR="00061868" w:rsidRPr="00061868" w:rsidRDefault="00061868" w:rsidP="00E8450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л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юбоп</w:t>
      </w:r>
      <w:r w:rsidRPr="00061868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ы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тны;</w:t>
      </w:r>
    </w:p>
    <w:p w:rsidR="00061868" w:rsidRDefault="00061868" w:rsidP="00E8450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1868">
        <w:rPr>
          <w:rFonts w:ascii="Times New Roman" w:eastAsia="FKXYP+ArialMT" w:hAnsi="Times New Roman" w:cs="Times New Roman"/>
          <w:color w:val="000000" w:themeColor="text1"/>
          <w:sz w:val="28"/>
          <w:szCs w:val="28"/>
        </w:rPr>
        <w:t>•</w:t>
      </w:r>
      <w:r w:rsidRPr="00061868">
        <w:rPr>
          <w:rFonts w:ascii="Times New Roman" w:eastAsia="Calibri" w:hAnsi="Times New Roman" w:cs="Times New Roman"/>
          <w:color w:val="000000" w:themeColor="text1"/>
          <w:spacing w:val="24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нуждаю</w:t>
      </w:r>
      <w:r w:rsidRPr="00061868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</w:t>
      </w:r>
      <w:r w:rsidRPr="0006186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</w:t>
      </w:r>
      <w:r w:rsidRPr="00061868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>о</w:t>
      </w:r>
      <w:r w:rsidRPr="00061868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>д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</w:t>
      </w:r>
      <w:r w:rsidRPr="0006186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и</w:t>
      </w:r>
      <w:r w:rsidRPr="00061868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618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06186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о</w:t>
      </w:r>
      <w:r w:rsid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хвале.</w:t>
      </w:r>
    </w:p>
    <w:p w:rsidR="00E8450E" w:rsidRPr="00E8450E" w:rsidRDefault="00E8450E" w:rsidP="00E8450E">
      <w:pPr>
        <w:widowControl w:val="0"/>
        <w:spacing w:after="0" w:line="360" w:lineRule="auto"/>
        <w:ind w:right="-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Особенности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8"/>
          <w:szCs w:val="28"/>
        </w:rPr>
        <w:t>б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учения 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ей 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ладших классов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E8450E" w:rsidRPr="00E8450E" w:rsidRDefault="00E8450E" w:rsidP="00E8450E">
      <w:pPr>
        <w:widowControl w:val="0"/>
        <w:spacing w:after="0" w:line="360" w:lineRule="auto"/>
        <w:ind w:right="-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8450E">
        <w:rPr>
          <w:rFonts w:ascii="Times New Roman" w:eastAsia="Calibri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ена</w:t>
      </w:r>
      <w:r w:rsidRPr="00E8450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ея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уро</w:t>
      </w:r>
      <w:r w:rsidRPr="00E8450E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</w:p>
    <w:p w:rsidR="00E8450E" w:rsidRPr="00E8450E" w:rsidRDefault="00E8450E" w:rsidP="00E8450E">
      <w:pPr>
        <w:widowControl w:val="0"/>
        <w:spacing w:after="0" w:line="360" w:lineRule="auto"/>
        <w:ind w:right="-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8450E">
        <w:rPr>
          <w:rFonts w:ascii="Times New Roman" w:eastAsia="Calibri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8450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</w:t>
      </w:r>
      <w:r w:rsidRPr="00E8450E"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  <w:t>г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к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инки,</w:t>
      </w:r>
      <w:r w:rsidRPr="00E8450E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ушки,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w w:val="99"/>
          <w:sz w:val="28"/>
          <w:szCs w:val="28"/>
        </w:rPr>
        <w:t>х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ы, 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ео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)</w:t>
      </w:r>
    </w:p>
    <w:p w:rsidR="00E8450E" w:rsidRPr="00E8450E" w:rsidRDefault="00E8450E" w:rsidP="00E8450E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8450E">
        <w:rPr>
          <w:rFonts w:ascii="Times New Roman" w:eastAsia="Calibri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w w:val="99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же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ьная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а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сфера на уро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е, ч</w:t>
      </w:r>
      <w:r w:rsidRPr="00E8450E">
        <w:rPr>
          <w:rFonts w:ascii="Times New Roman" w:eastAsia="Calibri" w:hAnsi="Times New Roman" w:cs="Times New Roman"/>
          <w:color w:val="000000" w:themeColor="text1"/>
          <w:spacing w:val="1"/>
          <w:w w:val="99"/>
          <w:sz w:val="28"/>
          <w:szCs w:val="28"/>
        </w:rPr>
        <w:t>а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ая</w:t>
      </w:r>
      <w:r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вала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</w:t>
      </w:r>
      <w:r w:rsidRPr="00E8450E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ля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да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ж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 w:rsidRPr="00E8450E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з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начи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ьные 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ж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ения</w:t>
      </w:r>
    </w:p>
    <w:p w:rsidR="00E8450E" w:rsidRDefault="00E8450E" w:rsidP="00E8450E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pacing w:val="58"/>
          <w:sz w:val="28"/>
          <w:szCs w:val="28"/>
        </w:rPr>
      </w:pP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E8450E">
        <w:rPr>
          <w:rFonts w:ascii="Times New Roman" w:eastAsia="Calibri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оо</w:t>
      </w:r>
      <w:r w:rsidRPr="00E8450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бразие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уро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ар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E8450E">
        <w:rPr>
          <w:rFonts w:ascii="Times New Roman" w:eastAsia="Calibri" w:hAnsi="Times New Roman" w:cs="Times New Roman"/>
          <w:color w:val="000000" w:themeColor="text1"/>
          <w:spacing w:val="2"/>
          <w:w w:val="99"/>
          <w:sz w:val="28"/>
          <w:szCs w:val="28"/>
        </w:rPr>
        <w:t>я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w w:val="99"/>
          <w:sz w:val="28"/>
          <w:szCs w:val="28"/>
        </w:rPr>
        <w:t>р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уппо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вая)</w:t>
      </w:r>
      <w:r w:rsidRPr="00E8450E">
        <w:rPr>
          <w:rFonts w:ascii="Times New Roman" w:eastAsia="Calibri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</w:p>
    <w:p w:rsidR="00E8450E" w:rsidRPr="00E8450E" w:rsidRDefault="00E8450E" w:rsidP="00E8450E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pacing w:val="195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>У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 при ра</w:t>
      </w:r>
      <w:r w:rsidRPr="00E8450E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б</w:t>
      </w:r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ериа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л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м</w:t>
      </w:r>
      <w:r w:rsidRPr="00E8450E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Pr="00E8450E">
        <w:rPr>
          <w:rFonts w:ascii="Times New Roman" w:eastAsia="Calibri" w:hAnsi="Times New Roman" w:cs="Times New Roman"/>
          <w:color w:val="000000" w:themeColor="text1"/>
          <w:spacing w:val="-1"/>
          <w:w w:val="99"/>
          <w:sz w:val="28"/>
          <w:szCs w:val="28"/>
        </w:rPr>
        <w:t>д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ейст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</w:t>
      </w:r>
      <w:r w:rsidRPr="00E8450E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в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 </w:t>
      </w:r>
      <w:r w:rsidRPr="00E8450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к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ал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восприя</w:t>
      </w:r>
      <w:r w:rsidRPr="00E8450E">
        <w:rPr>
          <w:rFonts w:ascii="Times New Roman" w:eastAsia="Calibri" w:hAnsi="Times New Roman" w:cs="Times New Roman"/>
          <w:color w:val="000000" w:themeColor="text1"/>
          <w:w w:val="99"/>
          <w:sz w:val="28"/>
          <w:szCs w:val="28"/>
        </w:rPr>
        <w:t>т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ия, </w:t>
      </w:r>
      <w:proofErr w:type="spellStart"/>
      <w:r w:rsidRPr="00E8450E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t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</w:t>
      </w:r>
      <w:r w:rsidRPr="00E8450E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t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al</w:t>
      </w:r>
      <w:proofErr w:type="spellEnd"/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Pr="00E8450E">
        <w:rPr>
          <w:rFonts w:ascii="Times New Roman" w:eastAsia="Calibri" w:hAnsi="Times New Roman" w:cs="Times New Roman"/>
          <w:color w:val="000000" w:themeColor="text1"/>
          <w:spacing w:val="-9"/>
          <w:sz w:val="28"/>
          <w:szCs w:val="28"/>
        </w:rPr>
        <w:t>h</w:t>
      </w:r>
      <w:r w:rsidRPr="00E8450E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y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</w:t>
      </w:r>
      <w:r w:rsidRPr="00E8450E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c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al</w:t>
      </w:r>
      <w:proofErr w:type="spellEnd"/>
      <w:r w:rsidRPr="00E8450E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E8450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r</w:t>
      </w:r>
      <w:r w:rsidRPr="00E84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esponse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8450E" w:rsidRPr="00061868" w:rsidRDefault="00E8450E" w:rsidP="00E8450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868" w:rsidRPr="00061868" w:rsidRDefault="00061868" w:rsidP="00E8450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868" w:rsidRPr="00061868" w:rsidRDefault="00061868" w:rsidP="00E8450E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61868" w:rsidRPr="0006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PGI+FranklinGothicMediumCond">
    <w:altName w:val="Times New Roman"/>
    <w:charset w:val="01"/>
    <w:family w:val="auto"/>
    <w:pitch w:val="variable"/>
    <w:sig w:usb0="00000001" w:usb1="00000000" w:usb2="00000000" w:usb3="00000000" w:csb0="2000009F" w:csb1="DFD70000"/>
  </w:font>
  <w:font w:name="FKXYP+Arial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7"/>
    <w:rsid w:val="00061868"/>
    <w:rsid w:val="009153A3"/>
    <w:rsid w:val="00CC4677"/>
    <w:rsid w:val="00E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2022-06-23T14:22:00Z</dcterms:created>
  <dcterms:modified xsi:type="dcterms:W3CDTF">2022-06-23T14:38:00Z</dcterms:modified>
</cp:coreProperties>
</file>