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78" w:rsidRDefault="00C46142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  <w:r w:rsidRPr="00031FAD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="002B5185" w:rsidRPr="00031FAD">
        <w:rPr>
          <w:rFonts w:ascii="Times New Roman" w:eastAsia="Times New Roman" w:hAnsi="Times New Roman" w:cs="Times New Roman"/>
          <w:i/>
          <w:iCs/>
          <w:color w:val="333333"/>
          <w:sz w:val="27"/>
        </w:rPr>
        <w:t>    </w:t>
      </w: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903F7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 w:rsidRPr="00903F78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 xml:space="preserve"> </w:t>
      </w:r>
      <w:bookmarkStart w:id="0" w:name="_GoBack"/>
      <w:r w:rsidRPr="00903F78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«Комплексное сопровождение обучающихся с ОВЗ в условиях общеобразовательного учреждения»</w:t>
      </w:r>
      <w:bookmarkEnd w:id="0"/>
      <w:r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.</w:t>
      </w:r>
    </w:p>
    <w:p w:rsidR="00903F78" w:rsidRPr="00903F78" w:rsidRDefault="00903F78" w:rsidP="00903F7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Направления работы учителя-дефектолога с детьми с ОВЗ.</w:t>
      </w: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Pr="00903F78" w:rsidRDefault="00903F78" w:rsidP="00300167">
      <w:pPr>
        <w:shd w:val="clear" w:color="auto" w:fill="FFFFFF"/>
        <w:tabs>
          <w:tab w:val="left" w:pos="6270"/>
        </w:tabs>
        <w:spacing w:after="167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</w:rPr>
        <w:tab/>
      </w: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903F78" w:rsidRDefault="00903F78" w:rsidP="002B518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</w:rPr>
      </w:pPr>
    </w:p>
    <w:p w:rsidR="002B5185" w:rsidRPr="00031FAD" w:rsidRDefault="002B5185" w:rsidP="002B5185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color w:val="333333"/>
        </w:rPr>
      </w:pPr>
      <w:r w:rsidRPr="00031FAD">
        <w:rPr>
          <w:rFonts w:ascii="Times New Roman" w:eastAsia="Times New Roman" w:hAnsi="Times New Roman" w:cs="Times New Roman"/>
          <w:i/>
          <w:iCs/>
          <w:color w:val="333333"/>
          <w:sz w:val="27"/>
        </w:rPr>
        <w:t>Деятельность учителя-дефектолога в школе направлена на решение задач обучения и воспитания детей, трудности которых носят стойкий характер и требуют пролонгированного наблюдения и специализированной помощи на разных возрастных этапах (включая ситуации, когда ребенок получал продолжительную специализированную помощь в раннем возрасте и дошкольном периоде).</w:t>
      </w:r>
    </w:p>
    <w:p w:rsidR="00580C61" w:rsidRPr="00DE3631" w:rsidRDefault="002B5185" w:rsidP="00DE363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E3631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 w:rsidR="009F4A18" w:rsidRPr="00DE3631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DE36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F4A18" w:rsidRPr="00DE3631">
        <w:rPr>
          <w:rFonts w:ascii="Times New Roman" w:eastAsia="Times New Roman" w:hAnsi="Times New Roman" w:cs="Times New Roman"/>
          <w:sz w:val="28"/>
          <w:szCs w:val="28"/>
        </w:rPr>
        <w:t>Адресатом помощи учителя-дефектолога являются дети с ОВЗ.</w:t>
      </w:r>
    </w:p>
    <w:p w:rsidR="00547AA6" w:rsidRPr="00DE3631" w:rsidRDefault="00DE3631" w:rsidP="00DE363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580C61" w:rsidRPr="00DE3631">
        <w:rPr>
          <w:rFonts w:ascii="Times New Roman" w:eastAsia="Times New Roman" w:hAnsi="Times New Roman" w:cs="Times New Roman"/>
          <w:b/>
          <w:sz w:val="28"/>
          <w:szCs w:val="28"/>
        </w:rPr>
        <w:t>  Цель</w:t>
      </w:r>
      <w:r w:rsidR="00580C61" w:rsidRPr="00DE363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специалиста заключается в  обеспечении своевременной специализированной помощи учащимся с ОВЗ, испытывающих трудности в обучении, в освоении ими обязательного минимума содержания образов</w:t>
      </w:r>
      <w:r w:rsidR="00862B47" w:rsidRPr="00DE3631">
        <w:rPr>
          <w:rFonts w:ascii="Times New Roman" w:eastAsia="Times New Roman" w:hAnsi="Times New Roman" w:cs="Times New Roman"/>
          <w:sz w:val="28"/>
          <w:szCs w:val="28"/>
        </w:rPr>
        <w:t>ания в ус</w:t>
      </w:r>
      <w:r w:rsidR="008859B1" w:rsidRPr="00DE3631">
        <w:rPr>
          <w:rFonts w:ascii="Times New Roman" w:eastAsia="Times New Roman" w:hAnsi="Times New Roman" w:cs="Times New Roman"/>
          <w:sz w:val="28"/>
          <w:szCs w:val="28"/>
        </w:rPr>
        <w:t>ловиях массовой школы, коррекции</w:t>
      </w:r>
      <w:r w:rsidR="00862B47" w:rsidRPr="00DE3631">
        <w:rPr>
          <w:rFonts w:ascii="Times New Roman" w:eastAsia="Times New Roman" w:hAnsi="Times New Roman" w:cs="Times New Roman"/>
          <w:sz w:val="28"/>
          <w:szCs w:val="28"/>
        </w:rPr>
        <w:t xml:space="preserve"> и разв</w:t>
      </w:r>
      <w:r w:rsidR="008859B1" w:rsidRPr="00DE3631">
        <w:rPr>
          <w:rFonts w:ascii="Times New Roman" w:eastAsia="Times New Roman" w:hAnsi="Times New Roman" w:cs="Times New Roman"/>
          <w:sz w:val="28"/>
          <w:szCs w:val="28"/>
        </w:rPr>
        <w:t>итии</w:t>
      </w:r>
      <w:r w:rsidR="00276B86" w:rsidRPr="00DE3631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сферы ребенка в динамике образовательного процесса.</w:t>
      </w:r>
      <w:r w:rsidR="00547AA6" w:rsidRPr="00DE3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7AA6" w:rsidRPr="00DE3631" w:rsidRDefault="00DE3631" w:rsidP="00DE363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547AA6" w:rsidRPr="00DE3631">
        <w:rPr>
          <w:rFonts w:ascii="Times New Roman" w:eastAsia="Times New Roman" w:hAnsi="Times New Roman" w:cs="Times New Roman"/>
          <w:b/>
          <w:sz w:val="28"/>
          <w:szCs w:val="28"/>
        </w:rPr>
        <w:t>Задачи учителя-дефектолога:</w:t>
      </w:r>
    </w:p>
    <w:p w:rsidR="00583F34" w:rsidRPr="00DE3631" w:rsidRDefault="00583F34" w:rsidP="00DE3631">
      <w:pPr>
        <w:pStyle w:val="a8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DE3631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- максимальная коррекция и развитие нарушенных психических процессов и функций; </w:t>
      </w:r>
    </w:p>
    <w:p w:rsidR="00583F34" w:rsidRPr="00DE3631" w:rsidRDefault="00583F34" w:rsidP="00DE3631">
      <w:pPr>
        <w:pStyle w:val="a8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DE3631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 - нормализация ведущих видов деятельности обучающихся; </w:t>
      </w:r>
    </w:p>
    <w:p w:rsidR="00583F34" w:rsidRPr="00DE3631" w:rsidRDefault="00583F34" w:rsidP="00DE3631">
      <w:pPr>
        <w:pStyle w:val="a8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DE3631">
        <w:rPr>
          <w:rFonts w:ascii="Times New Roman" w:hAnsi="Times New Roman" w:cs="Times New Roman"/>
          <w:sz w:val="28"/>
          <w:szCs w:val="28"/>
          <w:shd w:val="clear" w:color="auto" w:fill="F9F8EF"/>
        </w:rPr>
        <w:t> - активизация познавательной деятельности детей;  </w:t>
      </w:r>
    </w:p>
    <w:p w:rsidR="00583F34" w:rsidRPr="00DE3631" w:rsidRDefault="00583F34" w:rsidP="00DE3631">
      <w:pPr>
        <w:pStyle w:val="a8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DE3631">
        <w:rPr>
          <w:rFonts w:ascii="Times New Roman" w:hAnsi="Times New Roman" w:cs="Times New Roman"/>
          <w:sz w:val="28"/>
          <w:szCs w:val="28"/>
          <w:shd w:val="clear" w:color="auto" w:fill="F9F8EF"/>
        </w:rPr>
        <w:t>- повышение уровня умственного развития;</w:t>
      </w:r>
    </w:p>
    <w:p w:rsidR="00583F34" w:rsidRPr="00DE3631" w:rsidRDefault="00583F34" w:rsidP="00DE3631">
      <w:pPr>
        <w:pStyle w:val="a8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DE3631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 - коррекция недостатков эмоционально-личностного и социального развития;  </w:t>
      </w:r>
    </w:p>
    <w:p w:rsidR="00621C19" w:rsidRPr="00DE3631" w:rsidRDefault="00583F34" w:rsidP="00DE3631">
      <w:pPr>
        <w:pStyle w:val="a8"/>
        <w:ind w:firstLine="709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DE3631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="00DE3631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Pr="00DE3631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Основными формами коррекционно-развивающего воздействия являются индивидуальные и групповые занятия, которые строятся с учетом возрастных и индивидуальных особенностей обучающихся в соответствии со структурой и характером нарушений. </w:t>
      </w:r>
    </w:p>
    <w:p w:rsidR="00621C19" w:rsidRPr="00DE3631" w:rsidRDefault="00DE3631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  </w:t>
      </w:r>
      <w:r w:rsidR="00621C19" w:rsidRPr="00DE3631">
        <w:rPr>
          <w:rStyle w:val="a7"/>
          <w:rFonts w:ascii="Times New Roman" w:hAnsi="Times New Roman" w:cs="Times New Roman"/>
          <w:sz w:val="28"/>
          <w:szCs w:val="28"/>
        </w:rPr>
        <w:t>Общая структура деятельности учителя-дефектолога</w:t>
      </w:r>
    </w:p>
    <w:p w:rsidR="00621C19" w:rsidRPr="00DE3631" w:rsidRDefault="00621C1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 </w:t>
      </w:r>
      <w:r w:rsidRPr="00DE3631">
        <w:rPr>
          <w:rStyle w:val="a7"/>
          <w:rFonts w:ascii="Times New Roman" w:hAnsi="Times New Roman" w:cs="Times New Roman"/>
          <w:sz w:val="28"/>
          <w:szCs w:val="28"/>
          <w:u w:val="single"/>
        </w:rPr>
        <w:t>1. Диагностический блок</w:t>
      </w:r>
      <w:r w:rsidRPr="00DE3631">
        <w:rPr>
          <w:rFonts w:ascii="Times New Roman" w:hAnsi="Times New Roman" w:cs="Times New Roman"/>
          <w:sz w:val="28"/>
          <w:szCs w:val="28"/>
        </w:rPr>
        <w:t>  Цель: выявление трудностей формирования знаний, умений и на</w:t>
      </w:r>
      <w:r w:rsidRPr="00DE3631">
        <w:rPr>
          <w:rFonts w:ascii="Times New Roman" w:hAnsi="Times New Roman" w:cs="Times New Roman"/>
          <w:sz w:val="28"/>
          <w:szCs w:val="28"/>
        </w:rPr>
        <w:softHyphen/>
        <w:t>выков, в определении этапа, на котором эти трудности возникли, и усло</w:t>
      </w:r>
      <w:r w:rsidRPr="00DE3631">
        <w:rPr>
          <w:rFonts w:ascii="Times New Roman" w:hAnsi="Times New Roman" w:cs="Times New Roman"/>
          <w:sz w:val="28"/>
          <w:szCs w:val="28"/>
        </w:rPr>
        <w:softHyphen/>
        <w:t>вий их преодоления.</w:t>
      </w:r>
    </w:p>
    <w:p w:rsidR="00621C19" w:rsidRPr="00DE3631" w:rsidRDefault="00621C1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Style w:val="a7"/>
          <w:rFonts w:ascii="Times New Roman" w:hAnsi="Times New Roman" w:cs="Times New Roman"/>
          <w:sz w:val="28"/>
          <w:szCs w:val="28"/>
          <w:u w:val="single"/>
        </w:rPr>
        <w:t>2. Коррекционный блок</w:t>
      </w:r>
      <w:r w:rsidRPr="00DE3631">
        <w:rPr>
          <w:rFonts w:ascii="Times New Roman" w:hAnsi="Times New Roman" w:cs="Times New Roman"/>
          <w:sz w:val="28"/>
          <w:szCs w:val="28"/>
        </w:rPr>
        <w:t> Цель: определение содержания   ко</w:t>
      </w:r>
      <w:r w:rsidR="00E80550" w:rsidRPr="00DE3631">
        <w:rPr>
          <w:rFonts w:ascii="Times New Roman" w:hAnsi="Times New Roman" w:cs="Times New Roman"/>
          <w:sz w:val="28"/>
          <w:szCs w:val="28"/>
        </w:rPr>
        <w:t>ррекционной работы, составление</w:t>
      </w:r>
      <w:r w:rsidRPr="00DE3631">
        <w:rPr>
          <w:rFonts w:ascii="Times New Roman" w:hAnsi="Times New Roman" w:cs="Times New Roman"/>
          <w:sz w:val="28"/>
          <w:szCs w:val="28"/>
        </w:rPr>
        <w:t xml:space="preserve"> плана коррекционно-развивающего воздействия на ребенка в образовательной  и повседневной деятельности.</w:t>
      </w:r>
    </w:p>
    <w:p w:rsidR="00621C19" w:rsidRPr="00DE3631" w:rsidRDefault="00621C1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Style w:val="a7"/>
          <w:rFonts w:ascii="Times New Roman" w:hAnsi="Times New Roman" w:cs="Times New Roman"/>
          <w:sz w:val="28"/>
          <w:szCs w:val="28"/>
          <w:u w:val="single"/>
        </w:rPr>
        <w:t>3. Аналитический блок</w:t>
      </w:r>
      <w:r w:rsidRPr="00DE3631">
        <w:rPr>
          <w:rFonts w:ascii="Times New Roman" w:hAnsi="Times New Roman" w:cs="Times New Roman"/>
          <w:sz w:val="28"/>
          <w:szCs w:val="28"/>
        </w:rPr>
        <w:t> Цель: анализ процесса  и эффективности коррекционного возд</w:t>
      </w:r>
      <w:r w:rsidR="001C692D" w:rsidRPr="00DE3631">
        <w:rPr>
          <w:rFonts w:ascii="Times New Roman" w:hAnsi="Times New Roman" w:cs="Times New Roman"/>
          <w:sz w:val="28"/>
          <w:szCs w:val="28"/>
        </w:rPr>
        <w:t>ействия на развитие обучающегося</w:t>
      </w:r>
      <w:r w:rsidRPr="00DE3631">
        <w:rPr>
          <w:rFonts w:ascii="Times New Roman" w:hAnsi="Times New Roman" w:cs="Times New Roman"/>
          <w:sz w:val="28"/>
          <w:szCs w:val="28"/>
        </w:rPr>
        <w:t>  и системы комплексного подхода к его обучению  (взаимодействие специалистов).</w:t>
      </w:r>
    </w:p>
    <w:p w:rsidR="00621C19" w:rsidRPr="00DE3631" w:rsidRDefault="00621C1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Style w:val="a7"/>
          <w:rFonts w:ascii="Times New Roman" w:hAnsi="Times New Roman" w:cs="Times New Roman"/>
          <w:sz w:val="28"/>
          <w:szCs w:val="28"/>
        </w:rPr>
        <w:t>4. Консультативно-просветительский и профилактический блок</w:t>
      </w:r>
      <w:r w:rsidRPr="00DE3631">
        <w:rPr>
          <w:rFonts w:ascii="Times New Roman" w:hAnsi="Times New Roman" w:cs="Times New Roman"/>
          <w:sz w:val="28"/>
          <w:szCs w:val="28"/>
        </w:rPr>
        <w:t xml:space="preserve"> Цель:  оказание помощи педагогам и родителям  в вопросах обучения </w:t>
      </w:r>
      <w:r w:rsidR="00EC07EA" w:rsidRPr="00DE3631">
        <w:rPr>
          <w:rFonts w:ascii="Times New Roman" w:hAnsi="Times New Roman" w:cs="Times New Roman"/>
          <w:sz w:val="28"/>
          <w:szCs w:val="28"/>
        </w:rPr>
        <w:t>и воспитания ребенка, подготовка</w:t>
      </w:r>
      <w:r w:rsidRPr="00DE3631">
        <w:rPr>
          <w:rFonts w:ascii="Times New Roman" w:hAnsi="Times New Roman" w:cs="Times New Roman"/>
          <w:sz w:val="28"/>
          <w:szCs w:val="28"/>
        </w:rPr>
        <w:t xml:space="preserve"> и включение родителей в решение коррекционно-воспитательных задач, пр</w:t>
      </w:r>
      <w:r w:rsidR="00EC07EA" w:rsidRPr="00DE3631">
        <w:rPr>
          <w:rFonts w:ascii="Times New Roman" w:hAnsi="Times New Roman" w:cs="Times New Roman"/>
          <w:sz w:val="28"/>
          <w:szCs w:val="28"/>
        </w:rPr>
        <w:t xml:space="preserve">офилактика вторичных </w:t>
      </w:r>
      <w:r w:rsidRPr="00DE3631">
        <w:rPr>
          <w:rFonts w:ascii="Times New Roman" w:hAnsi="Times New Roman" w:cs="Times New Roman"/>
          <w:sz w:val="28"/>
          <w:szCs w:val="28"/>
        </w:rPr>
        <w:t>нарушений развития.</w:t>
      </w:r>
    </w:p>
    <w:p w:rsidR="00621C19" w:rsidRPr="00DE3631" w:rsidRDefault="00621C1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Style w:val="a7"/>
          <w:rFonts w:ascii="Times New Roman" w:hAnsi="Times New Roman" w:cs="Times New Roman"/>
          <w:sz w:val="28"/>
          <w:szCs w:val="28"/>
        </w:rPr>
        <w:t>5. Организационно-методический блок</w:t>
      </w:r>
      <w:r w:rsidRPr="00DE3631">
        <w:rPr>
          <w:rFonts w:ascii="Times New Roman" w:hAnsi="Times New Roman" w:cs="Times New Roman"/>
          <w:sz w:val="28"/>
          <w:szCs w:val="28"/>
        </w:rPr>
        <w:t> Цель:  подготовка  и проведение методических объединений, психолого-педагогических консилиумов, педагогических советов; оформление специальной сопроводительной документации для ПМПк и др.</w:t>
      </w:r>
    </w:p>
    <w:p w:rsidR="008859B1" w:rsidRPr="00DE3631" w:rsidRDefault="008859B1" w:rsidP="00DE3631">
      <w:pPr>
        <w:pStyle w:val="a8"/>
        <w:rPr>
          <w:rFonts w:ascii="Times New Roman" w:hAnsi="Times New Roman" w:cs="Times New Roman"/>
          <w:sz w:val="28"/>
          <w:szCs w:val="28"/>
          <w:shd w:val="clear" w:color="auto" w:fill="F9F8EF"/>
        </w:rPr>
      </w:pPr>
    </w:p>
    <w:p w:rsidR="00621C19" w:rsidRPr="00DE3631" w:rsidRDefault="00621C19" w:rsidP="00DE3631">
      <w:pPr>
        <w:pStyle w:val="a8"/>
        <w:rPr>
          <w:rFonts w:ascii="Times New Roman" w:hAnsi="Times New Roman" w:cs="Times New Roman"/>
          <w:sz w:val="28"/>
          <w:szCs w:val="28"/>
          <w:shd w:val="clear" w:color="auto" w:fill="F9F8EF"/>
        </w:rPr>
      </w:pPr>
    </w:p>
    <w:p w:rsidR="009E65CB" w:rsidRPr="00DE3631" w:rsidRDefault="00DE3631" w:rsidP="00DE363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 xml:space="preserve">         </w:t>
      </w:r>
      <w:r w:rsidR="00583F34" w:rsidRPr="00DE3631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> </w:t>
      </w:r>
      <w:r w:rsidR="00580C61" w:rsidRPr="00DE3631">
        <w:rPr>
          <w:rFonts w:ascii="Times New Roman" w:eastAsia="Times New Roman" w:hAnsi="Times New Roman" w:cs="Times New Roman"/>
          <w:sz w:val="28"/>
          <w:szCs w:val="28"/>
        </w:rPr>
        <w:t>Коррекционно-педагогическая работа дефектолога, основываясь на принципах коррекционной педагогики, строится с учетом возрастных и индивидуальных особенностей учащихся</w:t>
      </w:r>
      <w:r w:rsidR="00276B86" w:rsidRPr="00DE3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C61" w:rsidRPr="00DE363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структурой и характером нарушений, их влиянием на учебную деятельность и общее развитие ребенка.</w:t>
      </w:r>
    </w:p>
    <w:p w:rsidR="009E65CB" w:rsidRPr="00DE3631" w:rsidRDefault="009E65CB" w:rsidP="00DE363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E36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E36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3631">
        <w:rPr>
          <w:rFonts w:ascii="Times New Roman" w:eastAsia="Times New Roman" w:hAnsi="Times New Roman" w:cs="Times New Roman"/>
          <w:sz w:val="28"/>
          <w:szCs w:val="28"/>
        </w:rPr>
        <w:t>Содержание коррекционной работы специалиста зависит от контингента детей с ОВЗ, специфики их нарушений и особенностей развития</w:t>
      </w:r>
      <w:r w:rsidR="00241CF7" w:rsidRPr="00DE3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CF7" w:rsidRPr="00DE3631" w:rsidRDefault="00DE3631" w:rsidP="00DE363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241CF7" w:rsidRPr="00DE3631">
        <w:rPr>
          <w:rFonts w:ascii="Times New Roman" w:eastAsia="Times New Roman" w:hAnsi="Times New Roman" w:cs="Times New Roman"/>
          <w:sz w:val="28"/>
          <w:szCs w:val="28"/>
        </w:rPr>
        <w:t xml:space="preserve">Самая многочисленная группа обучающихся с ОВЗ – это </w:t>
      </w:r>
      <w:r w:rsidR="00241CF7" w:rsidRPr="00DE3631">
        <w:rPr>
          <w:rFonts w:ascii="Times New Roman" w:eastAsia="Times New Roman" w:hAnsi="Times New Roman" w:cs="Times New Roman"/>
          <w:b/>
          <w:sz w:val="28"/>
          <w:szCs w:val="28"/>
        </w:rPr>
        <w:t>дети с задержкой психического развития.</w:t>
      </w:r>
    </w:p>
    <w:p w:rsidR="00241CF7" w:rsidRPr="00DE3631" w:rsidRDefault="00241CF7" w:rsidP="00DE3631">
      <w:pPr>
        <w:pStyle w:val="a8"/>
        <w:ind w:firstLine="1134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 (ЗПР) – нарушение нормального темпа психического развития, проявляющееся в замедленном темпе созревания познавательной и эмоционально-волевой сферы. Это самая распространенная причина неуспеваемости: около 50% неуспевающих школьников – дети с ЗПР. </w:t>
      </w:r>
      <w:r w:rsidR="00DE36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3631">
        <w:rPr>
          <w:rFonts w:ascii="Times New Roman" w:hAnsi="Times New Roman" w:cs="Times New Roman"/>
          <w:sz w:val="28"/>
          <w:szCs w:val="28"/>
        </w:rPr>
        <w:t>Для детей с ЗПР характерны:</w:t>
      </w:r>
    </w:p>
    <w:p w:rsidR="00241CF7" w:rsidRPr="00DE3631" w:rsidRDefault="00DE3631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CF7" w:rsidRPr="00DE3631">
        <w:rPr>
          <w:rFonts w:ascii="Times New Roman" w:hAnsi="Times New Roman" w:cs="Times New Roman"/>
          <w:sz w:val="28"/>
          <w:szCs w:val="28"/>
        </w:rPr>
        <w:t>недостаточность общего запаса знаний, ограниченность представлений;</w:t>
      </w:r>
    </w:p>
    <w:p w:rsidR="00241CF7" w:rsidRPr="00DE3631" w:rsidRDefault="00DE3631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CF7" w:rsidRPr="00DE3631">
        <w:rPr>
          <w:rFonts w:ascii="Times New Roman" w:hAnsi="Times New Roman" w:cs="Times New Roman"/>
          <w:sz w:val="28"/>
          <w:szCs w:val="28"/>
        </w:rPr>
        <w:t xml:space="preserve">незрелость мышления, преобладание игровых интересов; </w:t>
      </w:r>
    </w:p>
    <w:p w:rsidR="00241CF7" w:rsidRPr="00DE3631" w:rsidRDefault="00DE3631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CF7" w:rsidRPr="00DE3631">
        <w:rPr>
          <w:rFonts w:ascii="Times New Roman" w:hAnsi="Times New Roman" w:cs="Times New Roman"/>
          <w:sz w:val="28"/>
          <w:szCs w:val="28"/>
        </w:rPr>
        <w:t>низкий уровень работоспособности, быстрая утомляемость при интеллектуальной нагрузке;</w:t>
      </w:r>
    </w:p>
    <w:p w:rsidR="00241CF7" w:rsidRPr="00DE3631" w:rsidRDefault="00DE3631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CF7" w:rsidRPr="00DE3631">
        <w:rPr>
          <w:rFonts w:ascii="Times New Roman" w:hAnsi="Times New Roman" w:cs="Times New Roman"/>
          <w:sz w:val="28"/>
          <w:szCs w:val="28"/>
        </w:rPr>
        <w:t>замедленная включаемость в работу;</w:t>
      </w:r>
    </w:p>
    <w:p w:rsidR="00241CF7" w:rsidRPr="00DE3631" w:rsidRDefault="00DE3631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CF7" w:rsidRPr="00DE3631">
        <w:rPr>
          <w:rFonts w:ascii="Times New Roman" w:hAnsi="Times New Roman" w:cs="Times New Roman"/>
          <w:sz w:val="28"/>
          <w:szCs w:val="28"/>
        </w:rPr>
        <w:t xml:space="preserve">неумение подчиняться правилам дисциплины; </w:t>
      </w:r>
    </w:p>
    <w:p w:rsidR="00241CF7" w:rsidRPr="00DE3631" w:rsidRDefault="00DE3631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CF7" w:rsidRPr="00DE3631">
        <w:rPr>
          <w:rFonts w:ascii="Times New Roman" w:hAnsi="Times New Roman" w:cs="Times New Roman"/>
          <w:sz w:val="28"/>
          <w:szCs w:val="28"/>
        </w:rPr>
        <w:t>замедленное развитие активных форм деятельности;</w:t>
      </w:r>
    </w:p>
    <w:p w:rsidR="00241CF7" w:rsidRPr="00DE3631" w:rsidRDefault="00DE3631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CF7" w:rsidRPr="00DE3631">
        <w:rPr>
          <w:rFonts w:ascii="Times New Roman" w:hAnsi="Times New Roman" w:cs="Times New Roman"/>
          <w:sz w:val="28"/>
          <w:szCs w:val="28"/>
        </w:rPr>
        <w:t>неумение тормозить свои эмоции и желания, импульсивность;</w:t>
      </w:r>
    </w:p>
    <w:p w:rsidR="00241CF7" w:rsidRPr="00DE3631" w:rsidRDefault="00DE3631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CF7" w:rsidRPr="00DE3631">
        <w:rPr>
          <w:rFonts w:ascii="Times New Roman" w:hAnsi="Times New Roman" w:cs="Times New Roman"/>
          <w:sz w:val="28"/>
          <w:szCs w:val="28"/>
        </w:rPr>
        <w:t>полное отсутствие чувства долга и ответственности;</w:t>
      </w:r>
    </w:p>
    <w:p w:rsidR="00241CF7" w:rsidRPr="00DE3631" w:rsidRDefault="00B5338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CF7" w:rsidRPr="00DE3631">
        <w:rPr>
          <w:rFonts w:ascii="Times New Roman" w:hAnsi="Times New Roman" w:cs="Times New Roman"/>
          <w:sz w:val="28"/>
          <w:szCs w:val="28"/>
        </w:rPr>
        <w:t>неспособность к волевому усилию и труду;</w:t>
      </w:r>
    </w:p>
    <w:p w:rsidR="00241CF7" w:rsidRPr="00DE3631" w:rsidRDefault="00B5338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CF7" w:rsidRPr="00DE3631">
        <w:rPr>
          <w:rFonts w:ascii="Times New Roman" w:hAnsi="Times New Roman" w:cs="Times New Roman"/>
          <w:sz w:val="28"/>
          <w:szCs w:val="28"/>
        </w:rPr>
        <w:t>жестокость, стремление к разрушительству, неспособность сопереживать;</w:t>
      </w:r>
    </w:p>
    <w:p w:rsidR="00241CF7" w:rsidRPr="00DE3631" w:rsidRDefault="00B5338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CF7" w:rsidRPr="00DE3631">
        <w:rPr>
          <w:rFonts w:ascii="Times New Roman" w:hAnsi="Times New Roman" w:cs="Times New Roman"/>
          <w:sz w:val="28"/>
          <w:szCs w:val="28"/>
        </w:rPr>
        <w:t xml:space="preserve">неадекватность выхода из конфликтных ситуаций. 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Важным отличием детей с ЗПР от умственно отсталых является то, что стимуляция деятельности этих детей, оказание им своевременной коррекционной помощи позволяют выделить у них зону ближайшего развития, которая в несколько раз превышает потенциальные возможности умственно отсталых детей этого же возраста.</w:t>
      </w:r>
    </w:p>
    <w:p w:rsidR="00241CF7" w:rsidRPr="00DE3631" w:rsidRDefault="00B5338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1CF7" w:rsidRPr="00DE3631">
        <w:rPr>
          <w:rFonts w:ascii="Times New Roman" w:hAnsi="Times New Roman" w:cs="Times New Roman"/>
          <w:sz w:val="28"/>
          <w:szCs w:val="28"/>
        </w:rPr>
        <w:t xml:space="preserve">Обучение детей с ЗПР осуществляется по специальным программам. Цель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CF7" w:rsidRPr="00DE3631">
        <w:rPr>
          <w:rFonts w:ascii="Times New Roman" w:hAnsi="Times New Roman" w:cs="Times New Roman"/>
          <w:sz w:val="28"/>
          <w:szCs w:val="28"/>
        </w:rPr>
        <w:t xml:space="preserve">организации обучения детей с ЗПР – создание для них адекватных их особенностям условий воспитания, обучения и развития, которые позволяют предупредить дезадаптацию в образовательном учреждении. </w:t>
      </w:r>
    </w:p>
    <w:p w:rsidR="00B53389" w:rsidRDefault="00B5338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CF7" w:rsidRPr="00DE3631">
        <w:rPr>
          <w:rFonts w:ascii="Times New Roman" w:hAnsi="Times New Roman" w:cs="Times New Roman"/>
          <w:sz w:val="28"/>
          <w:szCs w:val="28"/>
        </w:rPr>
        <w:t>Условия эффективности обучения детей с ЗПР:</w:t>
      </w:r>
    </w:p>
    <w:p w:rsidR="00241CF7" w:rsidRPr="00DE3631" w:rsidRDefault="006F14AD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CF7" w:rsidRPr="00DE3631">
        <w:rPr>
          <w:rFonts w:ascii="Times New Roman" w:hAnsi="Times New Roman" w:cs="Times New Roman"/>
          <w:sz w:val="28"/>
          <w:szCs w:val="28"/>
        </w:rPr>
        <w:t xml:space="preserve"> Для работы с этими детьми нужно подбирать педагогов, имеющих необходимый минимум дефектологических, психологических знаний, опыт работы с детьми, желание работать с данной категорией детей, обладающих определенными личностными качествами.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2. Организация работы по ликвидации пробелов в знаниях, которая заключается в следующем: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коррекционная направленность обучения,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повторение на каждом уроке (четко спланированное и логически обоснованное),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формирование обобщенных представлений,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постоянная работа над развитием речи,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всестороннее развитие учащихся.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3. Формирование у детей желания учиться, возрождение утраченной веры в свои возможности.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4. Индивидуальный и дифференцированный подход.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5. Соблюдение требований, предъявляемых к наглядности: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на стене, где расположена классная доска, никакой наглядности быть не должно;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справочный материал должен быть четко сгруппирован по предметам;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lastRenderedPageBreak/>
        <w:t>наглядность должна вести от конкретного к общему;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наглядность должна быть избавлена от лишних деталей и помещена на контрастном фоне, что облегчает восприятие;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не использовать больше 2-3 цветов одновременно, с осторожностью использовать красный цвет;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наглядность должна соответствовать эстетическим требованиям.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6. Не создавать стрессовых ситуаций (не позволять срабатывать педагогическим стереотипам).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7. Стимулировать, а не заставлять.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8. Не указывать на отрицательные стороны характера – это провоцирует еще большее их проявление.</w:t>
      </w:r>
    </w:p>
    <w:p w:rsidR="00FD4F4F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9. Оценивать по критерию относительной успешности: сравнивают успехи конкретного ребенка в динамике, а не с успехами других детей.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 xml:space="preserve"> 10. Обеспечивать условия для постоянной деятельности самих учащихся. Установлено, что человек усваивает 10% информации, если слышит, 40%, если видит и 90%, если делает сам.</w:t>
      </w:r>
    </w:p>
    <w:p w:rsidR="00241CF7" w:rsidRPr="00DE3631" w:rsidRDefault="00E83B35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CF7" w:rsidRPr="00DE3631">
        <w:rPr>
          <w:rFonts w:ascii="Times New Roman" w:hAnsi="Times New Roman" w:cs="Times New Roman"/>
          <w:sz w:val="28"/>
          <w:szCs w:val="28"/>
        </w:rPr>
        <w:t>Коррекционная направленность обучения детей с ЗПР.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Прежде всего, это коррекционная направленность урока. Она определяется: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предметом, программным содержанием материала;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составом и возрастом учащихся и их индивидуальными особенностями.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И заключается в: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наличии коррекционных задач урока; работе над развитием отдельных психических процессов;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соблюдении требований к наглядности;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выполнении всех санитарно-гигиенических требований.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Урок в классе</w:t>
      </w:r>
      <w:r w:rsidR="0019458D">
        <w:rPr>
          <w:rFonts w:ascii="Times New Roman" w:hAnsi="Times New Roman" w:cs="Times New Roman"/>
          <w:sz w:val="28"/>
          <w:szCs w:val="28"/>
        </w:rPr>
        <w:t>, где обучаются дети</w:t>
      </w:r>
      <w:r w:rsidRPr="00DE3631">
        <w:rPr>
          <w:rFonts w:ascii="Times New Roman" w:hAnsi="Times New Roman" w:cs="Times New Roman"/>
          <w:sz w:val="28"/>
          <w:szCs w:val="28"/>
        </w:rPr>
        <w:t xml:space="preserve"> с ЗПР специфичен: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медленный темп; четкое деление на этапы, логическая связь этапов;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подача материала небольшими дозами; постоянное повторение в различных вариантах;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учет особенностей эмоционально-волевой сферы детей;</w:t>
      </w:r>
    </w:p>
    <w:p w:rsidR="00241CF7" w:rsidRPr="00DE3631" w:rsidRDefault="00241CF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 xml:space="preserve">наличие коррекционных и динамических пауз, чередование видов работы. </w:t>
      </w:r>
    </w:p>
    <w:p w:rsidR="00241CF7" w:rsidRPr="00DE3631" w:rsidRDefault="00E70535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обычных уроков </w:t>
      </w:r>
      <w:r w:rsidR="00241CF7" w:rsidRPr="00DE3631">
        <w:rPr>
          <w:rFonts w:ascii="Times New Roman" w:hAnsi="Times New Roman" w:cs="Times New Roman"/>
          <w:sz w:val="28"/>
          <w:szCs w:val="28"/>
        </w:rPr>
        <w:t xml:space="preserve"> для детей с ЗПР предусмотрены специальные коррекционные занятия. Они проводятся по группам и индивидуально. Группы комплектуются с учетом сходности дефектов, однородности недостатков развития. Цель коррекционных занятий – индивидуальная коррекция пробелов общего развития учащихся, их предшествующего обучения, направленная подготовка к усвоению учебного материала. Занятия не должны дублировать урок, должны быть максимально направлены на развитие ученика. Продолжительность занятий не более 15 – 20 минут. В группе – не более 3 человек. На коррекционные занятия отводится: в начальной школе – 3 часа в неделю, с 5 класса – 1 час в неделю.</w:t>
      </w:r>
    </w:p>
    <w:p w:rsidR="008614B9" w:rsidRPr="00E83B35" w:rsidRDefault="008614B9" w:rsidP="00E83B3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35">
        <w:rPr>
          <w:rFonts w:ascii="Times New Roman" w:hAnsi="Times New Roman" w:cs="Times New Roman"/>
          <w:b/>
          <w:sz w:val="28"/>
          <w:szCs w:val="28"/>
        </w:rPr>
        <w:t>Следующая группа детей – дети с умственной отсталостью.</w:t>
      </w:r>
    </w:p>
    <w:p w:rsidR="008614B9" w:rsidRPr="00DE3631" w:rsidRDefault="00E83B35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14B9" w:rsidRPr="00DE3631">
        <w:rPr>
          <w:rFonts w:ascii="Times New Roman" w:hAnsi="Times New Roman" w:cs="Times New Roman"/>
          <w:sz w:val="28"/>
          <w:szCs w:val="28"/>
        </w:rPr>
        <w:t>Умственная отсталость – стойкое, необратимое нарушение познавательной деятельности, вызванное, как правило, органическим поражением головного мозга. Наиболее вероятно в общеобразовательной школе могут оказаться дети с наиболее легкой степенью олигофрении – дебильностью.</w:t>
      </w:r>
    </w:p>
    <w:p w:rsidR="008614B9" w:rsidRPr="00DE3631" w:rsidRDefault="00E83B35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614B9" w:rsidRPr="00DE3631">
        <w:rPr>
          <w:rFonts w:ascii="Times New Roman" w:hAnsi="Times New Roman" w:cs="Times New Roman"/>
          <w:sz w:val="28"/>
          <w:szCs w:val="28"/>
        </w:rPr>
        <w:t>В большей степени у них страдает мышление. Это выражается в слабой способности к обобщению, классификации, сравнению, анализу. Понимание скрытого, переносного смысла совсем или почти недоступно. Ведущим в познавательной деятельности является установление частных, конкретных связей. Эти дети нелюбознательны, у них замедлена, затруднена восприимчивость к новому, они плохо обучаемы.</w:t>
      </w:r>
    </w:p>
    <w:p w:rsidR="008614B9" w:rsidRPr="00DE3631" w:rsidRDefault="00E83B35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14B9" w:rsidRPr="00DE3631">
        <w:rPr>
          <w:rFonts w:ascii="Times New Roman" w:hAnsi="Times New Roman" w:cs="Times New Roman"/>
          <w:sz w:val="28"/>
          <w:szCs w:val="28"/>
        </w:rPr>
        <w:t>Умственно отсталый ребенок в общеобразовательном учреждении требует особого к себе отношения. Важно выбрать для него такое место в классе, чтобы в случае затруднения ему легко было оказать помощь. Ребенок должен посильно участвовать в работе класса, не задерживая темп ведения урока, занятия. Нельзя допускать, чтобы что-либо важное осталось непонятым, т.к. это может привести к недопониманию учебного материала в дальнейшем.</w:t>
      </w:r>
    </w:p>
    <w:p w:rsidR="008614B9" w:rsidRPr="00DE3631" w:rsidRDefault="00BC54A0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14B9" w:rsidRPr="00DE3631">
        <w:rPr>
          <w:rFonts w:ascii="Times New Roman" w:hAnsi="Times New Roman" w:cs="Times New Roman"/>
          <w:sz w:val="28"/>
          <w:szCs w:val="28"/>
        </w:rPr>
        <w:t>Педагог должен учитывать особенности познавательной деятельности умственно отсталого ребенка:</w:t>
      </w:r>
    </w:p>
    <w:p w:rsidR="008614B9" w:rsidRPr="00DE3631" w:rsidRDefault="006A5C1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4B9" w:rsidRPr="00DE3631">
        <w:rPr>
          <w:rFonts w:ascii="Times New Roman" w:hAnsi="Times New Roman" w:cs="Times New Roman"/>
          <w:sz w:val="28"/>
          <w:szCs w:val="28"/>
        </w:rPr>
        <w:t>Новый учебный материал, необходимый для усвоения, нужно делить на маленькие порции.</w:t>
      </w:r>
    </w:p>
    <w:p w:rsidR="008614B9" w:rsidRPr="00DE3631" w:rsidRDefault="006A5C1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4B9" w:rsidRPr="00DE3631">
        <w:rPr>
          <w:rFonts w:ascii="Times New Roman" w:hAnsi="Times New Roman" w:cs="Times New Roman"/>
          <w:sz w:val="28"/>
          <w:szCs w:val="28"/>
        </w:rPr>
        <w:t>Использовать наглядные методы обучения.</w:t>
      </w:r>
    </w:p>
    <w:p w:rsidR="008614B9" w:rsidRPr="00DE3631" w:rsidRDefault="006A5C1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4B9" w:rsidRPr="00DE3631">
        <w:rPr>
          <w:rFonts w:ascii="Times New Roman" w:hAnsi="Times New Roman" w:cs="Times New Roman"/>
          <w:sz w:val="28"/>
          <w:szCs w:val="28"/>
        </w:rPr>
        <w:t>Закрепление проводить на большом количестве тренировочных упражнений.</w:t>
      </w:r>
    </w:p>
    <w:p w:rsidR="008614B9" w:rsidRPr="00DE3631" w:rsidRDefault="006A5C1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4B9" w:rsidRPr="00DE3631">
        <w:rPr>
          <w:rFonts w:ascii="Times New Roman" w:hAnsi="Times New Roman" w:cs="Times New Roman"/>
          <w:sz w:val="28"/>
          <w:szCs w:val="28"/>
        </w:rPr>
        <w:t>Многократно повторять усвоенное на разнообразном материале.</w:t>
      </w:r>
    </w:p>
    <w:p w:rsidR="008614B9" w:rsidRPr="00DE3631" w:rsidRDefault="006A5C1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4B9" w:rsidRPr="00DE3631">
        <w:rPr>
          <w:rFonts w:ascii="Times New Roman" w:hAnsi="Times New Roman" w:cs="Times New Roman"/>
          <w:sz w:val="28"/>
          <w:szCs w:val="28"/>
        </w:rPr>
        <w:t>Учитывать склонность этих детей стереотипам.</w:t>
      </w:r>
    </w:p>
    <w:p w:rsidR="0032409A" w:rsidRPr="00DE3631" w:rsidRDefault="008614B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Необходимо помнить, что для детей этой категории главным является не образование в объеме начальной или средней школы, а подготовка ребенка к жизни, следовательно, обучение должно носить практическую направленность.</w:t>
      </w:r>
      <w:r w:rsidR="0019156B" w:rsidRPr="00DE3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9A" w:rsidRPr="00BC54A0" w:rsidRDefault="0032409A" w:rsidP="00BC54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A0">
        <w:rPr>
          <w:rFonts w:ascii="Times New Roman" w:hAnsi="Times New Roman" w:cs="Times New Roman"/>
          <w:b/>
          <w:sz w:val="28"/>
          <w:szCs w:val="28"/>
        </w:rPr>
        <w:t>Дети с тяжелыми нарушениями речи.</w:t>
      </w:r>
    </w:p>
    <w:p w:rsidR="0019156B" w:rsidRPr="00DE3631" w:rsidRDefault="00BC54A0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56B" w:rsidRPr="00DE3631">
        <w:rPr>
          <w:rFonts w:ascii="Times New Roman" w:hAnsi="Times New Roman" w:cs="Times New Roman"/>
          <w:sz w:val="28"/>
          <w:szCs w:val="28"/>
        </w:rPr>
        <w:t>У детей с тяжелыми речевыми нарушениями часто возникает вторичная задержка психического развития, которая выражается в следующем:</w:t>
      </w:r>
    </w:p>
    <w:p w:rsidR="0019156B" w:rsidRPr="00DE3631" w:rsidRDefault="006A5C1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56B" w:rsidRPr="00DE3631">
        <w:rPr>
          <w:rFonts w:ascii="Times New Roman" w:hAnsi="Times New Roman" w:cs="Times New Roman"/>
          <w:sz w:val="28"/>
          <w:szCs w:val="28"/>
        </w:rPr>
        <w:t>бедный запас сведений об окружающем;</w:t>
      </w:r>
    </w:p>
    <w:p w:rsidR="0019156B" w:rsidRPr="00DE3631" w:rsidRDefault="006A5C1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56B" w:rsidRPr="00DE3631">
        <w:rPr>
          <w:rFonts w:ascii="Times New Roman" w:hAnsi="Times New Roman" w:cs="Times New Roman"/>
          <w:sz w:val="28"/>
          <w:szCs w:val="28"/>
        </w:rPr>
        <w:t>замедленное формирование понятий о форме и величине предметов;</w:t>
      </w:r>
    </w:p>
    <w:p w:rsidR="0019156B" w:rsidRPr="00DE3631" w:rsidRDefault="006A5C1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56B" w:rsidRPr="00DE3631">
        <w:rPr>
          <w:rFonts w:ascii="Times New Roman" w:hAnsi="Times New Roman" w:cs="Times New Roman"/>
          <w:sz w:val="28"/>
          <w:szCs w:val="28"/>
        </w:rPr>
        <w:t>замедленное формирование счетных операций;</w:t>
      </w:r>
    </w:p>
    <w:p w:rsidR="0019156B" w:rsidRPr="00DE3631" w:rsidRDefault="006A5C17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56B" w:rsidRPr="00DE3631">
        <w:rPr>
          <w:rFonts w:ascii="Times New Roman" w:hAnsi="Times New Roman" w:cs="Times New Roman"/>
          <w:sz w:val="28"/>
          <w:szCs w:val="28"/>
        </w:rPr>
        <w:t>неспособность к пересказу прочитанного.</w:t>
      </w:r>
    </w:p>
    <w:p w:rsidR="0019156B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56B" w:rsidRPr="00DE3631">
        <w:rPr>
          <w:rFonts w:ascii="Times New Roman" w:hAnsi="Times New Roman" w:cs="Times New Roman"/>
          <w:sz w:val="28"/>
          <w:szCs w:val="28"/>
        </w:rPr>
        <w:t>У детей преобладает конкретно-образный тип мышления, слабо выражена способность к речевым абстракциям. Т.о., они часто не успевают и по русскому языку, и по математике.</w:t>
      </w:r>
    </w:p>
    <w:p w:rsidR="0019156B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56B" w:rsidRPr="00DE3631">
        <w:rPr>
          <w:rFonts w:ascii="Times New Roman" w:hAnsi="Times New Roman" w:cs="Times New Roman"/>
          <w:sz w:val="28"/>
          <w:szCs w:val="28"/>
        </w:rPr>
        <w:t>Поведение характеризуется незрелостью, недостаточным пониманием социальных требований, повышенной тормозимостью при предъявлении речевых заданий.</w:t>
      </w:r>
    </w:p>
    <w:p w:rsidR="0019156B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56B" w:rsidRPr="00DE3631">
        <w:rPr>
          <w:rFonts w:ascii="Times New Roman" w:hAnsi="Times New Roman" w:cs="Times New Roman"/>
          <w:sz w:val="28"/>
          <w:szCs w:val="28"/>
        </w:rPr>
        <w:t>Дети с речевыми нарушениями обязательно должны получать систематическую помощь логопеда.</w:t>
      </w:r>
    </w:p>
    <w:p w:rsidR="0019156B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56B" w:rsidRPr="00DE3631">
        <w:rPr>
          <w:rFonts w:ascii="Times New Roman" w:hAnsi="Times New Roman" w:cs="Times New Roman"/>
          <w:sz w:val="28"/>
          <w:szCs w:val="28"/>
        </w:rPr>
        <w:t>Всем таким детям необходим более благоприятный (облегченный) режим обучения. Он характеризуется не снижением уровня требований к усвоению программного материала, а организацией режима обучения. Прежде всего, они нуждаются в особой психологической поддержке со стороны учителя. Это выражается в ободрении, мягком тоне замечаний, поощрении и т.д. Задачи, которые ставятся перед классом в целом в учебном процессе, для таких детей должны детализироваться, инструкции – носить дробный характер, т.е. быть доступными для понимания и выполнения.</w:t>
      </w:r>
    </w:p>
    <w:p w:rsidR="0019156B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9156B" w:rsidRPr="00DE3631">
        <w:rPr>
          <w:rFonts w:ascii="Times New Roman" w:hAnsi="Times New Roman" w:cs="Times New Roman"/>
          <w:sz w:val="28"/>
          <w:szCs w:val="28"/>
        </w:rPr>
        <w:t>В тех случаях, когда у ребенка отмечаются стойкие ошибки письма и чтения, не следует его заставлять многократно повторять выполнение одних и тех же заданий. При оценке письменных работ нужно отдельно учитывать специфические речевые ошибки и не снижать за них оценку.</w:t>
      </w:r>
    </w:p>
    <w:p w:rsidR="0019156B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56B" w:rsidRPr="00DE3631">
        <w:rPr>
          <w:rFonts w:ascii="Times New Roman" w:hAnsi="Times New Roman" w:cs="Times New Roman"/>
          <w:sz w:val="28"/>
          <w:szCs w:val="28"/>
        </w:rPr>
        <w:t>При общении с учащимися, имеющими речевые нарушения, педагог должен обращать внимание на качество своей речи, поскольку от этого будет зависеть качество восприятия учебного материала ребенком. Речь педагога должна быть небыстрой, размеренной, состоять из коротких и ясных по смыслу предложений, эмоционально выразительной. А главное, отношение учителя к ученику должно быть благожелательным; своими мимикой, жестами, интонацией он должен вызывать у ребенка желание сотрудничать.</w:t>
      </w:r>
    </w:p>
    <w:p w:rsidR="0032409A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156B" w:rsidRPr="00DE3631">
        <w:rPr>
          <w:rFonts w:ascii="Times New Roman" w:hAnsi="Times New Roman" w:cs="Times New Roman"/>
          <w:sz w:val="28"/>
          <w:szCs w:val="28"/>
        </w:rPr>
        <w:t xml:space="preserve">При наличии в классе заикающихся детей рекомендуется не заменять устные ответы этих детей письменными; устные опросы следует проводить на месте, не вызывая к доске, а также не начиная опроса с заикающегося ребенка. В случае если у ребенка резко выражен страх речи, рекомендуется </w:t>
      </w:r>
    </w:p>
    <w:p w:rsidR="0032409A" w:rsidRPr="00DE3631" w:rsidRDefault="0019156B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опрашивать его после урока. При этом мягкое, доброжелательное отношение учителя к ребенку будет способствовать улучшению качества его речи.</w:t>
      </w:r>
    </w:p>
    <w:p w:rsidR="00EE773D" w:rsidRPr="00995679" w:rsidRDefault="00EE773D" w:rsidP="009956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79">
        <w:rPr>
          <w:rFonts w:ascii="Times New Roman" w:hAnsi="Times New Roman" w:cs="Times New Roman"/>
          <w:b/>
          <w:sz w:val="28"/>
          <w:szCs w:val="28"/>
        </w:rPr>
        <w:t>Дети с нарушением слуха.</w:t>
      </w:r>
    </w:p>
    <w:p w:rsidR="0032409A" w:rsidRPr="00DE3631" w:rsidRDefault="0032409A" w:rsidP="00DE3631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 xml:space="preserve"> Следует постоянно помнить, что в классе находится ребенок с нарушенным слухом, который должен всегда видеть лицо педагога, даже в тех случаях, когда тот ходит по классу, пишет на доске, организует работу класса с картиной, таблицами и т.п. Поэтому такого ребенка нужно посадить за первую парту сбоку от учителя (справа от него), по возможности спиной к окну. С этого места хорошо видны лица большинства одноклассников, учителя, доска, отвечающий у доски.</w:t>
      </w:r>
    </w:p>
    <w:p w:rsidR="0032409A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409A" w:rsidRPr="00DE3631">
        <w:rPr>
          <w:rFonts w:ascii="Times New Roman" w:hAnsi="Times New Roman" w:cs="Times New Roman"/>
          <w:sz w:val="28"/>
          <w:szCs w:val="28"/>
        </w:rPr>
        <w:t>Необходимо требовать от ребенка с нарушением слуха, чтобы он всегда смотрел на говорящего: и на учителя, и на отвечающего. Важно следить за тем, чтобы плохо слышащий ребенок быстро отыскивал говорящего и быстро переводил взгляд с одного говорящего на другого. Это должно стать осознанной необходимостью для ребенка. Полезно почаще контролировать ученика в разных формах: «Повтори, что я сказала; что рассказала Аня; продолжи» и т.п.</w:t>
      </w:r>
    </w:p>
    <w:p w:rsidR="0032409A" w:rsidRPr="00DE3631" w:rsidRDefault="0032409A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Ребенок с нарушенным слухом должен активно участвовать в работе класса, но не задерживать темп ведения урока. В то же время нельзя допустить, чтобы что-то осталось им непонятым. Поэтому такого ребенка необходимо контролировать на каждом уроке.</w:t>
      </w:r>
    </w:p>
    <w:p w:rsidR="0032409A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409A" w:rsidRPr="00DE3631">
        <w:rPr>
          <w:rFonts w:ascii="Times New Roman" w:hAnsi="Times New Roman" w:cs="Times New Roman"/>
          <w:sz w:val="28"/>
          <w:szCs w:val="28"/>
        </w:rPr>
        <w:t>Если новый вид работы проводится впервые, ребенку можно дать возможность самостоятельно разобраться в задании, наблюдая за тем, как выполняют этот вид работы другие дети. В этой ситуации его нельзя вызывать для ответа первым.</w:t>
      </w:r>
    </w:p>
    <w:p w:rsidR="0032409A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409A" w:rsidRPr="00DE3631">
        <w:rPr>
          <w:rFonts w:ascii="Times New Roman" w:hAnsi="Times New Roman" w:cs="Times New Roman"/>
          <w:sz w:val="28"/>
          <w:szCs w:val="28"/>
        </w:rPr>
        <w:t>Не следует предлагать слабослышащему ребенку письменную самостоятельную работу, в то время, когда весь класс работает устно. Это приводит к 3 нежелательным последствиям:</w:t>
      </w:r>
    </w:p>
    <w:p w:rsidR="0032409A" w:rsidRPr="00DE3631" w:rsidRDefault="0032409A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ребенок «выпадает» из работы и не знает, чем занимаются одноклассники;</w:t>
      </w:r>
    </w:p>
    <w:p w:rsidR="0032409A" w:rsidRPr="00DE3631" w:rsidRDefault="0032409A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он не совершенствует своих умений и навыков во фронтальной устной работе;</w:t>
      </w:r>
    </w:p>
    <w:p w:rsidR="0032409A" w:rsidRPr="00DE3631" w:rsidRDefault="0032409A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учителю все чаще придется создавать для такого ребенка особые условия.</w:t>
      </w:r>
    </w:p>
    <w:p w:rsidR="0032409A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2409A" w:rsidRPr="00DE3631">
        <w:rPr>
          <w:rFonts w:ascii="Times New Roman" w:hAnsi="Times New Roman" w:cs="Times New Roman"/>
          <w:sz w:val="28"/>
          <w:szCs w:val="28"/>
        </w:rPr>
        <w:t>Если в классе оказался ребенок с нарушениями слуха, необходимо обязательно периодически получать консультации сурдопедагога по каждому предмету.</w:t>
      </w:r>
    </w:p>
    <w:p w:rsidR="0032409A" w:rsidRPr="00995679" w:rsidRDefault="00DE3631" w:rsidP="009956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79">
        <w:rPr>
          <w:rFonts w:ascii="Times New Roman" w:hAnsi="Times New Roman" w:cs="Times New Roman"/>
          <w:b/>
          <w:sz w:val="28"/>
          <w:szCs w:val="28"/>
        </w:rPr>
        <w:t>Дети  с нарушением зрения.</w:t>
      </w:r>
    </w:p>
    <w:p w:rsidR="00B11074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1074" w:rsidRPr="00DE3631">
        <w:rPr>
          <w:rFonts w:ascii="Times New Roman" w:hAnsi="Times New Roman" w:cs="Times New Roman"/>
          <w:sz w:val="28"/>
          <w:szCs w:val="28"/>
        </w:rPr>
        <w:t>У детей с нарушениями зрения в начале обучения могут возникнуть специфические затруднения в овладении навыками чтения и письма. Дети не видят строк, путают сходные по начертанию буквы, что мешает овладению техникой чтения, пониманию содержания читаемого. Смешение цифр по начертанию препятствует овладению процессами счета и решению задач. В обычных условиях обучения дети не видят написанного на доске, таблице, у них быстро наступает утомление и снижение работоспособности.</w:t>
      </w:r>
    </w:p>
    <w:p w:rsidR="00B11074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1074" w:rsidRPr="00DE3631">
        <w:rPr>
          <w:rFonts w:ascii="Times New Roman" w:hAnsi="Times New Roman" w:cs="Times New Roman"/>
          <w:sz w:val="28"/>
          <w:szCs w:val="28"/>
        </w:rPr>
        <w:t>Место для ребенка в классе должно определяться в соответствии с рекомендацией врача-окулиста (не всегда это будет 1-я парта).</w:t>
      </w:r>
    </w:p>
    <w:p w:rsidR="00B11074" w:rsidRPr="00DE3631" w:rsidRDefault="00B11074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Стол, за которым работает ребенок, должен иметь матовую поверхность.</w:t>
      </w:r>
    </w:p>
    <w:p w:rsidR="00B11074" w:rsidRPr="00DE3631" w:rsidRDefault="00B11074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Одним из важнейших условий для нормального протекания зрительной работы является освещенность рабочего места (400 - 500 лк).</w:t>
      </w:r>
    </w:p>
    <w:p w:rsidR="00B11074" w:rsidRPr="00DE3631" w:rsidRDefault="00B11074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Существенным условием является дозирование зрительной нагрузки. (Индивидуально - окулист; максимум - 15 мин.). Гимнастика для глаз.</w:t>
      </w:r>
    </w:p>
    <w:p w:rsidR="00B11074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074" w:rsidRPr="00DE3631">
        <w:rPr>
          <w:rFonts w:ascii="Times New Roman" w:hAnsi="Times New Roman" w:cs="Times New Roman"/>
          <w:sz w:val="28"/>
          <w:szCs w:val="28"/>
        </w:rPr>
        <w:t xml:space="preserve">Чтобы дети с нарушениями зрения могли принимать участие во фронтальной работе класса необходимо дублировать все написанное на доске на карточках; все демонстрируемые наглядные пособия должны предоставляться ребенку для индивидуального ознакомления. Можно сделать это до урока.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074" w:rsidRPr="00DE3631">
        <w:rPr>
          <w:rFonts w:ascii="Times New Roman" w:hAnsi="Times New Roman" w:cs="Times New Roman"/>
          <w:sz w:val="28"/>
          <w:szCs w:val="28"/>
        </w:rPr>
        <w:t>Необходимо соблюдать требования к наглядности:</w:t>
      </w:r>
    </w:p>
    <w:p w:rsidR="00B11074" w:rsidRPr="00DE3631" w:rsidRDefault="00B11074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- контрастность контуров предъявляемых объектов;</w:t>
      </w:r>
    </w:p>
    <w:p w:rsidR="00B11074" w:rsidRPr="00DE3631" w:rsidRDefault="00B11074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- предварительная проработка некоторых картин и рисунков: усиление контура, удаление лишних деталей;</w:t>
      </w:r>
    </w:p>
    <w:p w:rsidR="00B11074" w:rsidRPr="00DE3631" w:rsidRDefault="00B11074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 xml:space="preserve">- оптимальные для восприятия размеры объектов: общая площадь – около 500 кв. см., отдельные детали - </w:t>
      </w:r>
      <w:smartTag w:uri="urn:schemas-microsoft-com:office:smarttags" w:element="metricconverter">
        <w:smartTagPr>
          <w:attr w:name="ProductID" w:val="13 мм"/>
        </w:smartTagPr>
        <w:r w:rsidRPr="00DE3631">
          <w:rPr>
            <w:rFonts w:ascii="Times New Roman" w:hAnsi="Times New Roman" w:cs="Times New Roman"/>
            <w:sz w:val="28"/>
            <w:szCs w:val="28"/>
          </w:rPr>
          <w:t>13 мм</w:t>
        </w:r>
      </w:smartTag>
      <w:r w:rsidRPr="00DE3631">
        <w:rPr>
          <w:rFonts w:ascii="Times New Roman" w:hAnsi="Times New Roman" w:cs="Times New Roman"/>
          <w:sz w:val="28"/>
          <w:szCs w:val="28"/>
        </w:rPr>
        <w:t>;</w:t>
      </w:r>
    </w:p>
    <w:p w:rsidR="00B11074" w:rsidRPr="00DE3631" w:rsidRDefault="00B11074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 xml:space="preserve">- толщина контура объекта зависит от остроты зрения (от 0,5 до </w:t>
      </w:r>
      <w:smartTag w:uri="urn:schemas-microsoft-com:office:smarttags" w:element="metricconverter">
        <w:smartTagPr>
          <w:attr w:name="ProductID" w:val="5 мм"/>
        </w:smartTagPr>
        <w:r w:rsidRPr="00DE3631">
          <w:rPr>
            <w:rFonts w:ascii="Times New Roman" w:hAnsi="Times New Roman" w:cs="Times New Roman"/>
            <w:sz w:val="28"/>
            <w:szCs w:val="28"/>
          </w:rPr>
          <w:t>5 мм</w:t>
        </w:r>
      </w:smartTag>
      <w:r w:rsidRPr="00DE3631">
        <w:rPr>
          <w:rFonts w:ascii="Times New Roman" w:hAnsi="Times New Roman" w:cs="Times New Roman"/>
          <w:sz w:val="28"/>
          <w:szCs w:val="28"/>
        </w:rPr>
        <w:t>);</w:t>
      </w:r>
    </w:p>
    <w:p w:rsidR="00B11074" w:rsidRPr="00DE3631" w:rsidRDefault="00B11074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- цветовая гамма разнообразна, предпочтительнее желто-оранжево-красные, зеленые и коричневые тона и оттенки. Желательна окраска, близкая к натуральной.</w:t>
      </w:r>
    </w:p>
    <w:p w:rsidR="00B11074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074" w:rsidRPr="00DE3631">
        <w:rPr>
          <w:rFonts w:ascii="Times New Roman" w:hAnsi="Times New Roman" w:cs="Times New Roman"/>
          <w:sz w:val="28"/>
          <w:szCs w:val="28"/>
        </w:rPr>
        <w:t>Речь учителя должна быть выразительной и точной, необходимо проговаривать все, что он делает, пишет, рисует, проводит опыт и т.д.</w:t>
      </w:r>
    </w:p>
    <w:p w:rsidR="00B11074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074" w:rsidRPr="00DE3631">
        <w:rPr>
          <w:rFonts w:ascii="Times New Roman" w:hAnsi="Times New Roman" w:cs="Times New Roman"/>
          <w:sz w:val="28"/>
          <w:szCs w:val="28"/>
        </w:rPr>
        <w:t>Учебники, тетради по возможности следует использовать специальные.</w:t>
      </w:r>
    </w:p>
    <w:p w:rsidR="00B11074" w:rsidRPr="00DE3631" w:rsidRDefault="00B11074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Цвет чернил для письма предпочтительнее черный, для выделения – зеленый.</w:t>
      </w:r>
    </w:p>
    <w:p w:rsidR="00B11074" w:rsidRPr="00DE3631" w:rsidRDefault="00B11074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При письме, чтении необходимо помнить об особенностях детей. Не требовать соответствия навыка техники чтения нормам общеобразовательной школы, обращать внимание на понимание содержания прочитанного, умение отвечать на вопросы по тексту, пересказывать и т.п. При письме лучше заранее отметить в тетради место, с которого необходимо начинать работу.</w:t>
      </w:r>
    </w:p>
    <w:p w:rsidR="00B11074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1074" w:rsidRPr="00DE3631">
        <w:rPr>
          <w:rFonts w:ascii="Times New Roman" w:hAnsi="Times New Roman" w:cs="Times New Roman"/>
          <w:sz w:val="28"/>
          <w:szCs w:val="28"/>
        </w:rPr>
        <w:t>При изучении некоторых тем требуется предварительная подготовка основы для понимания материала.</w:t>
      </w:r>
    </w:p>
    <w:p w:rsidR="00B11074" w:rsidRPr="00DE3631" w:rsidRDefault="00995679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1074" w:rsidRPr="00DE3631">
        <w:rPr>
          <w:rFonts w:ascii="Times New Roman" w:hAnsi="Times New Roman" w:cs="Times New Roman"/>
          <w:sz w:val="28"/>
          <w:szCs w:val="28"/>
        </w:rPr>
        <w:t>Необходимы постоянные консультации тифлопедагога.</w:t>
      </w:r>
    </w:p>
    <w:p w:rsidR="00DE3631" w:rsidRPr="00DE3631" w:rsidRDefault="00DE3631" w:rsidP="00EA34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31">
        <w:rPr>
          <w:rFonts w:ascii="Times New Roman" w:hAnsi="Times New Roman" w:cs="Times New Roman"/>
          <w:b/>
          <w:sz w:val="28"/>
          <w:szCs w:val="28"/>
        </w:rPr>
        <w:t>Дети с нарушениями опорно-двигательного аппарата</w:t>
      </w:r>
    </w:p>
    <w:p w:rsidR="00DE3631" w:rsidRPr="00DE3631" w:rsidRDefault="00394056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E3631" w:rsidRPr="00DE3631">
        <w:rPr>
          <w:rFonts w:ascii="Times New Roman" w:hAnsi="Times New Roman" w:cs="Times New Roman"/>
          <w:sz w:val="28"/>
          <w:szCs w:val="28"/>
        </w:rPr>
        <w:t>Наиболее распространенным и изученным нарушением опорно-двигательного аппарата является детский церебральный паралич (ДЦП) – 89%. Это группа патологических синдромов, возникающих вследствие органического поражения мозга и проявляющихся в форме двигательных речевых и психических нарушений.</w:t>
      </w:r>
    </w:p>
    <w:p w:rsidR="00DE3631" w:rsidRPr="00DE3631" w:rsidRDefault="00394056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631" w:rsidRPr="00DE3631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с ДЦП связаны с поражением двигательной сферы. Это, прежде всего, нарушения речи. Часто отмечаются снижения слуха. Это приводит к трудностям при обучении письму и чтению.</w:t>
      </w:r>
    </w:p>
    <w:p w:rsidR="00DE3631" w:rsidRPr="00DE3631" w:rsidRDefault="00394056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631" w:rsidRPr="00DE3631">
        <w:rPr>
          <w:rFonts w:ascii="Times New Roman" w:hAnsi="Times New Roman" w:cs="Times New Roman"/>
          <w:sz w:val="28"/>
          <w:szCs w:val="28"/>
        </w:rPr>
        <w:t>У детей с ДЦП нарушена пространственная ориентация. Это проявляется в замедленном формировании понятий, определяющих положение предметов и частей собственного тела в пространстве, неспособности узнавать и воспроизводить геометрические фигуры, складывать из частей целое.</w:t>
      </w:r>
    </w:p>
    <w:p w:rsidR="00DE3631" w:rsidRPr="00DE3631" w:rsidRDefault="00394056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3631" w:rsidRPr="00DE3631">
        <w:rPr>
          <w:rFonts w:ascii="Times New Roman" w:hAnsi="Times New Roman" w:cs="Times New Roman"/>
          <w:sz w:val="28"/>
          <w:szCs w:val="28"/>
        </w:rPr>
        <w:t>Во время письма выявляются ошибки в графическом изображении букв и цифр (асимметрия, зеркальность). Дети не могут соблюдать линейки в тетради, различать ее правую и левую стороны, могут начать писать или рисовать в любом месте тетради или альбома, читать с середины страницы.</w:t>
      </w:r>
    </w:p>
    <w:p w:rsidR="00DE3631" w:rsidRPr="00DE3631" w:rsidRDefault="00394056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631" w:rsidRPr="00DE3631">
        <w:rPr>
          <w:rFonts w:ascii="Times New Roman" w:hAnsi="Times New Roman" w:cs="Times New Roman"/>
          <w:sz w:val="28"/>
          <w:szCs w:val="28"/>
        </w:rPr>
        <w:t>Для обучения письму необходимо сформировать готовность руки. Для этого существуют специальные упражнения.</w:t>
      </w:r>
    </w:p>
    <w:p w:rsidR="00DE3631" w:rsidRPr="00DE3631" w:rsidRDefault="00394056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631" w:rsidRPr="00DE3631">
        <w:rPr>
          <w:rFonts w:ascii="Times New Roman" w:hAnsi="Times New Roman" w:cs="Times New Roman"/>
          <w:sz w:val="28"/>
          <w:szCs w:val="28"/>
        </w:rPr>
        <w:t>Учитель должен определить место ребенка с ДЦП в классе так, чтобы он мог свободно стоять или выходить из-за парты.</w:t>
      </w:r>
    </w:p>
    <w:p w:rsidR="00DE3631" w:rsidRPr="00DE3631" w:rsidRDefault="00394056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3631" w:rsidRPr="00DE3631">
        <w:rPr>
          <w:rFonts w:ascii="Times New Roman" w:hAnsi="Times New Roman" w:cs="Times New Roman"/>
          <w:sz w:val="28"/>
          <w:szCs w:val="28"/>
        </w:rPr>
        <w:t>Пространство на столе должно быть достаточным для свободной манипуляции учебниками, учебными принадлежностями и т.д.</w:t>
      </w:r>
    </w:p>
    <w:p w:rsidR="00DE3631" w:rsidRPr="00DE3631" w:rsidRDefault="00DE3631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 w:rsidRPr="00DE3631">
        <w:rPr>
          <w:rFonts w:ascii="Times New Roman" w:hAnsi="Times New Roman" w:cs="Times New Roman"/>
          <w:sz w:val="28"/>
          <w:szCs w:val="28"/>
        </w:rPr>
        <w:t>Понаблюдав за учеником первое время, учитель должен понять, в какой позе ему удобнее выполнять письменные работы, как удобней отвечать: сидя или стоя.</w:t>
      </w:r>
    </w:p>
    <w:p w:rsidR="00DE3631" w:rsidRPr="00DE3631" w:rsidRDefault="00456DA4" w:rsidP="00DE36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631" w:rsidRPr="00DE3631">
        <w:rPr>
          <w:rFonts w:ascii="Times New Roman" w:hAnsi="Times New Roman" w:cs="Times New Roman"/>
          <w:sz w:val="28"/>
          <w:szCs w:val="28"/>
        </w:rPr>
        <w:t>Необходимо варьировать объем и формы выполнения письменных работ, чтобы ребенок успевал за темпом работы класса, не переутомлялся, и была возможность для формирования учебных навыков.</w:t>
      </w:r>
    </w:p>
    <w:p w:rsidR="006A5C17" w:rsidRDefault="006A5C17" w:rsidP="000723E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56B" w:rsidRPr="000723E9" w:rsidRDefault="000723E9" w:rsidP="000723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 РАС</w:t>
      </w:r>
    </w:p>
    <w:p w:rsidR="0032409A" w:rsidRPr="000723E9" w:rsidRDefault="0032409A" w:rsidP="00DE36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23E9" w:rsidRPr="000723E9" w:rsidRDefault="005E59F2" w:rsidP="0007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723E9" w:rsidRPr="000723E9">
        <w:rPr>
          <w:rFonts w:ascii="Times New Roman" w:eastAsia="Times New Roman" w:hAnsi="Times New Roman" w:cs="Times New Roman"/>
          <w:sz w:val="28"/>
          <w:szCs w:val="28"/>
        </w:rPr>
        <w:t>Главным принципом работы с данной категорией детей является положение о том, что ребенка-аутиста нужно учить всему, само ничего не получится, не появится.</w:t>
      </w:r>
    </w:p>
    <w:p w:rsidR="000723E9" w:rsidRPr="000723E9" w:rsidRDefault="005E59F2" w:rsidP="0007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723E9" w:rsidRPr="000723E9">
        <w:rPr>
          <w:rFonts w:ascii="Times New Roman" w:eastAsia="Times New Roman" w:hAnsi="Times New Roman" w:cs="Times New Roman"/>
          <w:sz w:val="28"/>
          <w:szCs w:val="28"/>
        </w:rPr>
        <w:t>Основной целью коррекционной работы является развитие умений социального взаимодействия: формирование адекватного восприятия окружающих предметов и явлений, эмоциональных контактов ребенка и общения в целом с людьми и окружающей его социальной средой.</w:t>
      </w:r>
    </w:p>
    <w:p w:rsidR="000723E9" w:rsidRPr="000723E9" w:rsidRDefault="005E59F2" w:rsidP="0007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723E9" w:rsidRPr="000723E9">
        <w:rPr>
          <w:rFonts w:ascii="Times New Roman" w:eastAsia="Times New Roman" w:hAnsi="Times New Roman" w:cs="Times New Roman"/>
          <w:sz w:val="28"/>
          <w:szCs w:val="28"/>
        </w:rPr>
        <w:t>Исходя из данной цели строится вся коррекционная деятельность с ребенком.</w:t>
      </w:r>
    </w:p>
    <w:p w:rsidR="000723E9" w:rsidRPr="000723E9" w:rsidRDefault="005E59F2" w:rsidP="0007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Прежде всего это</w:t>
      </w:r>
      <w:r w:rsidR="000723E9" w:rsidRPr="000723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23E9" w:rsidRPr="000723E9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установление контакта.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723E9" w:rsidRPr="000723E9">
        <w:rPr>
          <w:rFonts w:ascii="Times New Roman" w:eastAsia="Times New Roman" w:hAnsi="Times New Roman" w:cs="Times New Roman"/>
          <w:sz w:val="28"/>
          <w:szCs w:val="28"/>
        </w:rPr>
        <w:t>менно у детей с аутизмом этот этап может длиться дольше и занимать большее количес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времени. </w:t>
      </w:r>
    </w:p>
    <w:p w:rsidR="000723E9" w:rsidRPr="000723E9" w:rsidRDefault="005E59F2" w:rsidP="0007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Следующий этап - это</w:t>
      </w:r>
      <w:r w:rsidR="000723E9" w:rsidRPr="000723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23E9" w:rsidRPr="000723E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навыков учебного поведения.</w:t>
      </w:r>
    </w:p>
    <w:p w:rsidR="000723E9" w:rsidRPr="000723E9" w:rsidRDefault="000723E9" w:rsidP="0007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3E9">
        <w:rPr>
          <w:rFonts w:ascii="Times New Roman" w:eastAsia="Times New Roman" w:hAnsi="Times New Roman" w:cs="Times New Roman"/>
          <w:sz w:val="28"/>
          <w:szCs w:val="28"/>
        </w:rPr>
        <w:t>Ведущей задачей данного этапа является общая организация поведения ребенка с аутизмом: формирование установки на выполнение задания, выработка усидчивости, удержания внимания, привыкание к ситуации обучения.</w:t>
      </w:r>
    </w:p>
    <w:p w:rsidR="000723E9" w:rsidRPr="000723E9" w:rsidRDefault="000723E9" w:rsidP="0007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3E9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Инструкции и задания на занятии формулируются четко и кратко. При этом важно подкреплять желаемое поведение ребенка с помощью значимых стимулов и похвалы, со временем постепенно снижая и отменяя использование невербального подкрепления.</w:t>
      </w:r>
    </w:p>
    <w:p w:rsidR="000723E9" w:rsidRPr="000723E9" w:rsidRDefault="00432CAD" w:rsidP="0007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- </w:t>
      </w:r>
      <w:r w:rsidR="000723E9" w:rsidRPr="000723E9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познавательной сферы.</w:t>
      </w:r>
    </w:p>
    <w:p w:rsidR="000723E9" w:rsidRPr="000723E9" w:rsidRDefault="000723E9" w:rsidP="0007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3E9">
        <w:rPr>
          <w:rFonts w:ascii="Times New Roman" w:eastAsia="Times New Roman" w:hAnsi="Times New Roman" w:cs="Times New Roman"/>
          <w:sz w:val="28"/>
          <w:szCs w:val="28"/>
        </w:rPr>
        <w:t>На данном этапе решаются задачи интеллектуального развития ребенка с РАС в зависимости от выявленных у него умственных и речевых способностей и возможностей.</w:t>
      </w:r>
    </w:p>
    <w:p w:rsidR="000723E9" w:rsidRPr="000723E9" w:rsidRDefault="003C0FD9" w:rsidP="0007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723E9" w:rsidRPr="000723E9">
        <w:rPr>
          <w:rFonts w:ascii="Times New Roman" w:eastAsia="Times New Roman" w:hAnsi="Times New Roman" w:cs="Times New Roman"/>
          <w:sz w:val="28"/>
          <w:szCs w:val="28"/>
        </w:rPr>
        <w:t>Со стороны учителя-дефектолога помощь ребенку с расстройствами аутистического спектра оказывается до тех пор, пока он в ней нуждается. В коррекционной работе с ребенком с РАС положительная динамика наблюдается тогда, когда ему все меньше требуется развернутая помощь взрослого.</w:t>
      </w:r>
    </w:p>
    <w:p w:rsidR="00351130" w:rsidRDefault="00351130" w:rsidP="0007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Важнейшим этапом в коррекционной работе с детьми с ОВЗ является </w:t>
      </w:r>
      <w:r w:rsidRPr="00DE3631">
        <w:rPr>
          <w:rFonts w:ascii="Times New Roman" w:hAnsi="Times New Roman" w:cs="Times New Roman"/>
          <w:sz w:val="28"/>
          <w:szCs w:val="28"/>
        </w:rPr>
        <w:t>анализ процесса  и эффективности коррекционного воздействия на развитие обучающегося  и системы комплексного подхода к его обучению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6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Мониторинг коррекционной работы должен проводиться не реже одного раза в полгода. Учитель-дефектолог определяет уровень обученности ребенка с ОВЗ, объем и вид необходимой помощи, прогнозирует зону ближайшего развития обучающегося.</w:t>
      </w:r>
    </w:p>
    <w:p w:rsidR="00CE7733" w:rsidRPr="00CE7733" w:rsidRDefault="00351130" w:rsidP="00CE7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36FA2">
        <w:rPr>
          <w:rFonts w:ascii="Times New Roman" w:eastAsia="Times New Roman" w:hAnsi="Times New Roman" w:cs="Times New Roman"/>
          <w:sz w:val="28"/>
          <w:szCs w:val="28"/>
        </w:rPr>
        <w:t xml:space="preserve">Закончить свое выступление хочется двумя правилами дефектологии: </w:t>
      </w:r>
    </w:p>
    <w:p w:rsidR="00CE7733" w:rsidRDefault="00CE7733" w:rsidP="00CE7733">
      <w:pPr>
        <w:pStyle w:val="a3"/>
        <w:shd w:val="clear" w:color="auto" w:fill="D4D9BB"/>
        <w:spacing w:before="167" w:beforeAutospacing="0" w:after="167" w:afterAutospacing="0"/>
        <w:ind w:left="419" w:right="419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b/>
          <w:bCs/>
          <w:color w:val="000000"/>
          <w:sz w:val="23"/>
          <w:szCs w:val="23"/>
        </w:rPr>
        <w:t>                       1. Чем раньше начата коррекционная работа,</w:t>
      </w:r>
    </w:p>
    <w:p w:rsidR="00CE7733" w:rsidRDefault="00CE7733" w:rsidP="00CE7733">
      <w:pPr>
        <w:pStyle w:val="a3"/>
        <w:shd w:val="clear" w:color="auto" w:fill="D4D9BB"/>
        <w:spacing w:before="167" w:beforeAutospacing="0" w:after="167" w:afterAutospacing="0"/>
        <w:ind w:left="419" w:right="419"/>
        <w:jc w:val="right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b/>
          <w:bCs/>
          <w:color w:val="000000"/>
          <w:sz w:val="23"/>
          <w:szCs w:val="23"/>
        </w:rPr>
        <w:t>тем лучше будет результат</w:t>
      </w:r>
    </w:p>
    <w:p w:rsidR="00CE7733" w:rsidRDefault="00CE7733" w:rsidP="00CE7733">
      <w:pPr>
        <w:pStyle w:val="a3"/>
        <w:shd w:val="clear" w:color="auto" w:fill="D4D9BB"/>
        <w:spacing w:before="167" w:beforeAutospacing="0" w:after="167" w:afterAutospacing="0"/>
        <w:ind w:left="419" w:right="419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b/>
          <w:bCs/>
          <w:color w:val="000000"/>
          <w:sz w:val="23"/>
          <w:szCs w:val="23"/>
        </w:rPr>
        <w:t>                                      2. Подходить к решению проблемы нужно комплексно,</w:t>
      </w:r>
    </w:p>
    <w:p w:rsidR="00CE7733" w:rsidRDefault="00CE7733" w:rsidP="00CE7733">
      <w:pPr>
        <w:pStyle w:val="a3"/>
        <w:shd w:val="clear" w:color="auto" w:fill="D4D9BB"/>
        <w:spacing w:before="167" w:beforeAutospacing="0" w:after="167" w:afterAutospacing="0"/>
        <w:ind w:left="419" w:right="419"/>
        <w:jc w:val="right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b/>
          <w:bCs/>
          <w:color w:val="000000"/>
          <w:sz w:val="23"/>
          <w:szCs w:val="23"/>
        </w:rPr>
        <w:t>привлекая к обучению и лечению специалистов из разных областей.</w:t>
      </w:r>
    </w:p>
    <w:p w:rsidR="00CE7733" w:rsidRDefault="00CE7733" w:rsidP="00CE77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614B9" w:rsidRPr="000723E9" w:rsidRDefault="008614B9" w:rsidP="00241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CF7" w:rsidRPr="000723E9" w:rsidRDefault="00241CF7" w:rsidP="00241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456" w:rsidRPr="008614B9" w:rsidRDefault="00A86456" w:rsidP="00580C61">
      <w:pPr>
        <w:rPr>
          <w:rFonts w:ascii="Times New Roman" w:hAnsi="Times New Roman" w:cs="Times New Roman"/>
          <w:sz w:val="28"/>
          <w:szCs w:val="28"/>
        </w:rPr>
      </w:pPr>
    </w:p>
    <w:sectPr w:rsidR="00A86456" w:rsidRPr="008614B9" w:rsidSect="00903F78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AA" w:rsidRDefault="002437AA" w:rsidP="00903F78">
      <w:pPr>
        <w:spacing w:after="0" w:line="240" w:lineRule="auto"/>
      </w:pPr>
      <w:r>
        <w:separator/>
      </w:r>
    </w:p>
  </w:endnote>
  <w:endnote w:type="continuationSeparator" w:id="0">
    <w:p w:rsidR="002437AA" w:rsidRDefault="002437AA" w:rsidP="009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AA" w:rsidRDefault="002437AA" w:rsidP="00903F78">
      <w:pPr>
        <w:spacing w:after="0" w:line="240" w:lineRule="auto"/>
      </w:pPr>
      <w:r>
        <w:separator/>
      </w:r>
    </w:p>
  </w:footnote>
  <w:footnote w:type="continuationSeparator" w:id="0">
    <w:p w:rsidR="002437AA" w:rsidRDefault="002437AA" w:rsidP="009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3523"/>
    <w:multiLevelType w:val="multilevel"/>
    <w:tmpl w:val="5EB0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E2D6C"/>
    <w:multiLevelType w:val="multilevel"/>
    <w:tmpl w:val="93F6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142"/>
    <w:rsid w:val="000723E9"/>
    <w:rsid w:val="00123453"/>
    <w:rsid w:val="00145849"/>
    <w:rsid w:val="0019156B"/>
    <w:rsid w:val="0019458D"/>
    <w:rsid w:val="001C692D"/>
    <w:rsid w:val="00241CF7"/>
    <w:rsid w:val="002437AA"/>
    <w:rsid w:val="00256BCA"/>
    <w:rsid w:val="00276B86"/>
    <w:rsid w:val="002B5185"/>
    <w:rsid w:val="00300167"/>
    <w:rsid w:val="003163A4"/>
    <w:rsid w:val="0032409A"/>
    <w:rsid w:val="00351130"/>
    <w:rsid w:val="00394056"/>
    <w:rsid w:val="003C0FD9"/>
    <w:rsid w:val="00432CAD"/>
    <w:rsid w:val="00456DA4"/>
    <w:rsid w:val="004D296F"/>
    <w:rsid w:val="00547AA6"/>
    <w:rsid w:val="00580C61"/>
    <w:rsid w:val="00583F34"/>
    <w:rsid w:val="005960D0"/>
    <w:rsid w:val="005E59F2"/>
    <w:rsid w:val="00621C19"/>
    <w:rsid w:val="006A5C17"/>
    <w:rsid w:val="006F14AD"/>
    <w:rsid w:val="007635A1"/>
    <w:rsid w:val="008614B9"/>
    <w:rsid w:val="00862B47"/>
    <w:rsid w:val="008859B1"/>
    <w:rsid w:val="00903F78"/>
    <w:rsid w:val="00995679"/>
    <w:rsid w:val="009E2A61"/>
    <w:rsid w:val="009E4ED9"/>
    <w:rsid w:val="009E65CB"/>
    <w:rsid w:val="009F4A18"/>
    <w:rsid w:val="00A86456"/>
    <w:rsid w:val="00AF5218"/>
    <w:rsid w:val="00B11074"/>
    <w:rsid w:val="00B53389"/>
    <w:rsid w:val="00BC54A0"/>
    <w:rsid w:val="00C46142"/>
    <w:rsid w:val="00C831D4"/>
    <w:rsid w:val="00CE7733"/>
    <w:rsid w:val="00DE3631"/>
    <w:rsid w:val="00E36FA2"/>
    <w:rsid w:val="00E70535"/>
    <w:rsid w:val="00E80550"/>
    <w:rsid w:val="00E83B35"/>
    <w:rsid w:val="00EA3445"/>
    <w:rsid w:val="00EB14BF"/>
    <w:rsid w:val="00EC07EA"/>
    <w:rsid w:val="00EE773D"/>
    <w:rsid w:val="00EF4D27"/>
    <w:rsid w:val="00F270FF"/>
    <w:rsid w:val="00F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9862AD-CE84-4257-B27D-80F09B13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461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4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21C19"/>
    <w:rPr>
      <w:b/>
      <w:bCs/>
    </w:rPr>
  </w:style>
  <w:style w:type="paragraph" w:styleId="a8">
    <w:name w:val="No Spacing"/>
    <w:uiPriority w:val="1"/>
    <w:qFormat/>
    <w:rsid w:val="00DE363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0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3F78"/>
  </w:style>
  <w:style w:type="paragraph" w:styleId="ab">
    <w:name w:val="footer"/>
    <w:basedOn w:val="a"/>
    <w:link w:val="ac"/>
    <w:uiPriority w:val="99"/>
    <w:semiHidden/>
    <w:unhideWhenUsed/>
    <w:rsid w:val="0090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48</cp:revision>
  <dcterms:created xsi:type="dcterms:W3CDTF">2017-11-29T10:34:00Z</dcterms:created>
  <dcterms:modified xsi:type="dcterms:W3CDTF">2021-07-18T16:18:00Z</dcterms:modified>
</cp:coreProperties>
</file>