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B8E" w:rsidRDefault="00645B8E" w:rsidP="00645B8E">
      <w:pPr>
        <w:jc w:val="both"/>
        <w:rPr>
          <w:rFonts w:ascii="Times New Roman" w:hAnsi="Times New Roman"/>
          <w:b/>
          <w:sz w:val="28"/>
          <w:szCs w:val="28"/>
          <w:lang w:val="kk-KZ"/>
        </w:rPr>
      </w:pPr>
      <w:r>
        <w:rPr>
          <w:rFonts w:ascii="Times New Roman" w:hAnsi="Times New Roman"/>
          <w:b/>
          <w:sz w:val="28"/>
          <w:szCs w:val="28"/>
          <w:lang w:val="kk-KZ"/>
        </w:rPr>
        <w:t>6-сынып. Ежелгі дүние тарихы</w:t>
      </w:r>
    </w:p>
    <w:p w:rsidR="00645B8E" w:rsidRDefault="00645B8E" w:rsidP="00645B8E">
      <w:pPr>
        <w:jc w:val="both"/>
        <w:rPr>
          <w:rFonts w:ascii="Times New Roman" w:hAnsi="Times New Roman"/>
          <w:sz w:val="28"/>
          <w:szCs w:val="28"/>
          <w:lang w:val="kk-KZ"/>
        </w:rPr>
      </w:pPr>
      <w:r>
        <w:rPr>
          <w:rFonts w:ascii="Times New Roman" w:hAnsi="Times New Roman"/>
          <w:sz w:val="28"/>
          <w:szCs w:val="28"/>
          <w:lang w:val="kk-KZ"/>
        </w:rPr>
        <w:t>Сабақтың тақырыбы: § 5. Ежелгі Египеттегі еңбекшілердің  жағдайы</w:t>
      </w:r>
    </w:p>
    <w:p w:rsidR="00645B8E" w:rsidRDefault="00645B8E" w:rsidP="00645B8E">
      <w:pPr>
        <w:pStyle w:val="a3"/>
        <w:numPr>
          <w:ilvl w:val="0"/>
          <w:numId w:val="1"/>
        </w:numPr>
        <w:jc w:val="both"/>
        <w:rPr>
          <w:rFonts w:ascii="Times New Roman" w:hAnsi="Times New Roman"/>
          <w:sz w:val="28"/>
          <w:szCs w:val="28"/>
          <w:lang w:val="kk-KZ"/>
        </w:rPr>
      </w:pPr>
      <w:r>
        <w:rPr>
          <w:rFonts w:ascii="Times New Roman" w:hAnsi="Times New Roman"/>
          <w:sz w:val="28"/>
          <w:szCs w:val="28"/>
          <w:lang w:val="kk-KZ"/>
        </w:rPr>
        <w:t xml:space="preserve">Білімділік: Билік шекарасы, мемлекет туралы ұғымдарды дамыту. </w:t>
      </w:r>
    </w:p>
    <w:p w:rsidR="00645B8E" w:rsidRDefault="00645B8E" w:rsidP="00645B8E">
      <w:pPr>
        <w:pStyle w:val="a3"/>
        <w:numPr>
          <w:ilvl w:val="0"/>
          <w:numId w:val="1"/>
        </w:numPr>
        <w:jc w:val="both"/>
        <w:rPr>
          <w:rFonts w:ascii="Times New Roman" w:hAnsi="Times New Roman"/>
          <w:sz w:val="28"/>
          <w:szCs w:val="28"/>
          <w:lang w:val="kk-KZ"/>
        </w:rPr>
      </w:pPr>
      <w:r>
        <w:rPr>
          <w:rFonts w:ascii="Times New Roman" w:hAnsi="Times New Roman"/>
          <w:sz w:val="28"/>
          <w:szCs w:val="28"/>
          <w:lang w:val="kk-KZ"/>
        </w:rPr>
        <w:t>Дамытушылық: ежелгі Египет еңбекшілерінің жағдайын, мүліктік және әлеуметтік жіктелуін ашып көрсету.</w:t>
      </w:r>
    </w:p>
    <w:p w:rsidR="00645B8E" w:rsidRDefault="00645B8E" w:rsidP="00645B8E">
      <w:pPr>
        <w:pStyle w:val="a3"/>
        <w:numPr>
          <w:ilvl w:val="0"/>
          <w:numId w:val="1"/>
        </w:numPr>
        <w:jc w:val="both"/>
        <w:rPr>
          <w:rFonts w:ascii="Times New Roman" w:hAnsi="Times New Roman"/>
          <w:sz w:val="28"/>
          <w:szCs w:val="28"/>
          <w:lang w:val="kk-KZ"/>
        </w:rPr>
      </w:pPr>
      <w:r>
        <w:rPr>
          <w:rFonts w:ascii="Times New Roman" w:hAnsi="Times New Roman"/>
          <w:sz w:val="28"/>
          <w:szCs w:val="28"/>
          <w:lang w:val="kk-KZ"/>
        </w:rPr>
        <w:t>Тәрбиелік: Қолөнершілердіғ еңбегі, олардың ептілігі және төзімділігі жайлы баяндай отырыпы, оқушыларды еңбекке, шеберлікке тәрбиелеу.</w:t>
      </w:r>
    </w:p>
    <w:p w:rsidR="00645B8E" w:rsidRDefault="00645B8E" w:rsidP="00645B8E">
      <w:pPr>
        <w:pStyle w:val="a3"/>
        <w:jc w:val="both"/>
        <w:rPr>
          <w:rFonts w:ascii="Times New Roman" w:hAnsi="Times New Roman"/>
          <w:sz w:val="28"/>
          <w:szCs w:val="28"/>
          <w:lang w:val="kk-KZ"/>
        </w:rPr>
      </w:pPr>
      <w:r>
        <w:rPr>
          <w:rFonts w:ascii="Times New Roman" w:hAnsi="Times New Roman"/>
          <w:sz w:val="28"/>
          <w:szCs w:val="28"/>
          <w:lang w:val="kk-KZ"/>
        </w:rPr>
        <w:t>Сабақтың түрі: Аралас сабақ.</w:t>
      </w:r>
    </w:p>
    <w:p w:rsidR="00645B8E" w:rsidRDefault="00645B8E" w:rsidP="00645B8E">
      <w:pPr>
        <w:pStyle w:val="a3"/>
        <w:jc w:val="both"/>
        <w:rPr>
          <w:rFonts w:ascii="Times New Roman" w:hAnsi="Times New Roman"/>
          <w:sz w:val="28"/>
          <w:szCs w:val="28"/>
          <w:lang w:val="kk-KZ"/>
        </w:rPr>
      </w:pPr>
      <w:r>
        <w:rPr>
          <w:rFonts w:ascii="Times New Roman" w:hAnsi="Times New Roman"/>
          <w:sz w:val="28"/>
          <w:szCs w:val="28"/>
          <w:lang w:val="kk-KZ"/>
        </w:rPr>
        <w:t>Әдісі: баяндау</w:t>
      </w:r>
    </w:p>
    <w:p w:rsidR="00645B8E" w:rsidRDefault="00645B8E" w:rsidP="00645B8E">
      <w:pPr>
        <w:pStyle w:val="a3"/>
        <w:jc w:val="both"/>
        <w:rPr>
          <w:rFonts w:ascii="Times New Roman" w:hAnsi="Times New Roman"/>
          <w:sz w:val="28"/>
          <w:szCs w:val="28"/>
          <w:lang w:val="kk-KZ"/>
        </w:rPr>
      </w:pPr>
      <w:r>
        <w:rPr>
          <w:rFonts w:ascii="Times New Roman" w:hAnsi="Times New Roman"/>
          <w:sz w:val="28"/>
          <w:szCs w:val="28"/>
          <w:lang w:val="kk-KZ"/>
        </w:rPr>
        <w:t>Көрнекілік: сурет, карта.</w:t>
      </w:r>
    </w:p>
    <w:p w:rsidR="00645B8E" w:rsidRDefault="00645B8E" w:rsidP="00645B8E">
      <w:pPr>
        <w:pStyle w:val="a3"/>
        <w:jc w:val="both"/>
        <w:rPr>
          <w:rFonts w:ascii="Times New Roman" w:hAnsi="Times New Roman"/>
          <w:sz w:val="28"/>
          <w:szCs w:val="28"/>
          <w:lang w:val="kk-KZ"/>
        </w:rPr>
      </w:pPr>
      <w:r>
        <w:rPr>
          <w:rFonts w:ascii="Times New Roman" w:hAnsi="Times New Roman"/>
          <w:sz w:val="28"/>
          <w:szCs w:val="28"/>
          <w:lang w:val="kk-KZ"/>
        </w:rPr>
        <w:t>Сабақтың барысы:</w:t>
      </w:r>
    </w:p>
    <w:p w:rsidR="00645B8E" w:rsidRDefault="00645B8E" w:rsidP="00645B8E">
      <w:pPr>
        <w:pStyle w:val="a3"/>
        <w:ind w:left="708"/>
        <w:jc w:val="both"/>
        <w:rPr>
          <w:rFonts w:ascii="Times New Roman" w:hAnsi="Times New Roman"/>
          <w:sz w:val="28"/>
          <w:szCs w:val="28"/>
          <w:lang w:val="kk-KZ"/>
        </w:rPr>
      </w:pPr>
      <w:r>
        <w:rPr>
          <w:rFonts w:ascii="Times New Roman" w:hAnsi="Times New Roman"/>
          <w:sz w:val="28"/>
          <w:szCs w:val="28"/>
          <w:lang w:val="kk-KZ"/>
        </w:rPr>
        <w:t>І. Ұйымдастыру кезеңі.</w:t>
      </w:r>
    </w:p>
    <w:p w:rsidR="00645B8E" w:rsidRDefault="00645B8E" w:rsidP="00645B8E">
      <w:pPr>
        <w:pStyle w:val="a3"/>
        <w:ind w:left="708"/>
        <w:jc w:val="both"/>
        <w:rPr>
          <w:rFonts w:ascii="Times New Roman" w:hAnsi="Times New Roman"/>
          <w:sz w:val="28"/>
          <w:szCs w:val="28"/>
          <w:lang w:val="kk-KZ"/>
        </w:rPr>
      </w:pPr>
      <w:r>
        <w:rPr>
          <w:rFonts w:ascii="Times New Roman" w:hAnsi="Times New Roman"/>
          <w:sz w:val="28"/>
          <w:szCs w:val="28"/>
          <w:lang w:val="kk-KZ"/>
        </w:rPr>
        <w:t>ІІ. Үйге берілген тапсырманы сұрау.</w:t>
      </w:r>
    </w:p>
    <w:p w:rsidR="00645B8E" w:rsidRDefault="00645B8E" w:rsidP="00645B8E">
      <w:pPr>
        <w:pStyle w:val="a3"/>
        <w:numPr>
          <w:ilvl w:val="0"/>
          <w:numId w:val="2"/>
        </w:numPr>
        <w:jc w:val="both"/>
        <w:rPr>
          <w:rFonts w:ascii="Times New Roman" w:hAnsi="Times New Roman"/>
          <w:sz w:val="28"/>
          <w:szCs w:val="28"/>
          <w:lang w:val="kk-KZ"/>
        </w:rPr>
      </w:pPr>
      <w:r>
        <w:rPr>
          <w:rFonts w:ascii="Times New Roman" w:hAnsi="Times New Roman"/>
          <w:sz w:val="28"/>
          <w:szCs w:val="28"/>
          <w:lang w:val="kk-KZ"/>
        </w:rPr>
        <w:t>Ежелгі Египеттің табиғат жағдайларан сипаттаңдар.</w:t>
      </w:r>
    </w:p>
    <w:p w:rsidR="00645B8E" w:rsidRDefault="00645B8E" w:rsidP="00645B8E">
      <w:pPr>
        <w:pStyle w:val="a3"/>
        <w:numPr>
          <w:ilvl w:val="0"/>
          <w:numId w:val="2"/>
        </w:numPr>
        <w:jc w:val="both"/>
        <w:rPr>
          <w:rFonts w:ascii="Times New Roman" w:hAnsi="Times New Roman"/>
          <w:sz w:val="28"/>
          <w:szCs w:val="28"/>
          <w:lang w:val="kk-KZ"/>
        </w:rPr>
      </w:pPr>
      <w:r>
        <w:rPr>
          <w:rFonts w:ascii="Times New Roman" w:hAnsi="Times New Roman"/>
          <w:sz w:val="28"/>
          <w:szCs w:val="28"/>
          <w:lang w:val="kk-KZ"/>
        </w:rPr>
        <w:t>«Ніл-құтты мекен» дегенді қалай түсінесіңдер?</w:t>
      </w:r>
    </w:p>
    <w:p w:rsidR="00645B8E" w:rsidRDefault="00645B8E" w:rsidP="00645B8E">
      <w:pPr>
        <w:pStyle w:val="a3"/>
        <w:jc w:val="both"/>
        <w:rPr>
          <w:rFonts w:ascii="Times New Roman" w:hAnsi="Times New Roman"/>
          <w:sz w:val="28"/>
          <w:szCs w:val="28"/>
          <w:lang w:val="kk-KZ"/>
        </w:rPr>
      </w:pPr>
      <w:r>
        <w:rPr>
          <w:rFonts w:ascii="Times New Roman" w:hAnsi="Times New Roman"/>
          <w:sz w:val="28"/>
          <w:szCs w:val="28"/>
          <w:lang w:val="kk-KZ"/>
        </w:rPr>
        <w:t xml:space="preserve"> Оқушылардың үйге берілген кестені қалай толтырғанын аралап көріп, екі-үш оқушыны орнынын тұрғызып, оқытамын.</w:t>
      </w:r>
    </w:p>
    <w:p w:rsidR="00645B8E" w:rsidRDefault="00645B8E" w:rsidP="00645B8E">
      <w:pPr>
        <w:pStyle w:val="a3"/>
        <w:numPr>
          <w:ilvl w:val="0"/>
          <w:numId w:val="3"/>
        </w:numPr>
        <w:jc w:val="both"/>
        <w:rPr>
          <w:rFonts w:ascii="Times New Roman" w:hAnsi="Times New Roman"/>
          <w:sz w:val="28"/>
          <w:szCs w:val="28"/>
          <w:lang w:val="kk-KZ"/>
        </w:rPr>
      </w:pPr>
      <w:r>
        <w:rPr>
          <w:rFonts w:ascii="Times New Roman" w:hAnsi="Times New Roman"/>
          <w:sz w:val="28"/>
          <w:szCs w:val="28"/>
          <w:lang w:val="kk-KZ"/>
        </w:rPr>
        <w:t>ІІІ Тутмос жүргізген тағы бір қанды шайқас аяқталды. Перғауынның байлығына тағы байлық  қосылды. Жорықтан әскербасы да оралды, оның байлығы бұрынғыдан да арта түсті. Шайқастарда жан аянбай күрескен шаруа да үйіне оралды. Соғыстан оралған ол үйіне келгенде не көрді?</w:t>
      </w:r>
    </w:p>
    <w:p w:rsidR="00645B8E" w:rsidRDefault="00645B8E" w:rsidP="00645B8E">
      <w:pPr>
        <w:pStyle w:val="a3"/>
        <w:ind w:left="360"/>
        <w:jc w:val="both"/>
        <w:rPr>
          <w:rFonts w:ascii="Times New Roman" w:hAnsi="Times New Roman"/>
          <w:sz w:val="28"/>
          <w:szCs w:val="28"/>
          <w:lang w:val="kk-KZ"/>
        </w:rPr>
      </w:pPr>
      <w:r>
        <w:rPr>
          <w:rFonts w:ascii="Times New Roman" w:hAnsi="Times New Roman"/>
          <w:sz w:val="28"/>
          <w:szCs w:val="28"/>
          <w:lang w:val="kk-KZ"/>
        </w:rPr>
        <w:t>Оқушылар жауабын тыңдап болған соң,   қарапайым халықтың жағдайын түсіндіруге көшемін. Көпшілігі соғыс жорықтарынан мүгедек болып оралғандықтан ешбір еңбекке жарамсыз болды, нәтижесінде кедейшілік пен қайыршылық жағдайда өмір сүрді. Бұл мүліктік және әлеуметтік жіктелудің тереңдеуіне әсер еткен, яғни ежелгі Египетте адамдар бай және кедей топтарға бөліне бастады.</w:t>
      </w:r>
    </w:p>
    <w:p w:rsidR="00645B8E" w:rsidRDefault="00645B8E" w:rsidP="00645B8E">
      <w:pPr>
        <w:pStyle w:val="a3"/>
        <w:ind w:left="720"/>
        <w:jc w:val="both"/>
        <w:rPr>
          <w:rFonts w:ascii="Times New Roman" w:hAnsi="Times New Roman"/>
          <w:sz w:val="28"/>
          <w:szCs w:val="28"/>
          <w:lang w:val="kk-KZ"/>
        </w:rPr>
      </w:pPr>
      <w:r>
        <w:rPr>
          <w:rFonts w:ascii="Times New Roman" w:hAnsi="Times New Roman"/>
          <w:sz w:val="28"/>
          <w:szCs w:val="28"/>
          <w:lang w:val="kk-KZ"/>
        </w:rPr>
        <w:t xml:space="preserve">   Египет жауынгерлері жаулап алған елдердің мал-мүлкін, бағалы дүниелерін ғана емес, адамдарын да айдап әкелген.</w:t>
      </w:r>
    </w:p>
    <w:p w:rsidR="00645B8E" w:rsidRDefault="00645B8E" w:rsidP="00645B8E">
      <w:pPr>
        <w:pStyle w:val="a3"/>
        <w:numPr>
          <w:ilvl w:val="0"/>
          <w:numId w:val="3"/>
        </w:numPr>
        <w:jc w:val="both"/>
        <w:rPr>
          <w:rFonts w:ascii="Times New Roman" w:hAnsi="Times New Roman"/>
          <w:sz w:val="28"/>
          <w:szCs w:val="28"/>
          <w:lang w:val="kk-KZ"/>
        </w:rPr>
      </w:pPr>
      <w:r>
        <w:rPr>
          <w:rFonts w:ascii="Times New Roman" w:hAnsi="Times New Roman"/>
          <w:sz w:val="28"/>
          <w:szCs w:val="28"/>
          <w:lang w:val="kk-KZ"/>
        </w:rPr>
        <w:t>Соғыста қолға түскен құл неге бағалы табыс болып есептелді? Неге оларды «тірі өліктер» деп атады?</w:t>
      </w:r>
    </w:p>
    <w:p w:rsidR="00645B8E" w:rsidRDefault="00645B8E" w:rsidP="00645B8E">
      <w:pPr>
        <w:pStyle w:val="a3"/>
        <w:jc w:val="both"/>
        <w:rPr>
          <w:rFonts w:ascii="Times New Roman" w:hAnsi="Times New Roman"/>
          <w:sz w:val="28"/>
          <w:szCs w:val="28"/>
          <w:lang w:val="kk-KZ"/>
        </w:rPr>
      </w:pPr>
      <w:r>
        <w:rPr>
          <w:rFonts w:ascii="Times New Roman" w:hAnsi="Times New Roman"/>
          <w:sz w:val="28"/>
          <w:szCs w:val="28"/>
          <w:lang w:val="kk-KZ"/>
        </w:rPr>
        <w:t>Оқушылар жауабын  тыңдап болған соң құлдардың ең ауыр жұмыс атақарғандығын, олар егіс даласында, құрылыста, шеберханаларда еңбек етіп, үлкен харамдар мен фараондардың зираттарын салғанын баяндаймын.</w:t>
      </w:r>
    </w:p>
    <w:p w:rsidR="00645B8E" w:rsidRDefault="00645B8E" w:rsidP="00645B8E">
      <w:pPr>
        <w:pStyle w:val="a3"/>
        <w:numPr>
          <w:ilvl w:val="0"/>
          <w:numId w:val="4"/>
        </w:numPr>
        <w:jc w:val="both"/>
        <w:rPr>
          <w:rFonts w:ascii="Times New Roman" w:hAnsi="Times New Roman"/>
          <w:sz w:val="28"/>
          <w:szCs w:val="28"/>
          <w:lang w:val="kk-KZ"/>
        </w:rPr>
      </w:pPr>
      <w:r>
        <w:rPr>
          <w:rFonts w:ascii="Times New Roman" w:hAnsi="Times New Roman"/>
          <w:sz w:val="28"/>
          <w:szCs w:val="28"/>
          <w:lang w:val="kk-KZ"/>
        </w:rPr>
        <w:t xml:space="preserve">Ежелгі Египеттегі құлдардың негізгі көзі не деп ойлайсыңдар? </w:t>
      </w:r>
    </w:p>
    <w:p w:rsidR="00645B8E" w:rsidRDefault="00645B8E" w:rsidP="00645B8E">
      <w:pPr>
        <w:pStyle w:val="a3"/>
        <w:numPr>
          <w:ilvl w:val="0"/>
          <w:numId w:val="4"/>
        </w:numPr>
        <w:jc w:val="both"/>
        <w:rPr>
          <w:rFonts w:ascii="Times New Roman" w:hAnsi="Times New Roman"/>
          <w:sz w:val="28"/>
          <w:szCs w:val="28"/>
          <w:lang w:val="kk-KZ"/>
        </w:rPr>
      </w:pPr>
      <w:r>
        <w:rPr>
          <w:rFonts w:ascii="Times New Roman" w:hAnsi="Times New Roman"/>
          <w:sz w:val="28"/>
          <w:szCs w:val="28"/>
          <w:lang w:val="kk-KZ"/>
        </w:rPr>
        <w:t>Құлдар санының өсуі неге әкеліп соғуы мүмкін?</w:t>
      </w:r>
    </w:p>
    <w:p w:rsidR="00645B8E" w:rsidRDefault="00645B8E" w:rsidP="00645B8E">
      <w:pPr>
        <w:pStyle w:val="a3"/>
        <w:jc w:val="both"/>
        <w:rPr>
          <w:rFonts w:ascii="Times New Roman" w:hAnsi="Times New Roman"/>
          <w:sz w:val="28"/>
          <w:szCs w:val="28"/>
          <w:lang w:val="kk-KZ"/>
        </w:rPr>
      </w:pPr>
      <w:r>
        <w:rPr>
          <w:rFonts w:ascii="Times New Roman" w:hAnsi="Times New Roman"/>
          <w:sz w:val="28"/>
          <w:szCs w:val="28"/>
          <w:lang w:val="kk-KZ"/>
        </w:rPr>
        <w:t xml:space="preserve">   Шаруалардың  жағдайын түсіндіруге көшкенде оқулықтың 31-бетіндегі кесте тақтаға сызылып, оқушылардың көмегімен толтырылады.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
        <w:gridCol w:w="2508"/>
        <w:gridCol w:w="1414"/>
        <w:gridCol w:w="1490"/>
        <w:gridCol w:w="1576"/>
        <w:gridCol w:w="2102"/>
      </w:tblGrid>
      <w:tr w:rsidR="00645B8E" w:rsidTr="00645B8E">
        <w:tc>
          <w:tcPr>
            <w:tcW w:w="445" w:type="dxa"/>
            <w:tcBorders>
              <w:top w:val="single" w:sz="4" w:space="0" w:color="000000"/>
              <w:left w:val="single" w:sz="4" w:space="0" w:color="000000"/>
              <w:bottom w:val="single" w:sz="4" w:space="0" w:color="000000"/>
              <w:right w:val="single" w:sz="4" w:space="0" w:color="000000"/>
            </w:tcBorders>
            <w:hideMark/>
          </w:tcPr>
          <w:p w:rsidR="00645B8E" w:rsidRDefault="00645B8E">
            <w:pPr>
              <w:pStyle w:val="a3"/>
              <w:jc w:val="center"/>
              <w:rPr>
                <w:rFonts w:ascii="Times New Roman" w:hAnsi="Times New Roman"/>
                <w:i/>
                <w:sz w:val="28"/>
                <w:szCs w:val="28"/>
                <w:lang w:val="kk-KZ"/>
              </w:rPr>
            </w:pPr>
            <w:r>
              <w:rPr>
                <w:rFonts w:ascii="Times New Roman" w:hAnsi="Times New Roman"/>
                <w:i/>
                <w:sz w:val="28"/>
                <w:szCs w:val="28"/>
                <w:lang w:val="kk-KZ"/>
              </w:rPr>
              <w:t>№</w:t>
            </w:r>
          </w:p>
        </w:tc>
        <w:tc>
          <w:tcPr>
            <w:tcW w:w="2745" w:type="dxa"/>
            <w:tcBorders>
              <w:top w:val="single" w:sz="4" w:space="0" w:color="000000"/>
              <w:left w:val="single" w:sz="4" w:space="0" w:color="000000"/>
              <w:bottom w:val="single" w:sz="4" w:space="0" w:color="000000"/>
              <w:right w:val="single" w:sz="4" w:space="0" w:color="000000"/>
            </w:tcBorders>
          </w:tcPr>
          <w:p w:rsidR="00645B8E" w:rsidRDefault="00645B8E">
            <w:pPr>
              <w:pStyle w:val="a3"/>
              <w:jc w:val="center"/>
              <w:rPr>
                <w:rFonts w:ascii="Times New Roman" w:hAnsi="Times New Roman"/>
                <w:i/>
                <w:sz w:val="28"/>
                <w:szCs w:val="28"/>
                <w:lang w:val="kk-KZ"/>
              </w:rPr>
            </w:pPr>
          </w:p>
        </w:tc>
        <w:tc>
          <w:tcPr>
            <w:tcW w:w="1595" w:type="dxa"/>
            <w:tcBorders>
              <w:top w:val="single" w:sz="4" w:space="0" w:color="000000"/>
              <w:left w:val="single" w:sz="4" w:space="0" w:color="000000"/>
              <w:bottom w:val="single" w:sz="4" w:space="0" w:color="000000"/>
              <w:right w:val="single" w:sz="4" w:space="0" w:color="000000"/>
            </w:tcBorders>
            <w:hideMark/>
          </w:tcPr>
          <w:p w:rsidR="00645B8E" w:rsidRDefault="00645B8E">
            <w:pPr>
              <w:pStyle w:val="a3"/>
              <w:jc w:val="center"/>
              <w:rPr>
                <w:rFonts w:ascii="Times New Roman" w:hAnsi="Times New Roman"/>
                <w:i/>
                <w:sz w:val="28"/>
                <w:szCs w:val="28"/>
                <w:lang w:val="kk-KZ"/>
              </w:rPr>
            </w:pPr>
            <w:r>
              <w:rPr>
                <w:rFonts w:ascii="Times New Roman" w:hAnsi="Times New Roman"/>
                <w:i/>
                <w:sz w:val="28"/>
                <w:szCs w:val="28"/>
                <w:lang w:val="kk-KZ"/>
              </w:rPr>
              <w:t>Құл</w:t>
            </w:r>
          </w:p>
        </w:tc>
        <w:tc>
          <w:tcPr>
            <w:tcW w:w="1595" w:type="dxa"/>
            <w:tcBorders>
              <w:top w:val="single" w:sz="4" w:space="0" w:color="000000"/>
              <w:left w:val="single" w:sz="4" w:space="0" w:color="000000"/>
              <w:bottom w:val="single" w:sz="4" w:space="0" w:color="000000"/>
              <w:right w:val="single" w:sz="4" w:space="0" w:color="000000"/>
            </w:tcBorders>
            <w:hideMark/>
          </w:tcPr>
          <w:p w:rsidR="00645B8E" w:rsidRDefault="00645B8E">
            <w:pPr>
              <w:pStyle w:val="a3"/>
              <w:jc w:val="center"/>
              <w:rPr>
                <w:rFonts w:ascii="Times New Roman" w:hAnsi="Times New Roman"/>
                <w:i/>
                <w:sz w:val="28"/>
                <w:szCs w:val="28"/>
                <w:lang w:val="kk-KZ"/>
              </w:rPr>
            </w:pPr>
            <w:r>
              <w:rPr>
                <w:rFonts w:ascii="Times New Roman" w:hAnsi="Times New Roman"/>
                <w:i/>
                <w:sz w:val="28"/>
                <w:szCs w:val="28"/>
                <w:lang w:val="kk-KZ"/>
              </w:rPr>
              <w:t>Шаруа</w:t>
            </w:r>
          </w:p>
        </w:tc>
        <w:tc>
          <w:tcPr>
            <w:tcW w:w="1595" w:type="dxa"/>
            <w:tcBorders>
              <w:top w:val="single" w:sz="4" w:space="0" w:color="000000"/>
              <w:left w:val="single" w:sz="4" w:space="0" w:color="000000"/>
              <w:bottom w:val="single" w:sz="4" w:space="0" w:color="000000"/>
              <w:right w:val="single" w:sz="4" w:space="0" w:color="000000"/>
            </w:tcBorders>
            <w:hideMark/>
          </w:tcPr>
          <w:p w:rsidR="00645B8E" w:rsidRDefault="00645B8E">
            <w:pPr>
              <w:pStyle w:val="a3"/>
              <w:jc w:val="center"/>
              <w:rPr>
                <w:rFonts w:ascii="Times New Roman" w:hAnsi="Times New Roman"/>
                <w:i/>
                <w:sz w:val="28"/>
                <w:szCs w:val="28"/>
                <w:lang w:val="kk-KZ"/>
              </w:rPr>
            </w:pPr>
            <w:r>
              <w:rPr>
                <w:rFonts w:ascii="Times New Roman" w:hAnsi="Times New Roman"/>
                <w:i/>
                <w:sz w:val="28"/>
                <w:szCs w:val="28"/>
                <w:lang w:val="kk-KZ"/>
              </w:rPr>
              <w:t>Колөнерші</w:t>
            </w:r>
          </w:p>
        </w:tc>
        <w:tc>
          <w:tcPr>
            <w:tcW w:w="1596" w:type="dxa"/>
            <w:tcBorders>
              <w:top w:val="single" w:sz="4" w:space="0" w:color="000000"/>
              <w:left w:val="single" w:sz="4" w:space="0" w:color="000000"/>
              <w:bottom w:val="single" w:sz="4" w:space="0" w:color="000000"/>
              <w:right w:val="single" w:sz="4" w:space="0" w:color="000000"/>
            </w:tcBorders>
            <w:hideMark/>
          </w:tcPr>
          <w:p w:rsidR="00645B8E" w:rsidRDefault="00645B8E">
            <w:pPr>
              <w:pStyle w:val="a3"/>
              <w:jc w:val="center"/>
              <w:rPr>
                <w:rFonts w:ascii="Times New Roman" w:hAnsi="Times New Roman"/>
                <w:i/>
                <w:sz w:val="28"/>
                <w:szCs w:val="28"/>
                <w:lang w:val="kk-KZ"/>
              </w:rPr>
            </w:pPr>
            <w:r>
              <w:rPr>
                <w:rFonts w:ascii="Times New Roman" w:hAnsi="Times New Roman"/>
                <w:i/>
                <w:sz w:val="28"/>
                <w:szCs w:val="28"/>
                <w:lang w:val="kk-KZ"/>
              </w:rPr>
              <w:t>Тау-кен жұмысшылары</w:t>
            </w:r>
          </w:p>
        </w:tc>
      </w:tr>
      <w:tr w:rsidR="00645B8E" w:rsidTr="00645B8E">
        <w:tc>
          <w:tcPr>
            <w:tcW w:w="445" w:type="dxa"/>
            <w:tcBorders>
              <w:top w:val="single" w:sz="4" w:space="0" w:color="000000"/>
              <w:left w:val="single" w:sz="4" w:space="0" w:color="000000"/>
              <w:bottom w:val="single" w:sz="4" w:space="0" w:color="000000"/>
              <w:right w:val="single" w:sz="4" w:space="0" w:color="000000"/>
            </w:tcBorders>
            <w:hideMark/>
          </w:tcPr>
          <w:p w:rsidR="00645B8E" w:rsidRDefault="00645B8E">
            <w:pPr>
              <w:pStyle w:val="a3"/>
              <w:jc w:val="both"/>
              <w:rPr>
                <w:rFonts w:ascii="Times New Roman" w:hAnsi="Times New Roman"/>
                <w:sz w:val="28"/>
                <w:szCs w:val="28"/>
                <w:lang w:val="kk-KZ"/>
              </w:rPr>
            </w:pPr>
            <w:r>
              <w:rPr>
                <w:rFonts w:ascii="Times New Roman" w:hAnsi="Times New Roman"/>
                <w:sz w:val="28"/>
                <w:szCs w:val="28"/>
                <w:lang w:val="kk-KZ"/>
              </w:rPr>
              <w:t>1</w:t>
            </w:r>
          </w:p>
        </w:tc>
        <w:tc>
          <w:tcPr>
            <w:tcW w:w="2745" w:type="dxa"/>
            <w:tcBorders>
              <w:top w:val="single" w:sz="4" w:space="0" w:color="000000"/>
              <w:left w:val="single" w:sz="4" w:space="0" w:color="000000"/>
              <w:bottom w:val="single" w:sz="4" w:space="0" w:color="000000"/>
              <w:right w:val="single" w:sz="4" w:space="0" w:color="000000"/>
            </w:tcBorders>
            <w:hideMark/>
          </w:tcPr>
          <w:p w:rsidR="00645B8E" w:rsidRDefault="00645B8E">
            <w:pPr>
              <w:pStyle w:val="a3"/>
              <w:jc w:val="both"/>
              <w:rPr>
                <w:rFonts w:ascii="Times New Roman" w:hAnsi="Times New Roman"/>
                <w:sz w:val="28"/>
                <w:szCs w:val="28"/>
                <w:lang w:val="kk-KZ"/>
              </w:rPr>
            </w:pPr>
            <w:r>
              <w:rPr>
                <w:rFonts w:ascii="Times New Roman" w:hAnsi="Times New Roman"/>
                <w:sz w:val="28"/>
                <w:szCs w:val="28"/>
                <w:lang w:val="kk-KZ"/>
              </w:rPr>
              <w:t>Нені иемденді?</w:t>
            </w:r>
          </w:p>
        </w:tc>
        <w:tc>
          <w:tcPr>
            <w:tcW w:w="1595" w:type="dxa"/>
            <w:tcBorders>
              <w:top w:val="single" w:sz="4" w:space="0" w:color="000000"/>
              <w:left w:val="single" w:sz="4" w:space="0" w:color="000000"/>
              <w:bottom w:val="single" w:sz="4" w:space="0" w:color="000000"/>
              <w:right w:val="single" w:sz="4" w:space="0" w:color="000000"/>
            </w:tcBorders>
          </w:tcPr>
          <w:p w:rsidR="00645B8E" w:rsidRDefault="00645B8E">
            <w:pPr>
              <w:pStyle w:val="a3"/>
              <w:jc w:val="both"/>
              <w:rPr>
                <w:rFonts w:ascii="Times New Roman" w:hAnsi="Times New Roman"/>
                <w:sz w:val="28"/>
                <w:szCs w:val="28"/>
                <w:lang w:val="kk-KZ"/>
              </w:rPr>
            </w:pPr>
          </w:p>
        </w:tc>
        <w:tc>
          <w:tcPr>
            <w:tcW w:w="1595" w:type="dxa"/>
            <w:tcBorders>
              <w:top w:val="single" w:sz="4" w:space="0" w:color="000000"/>
              <w:left w:val="single" w:sz="4" w:space="0" w:color="000000"/>
              <w:bottom w:val="single" w:sz="4" w:space="0" w:color="000000"/>
              <w:right w:val="single" w:sz="4" w:space="0" w:color="000000"/>
            </w:tcBorders>
          </w:tcPr>
          <w:p w:rsidR="00645B8E" w:rsidRDefault="00645B8E">
            <w:pPr>
              <w:pStyle w:val="a3"/>
              <w:jc w:val="both"/>
              <w:rPr>
                <w:rFonts w:ascii="Times New Roman" w:hAnsi="Times New Roman"/>
                <w:sz w:val="28"/>
                <w:szCs w:val="28"/>
                <w:lang w:val="kk-KZ"/>
              </w:rPr>
            </w:pPr>
          </w:p>
        </w:tc>
        <w:tc>
          <w:tcPr>
            <w:tcW w:w="1595" w:type="dxa"/>
            <w:tcBorders>
              <w:top w:val="single" w:sz="4" w:space="0" w:color="000000"/>
              <w:left w:val="single" w:sz="4" w:space="0" w:color="000000"/>
              <w:bottom w:val="single" w:sz="4" w:space="0" w:color="000000"/>
              <w:right w:val="single" w:sz="4" w:space="0" w:color="000000"/>
            </w:tcBorders>
          </w:tcPr>
          <w:p w:rsidR="00645B8E" w:rsidRDefault="00645B8E">
            <w:pPr>
              <w:pStyle w:val="a3"/>
              <w:jc w:val="both"/>
              <w:rPr>
                <w:rFonts w:ascii="Times New Roman" w:hAnsi="Times New Roman"/>
                <w:sz w:val="28"/>
                <w:szCs w:val="28"/>
                <w:lang w:val="kk-KZ"/>
              </w:rPr>
            </w:pPr>
          </w:p>
        </w:tc>
        <w:tc>
          <w:tcPr>
            <w:tcW w:w="1596" w:type="dxa"/>
            <w:tcBorders>
              <w:top w:val="single" w:sz="4" w:space="0" w:color="000000"/>
              <w:left w:val="single" w:sz="4" w:space="0" w:color="000000"/>
              <w:bottom w:val="single" w:sz="4" w:space="0" w:color="000000"/>
              <w:right w:val="single" w:sz="4" w:space="0" w:color="000000"/>
            </w:tcBorders>
          </w:tcPr>
          <w:p w:rsidR="00645B8E" w:rsidRDefault="00645B8E">
            <w:pPr>
              <w:pStyle w:val="a3"/>
              <w:jc w:val="both"/>
              <w:rPr>
                <w:rFonts w:ascii="Times New Roman" w:hAnsi="Times New Roman"/>
                <w:sz w:val="28"/>
                <w:szCs w:val="28"/>
                <w:lang w:val="kk-KZ"/>
              </w:rPr>
            </w:pPr>
          </w:p>
        </w:tc>
      </w:tr>
      <w:tr w:rsidR="00645B8E" w:rsidTr="00645B8E">
        <w:tc>
          <w:tcPr>
            <w:tcW w:w="445" w:type="dxa"/>
            <w:tcBorders>
              <w:top w:val="single" w:sz="4" w:space="0" w:color="000000"/>
              <w:left w:val="single" w:sz="4" w:space="0" w:color="000000"/>
              <w:bottom w:val="single" w:sz="4" w:space="0" w:color="000000"/>
              <w:right w:val="single" w:sz="4" w:space="0" w:color="000000"/>
            </w:tcBorders>
            <w:hideMark/>
          </w:tcPr>
          <w:p w:rsidR="00645B8E" w:rsidRDefault="00645B8E">
            <w:pPr>
              <w:pStyle w:val="a3"/>
              <w:jc w:val="both"/>
              <w:rPr>
                <w:rFonts w:ascii="Times New Roman" w:hAnsi="Times New Roman"/>
                <w:sz w:val="28"/>
                <w:szCs w:val="28"/>
                <w:lang w:val="kk-KZ"/>
              </w:rPr>
            </w:pPr>
            <w:r>
              <w:rPr>
                <w:rFonts w:ascii="Times New Roman" w:hAnsi="Times New Roman"/>
                <w:sz w:val="28"/>
                <w:szCs w:val="28"/>
                <w:lang w:val="kk-KZ"/>
              </w:rPr>
              <w:lastRenderedPageBreak/>
              <w:t>2</w:t>
            </w:r>
          </w:p>
        </w:tc>
        <w:tc>
          <w:tcPr>
            <w:tcW w:w="2745" w:type="dxa"/>
            <w:tcBorders>
              <w:top w:val="single" w:sz="4" w:space="0" w:color="000000"/>
              <w:left w:val="single" w:sz="4" w:space="0" w:color="000000"/>
              <w:bottom w:val="single" w:sz="4" w:space="0" w:color="000000"/>
              <w:right w:val="single" w:sz="4" w:space="0" w:color="000000"/>
            </w:tcBorders>
            <w:hideMark/>
          </w:tcPr>
          <w:p w:rsidR="00645B8E" w:rsidRDefault="00645B8E">
            <w:pPr>
              <w:pStyle w:val="a3"/>
              <w:jc w:val="both"/>
              <w:rPr>
                <w:rFonts w:ascii="Times New Roman" w:hAnsi="Times New Roman"/>
                <w:sz w:val="28"/>
                <w:szCs w:val="28"/>
                <w:lang w:val="kk-KZ"/>
              </w:rPr>
            </w:pPr>
            <w:r>
              <w:rPr>
                <w:rFonts w:ascii="Times New Roman" w:hAnsi="Times New Roman"/>
                <w:sz w:val="28"/>
                <w:szCs w:val="28"/>
                <w:lang w:val="kk-KZ"/>
              </w:rPr>
              <w:t>Қандай жұмыстар атқарды?</w:t>
            </w:r>
          </w:p>
        </w:tc>
        <w:tc>
          <w:tcPr>
            <w:tcW w:w="1595" w:type="dxa"/>
            <w:tcBorders>
              <w:top w:val="single" w:sz="4" w:space="0" w:color="000000"/>
              <w:left w:val="single" w:sz="4" w:space="0" w:color="000000"/>
              <w:bottom w:val="single" w:sz="4" w:space="0" w:color="000000"/>
              <w:right w:val="single" w:sz="4" w:space="0" w:color="000000"/>
            </w:tcBorders>
          </w:tcPr>
          <w:p w:rsidR="00645B8E" w:rsidRDefault="00645B8E">
            <w:pPr>
              <w:pStyle w:val="a3"/>
              <w:jc w:val="both"/>
              <w:rPr>
                <w:rFonts w:ascii="Times New Roman" w:hAnsi="Times New Roman"/>
                <w:sz w:val="28"/>
                <w:szCs w:val="28"/>
                <w:lang w:val="kk-KZ"/>
              </w:rPr>
            </w:pPr>
          </w:p>
        </w:tc>
        <w:tc>
          <w:tcPr>
            <w:tcW w:w="1595" w:type="dxa"/>
            <w:tcBorders>
              <w:top w:val="single" w:sz="4" w:space="0" w:color="000000"/>
              <w:left w:val="single" w:sz="4" w:space="0" w:color="000000"/>
              <w:bottom w:val="single" w:sz="4" w:space="0" w:color="000000"/>
              <w:right w:val="single" w:sz="4" w:space="0" w:color="000000"/>
            </w:tcBorders>
          </w:tcPr>
          <w:p w:rsidR="00645B8E" w:rsidRDefault="00645B8E">
            <w:pPr>
              <w:pStyle w:val="a3"/>
              <w:jc w:val="both"/>
              <w:rPr>
                <w:rFonts w:ascii="Times New Roman" w:hAnsi="Times New Roman"/>
                <w:sz w:val="28"/>
                <w:szCs w:val="28"/>
                <w:lang w:val="kk-KZ"/>
              </w:rPr>
            </w:pPr>
          </w:p>
        </w:tc>
        <w:tc>
          <w:tcPr>
            <w:tcW w:w="1595" w:type="dxa"/>
            <w:tcBorders>
              <w:top w:val="single" w:sz="4" w:space="0" w:color="000000"/>
              <w:left w:val="single" w:sz="4" w:space="0" w:color="000000"/>
              <w:bottom w:val="single" w:sz="4" w:space="0" w:color="000000"/>
              <w:right w:val="single" w:sz="4" w:space="0" w:color="000000"/>
            </w:tcBorders>
          </w:tcPr>
          <w:p w:rsidR="00645B8E" w:rsidRDefault="00645B8E">
            <w:pPr>
              <w:pStyle w:val="a3"/>
              <w:jc w:val="both"/>
              <w:rPr>
                <w:rFonts w:ascii="Times New Roman" w:hAnsi="Times New Roman"/>
                <w:sz w:val="28"/>
                <w:szCs w:val="28"/>
                <w:lang w:val="kk-KZ"/>
              </w:rPr>
            </w:pPr>
          </w:p>
        </w:tc>
        <w:tc>
          <w:tcPr>
            <w:tcW w:w="1596" w:type="dxa"/>
            <w:tcBorders>
              <w:top w:val="single" w:sz="4" w:space="0" w:color="000000"/>
              <w:left w:val="single" w:sz="4" w:space="0" w:color="000000"/>
              <w:bottom w:val="single" w:sz="4" w:space="0" w:color="000000"/>
              <w:right w:val="single" w:sz="4" w:space="0" w:color="000000"/>
            </w:tcBorders>
          </w:tcPr>
          <w:p w:rsidR="00645B8E" w:rsidRDefault="00645B8E">
            <w:pPr>
              <w:pStyle w:val="a3"/>
              <w:jc w:val="both"/>
              <w:rPr>
                <w:rFonts w:ascii="Times New Roman" w:hAnsi="Times New Roman"/>
                <w:sz w:val="28"/>
                <w:szCs w:val="28"/>
                <w:lang w:val="kk-KZ"/>
              </w:rPr>
            </w:pPr>
          </w:p>
        </w:tc>
      </w:tr>
      <w:tr w:rsidR="00645B8E" w:rsidTr="00645B8E">
        <w:tc>
          <w:tcPr>
            <w:tcW w:w="445" w:type="dxa"/>
            <w:tcBorders>
              <w:top w:val="single" w:sz="4" w:space="0" w:color="000000"/>
              <w:left w:val="single" w:sz="4" w:space="0" w:color="000000"/>
              <w:bottom w:val="single" w:sz="4" w:space="0" w:color="000000"/>
              <w:right w:val="single" w:sz="4" w:space="0" w:color="000000"/>
            </w:tcBorders>
            <w:hideMark/>
          </w:tcPr>
          <w:p w:rsidR="00645B8E" w:rsidRDefault="00645B8E">
            <w:pPr>
              <w:pStyle w:val="a3"/>
              <w:jc w:val="both"/>
              <w:rPr>
                <w:rFonts w:ascii="Times New Roman" w:hAnsi="Times New Roman"/>
                <w:sz w:val="28"/>
                <w:szCs w:val="28"/>
                <w:lang w:val="kk-KZ"/>
              </w:rPr>
            </w:pPr>
            <w:r>
              <w:rPr>
                <w:rFonts w:ascii="Times New Roman" w:hAnsi="Times New Roman"/>
                <w:sz w:val="28"/>
                <w:szCs w:val="28"/>
                <w:lang w:val="kk-KZ"/>
              </w:rPr>
              <w:t>3</w:t>
            </w:r>
          </w:p>
        </w:tc>
        <w:tc>
          <w:tcPr>
            <w:tcW w:w="2745" w:type="dxa"/>
            <w:tcBorders>
              <w:top w:val="single" w:sz="4" w:space="0" w:color="000000"/>
              <w:left w:val="single" w:sz="4" w:space="0" w:color="000000"/>
              <w:bottom w:val="single" w:sz="4" w:space="0" w:color="000000"/>
              <w:right w:val="single" w:sz="4" w:space="0" w:color="000000"/>
            </w:tcBorders>
            <w:hideMark/>
          </w:tcPr>
          <w:p w:rsidR="00645B8E" w:rsidRDefault="00645B8E">
            <w:pPr>
              <w:pStyle w:val="a3"/>
              <w:jc w:val="both"/>
              <w:rPr>
                <w:rFonts w:ascii="Times New Roman" w:hAnsi="Times New Roman"/>
                <w:sz w:val="28"/>
                <w:szCs w:val="28"/>
                <w:lang w:val="kk-KZ"/>
              </w:rPr>
            </w:pPr>
            <w:r>
              <w:rPr>
                <w:rFonts w:ascii="Times New Roman" w:hAnsi="Times New Roman"/>
                <w:sz w:val="28"/>
                <w:szCs w:val="28"/>
                <w:lang w:val="kk-KZ"/>
              </w:rPr>
              <w:t>Қандай құқықтары болды?</w:t>
            </w:r>
          </w:p>
        </w:tc>
        <w:tc>
          <w:tcPr>
            <w:tcW w:w="1595" w:type="dxa"/>
            <w:tcBorders>
              <w:top w:val="single" w:sz="4" w:space="0" w:color="000000"/>
              <w:left w:val="single" w:sz="4" w:space="0" w:color="000000"/>
              <w:bottom w:val="single" w:sz="4" w:space="0" w:color="000000"/>
              <w:right w:val="single" w:sz="4" w:space="0" w:color="000000"/>
            </w:tcBorders>
          </w:tcPr>
          <w:p w:rsidR="00645B8E" w:rsidRDefault="00645B8E">
            <w:pPr>
              <w:pStyle w:val="a3"/>
              <w:jc w:val="both"/>
              <w:rPr>
                <w:rFonts w:ascii="Times New Roman" w:hAnsi="Times New Roman"/>
                <w:sz w:val="28"/>
                <w:szCs w:val="28"/>
                <w:lang w:val="kk-KZ"/>
              </w:rPr>
            </w:pPr>
          </w:p>
        </w:tc>
        <w:tc>
          <w:tcPr>
            <w:tcW w:w="1595" w:type="dxa"/>
            <w:tcBorders>
              <w:top w:val="single" w:sz="4" w:space="0" w:color="000000"/>
              <w:left w:val="single" w:sz="4" w:space="0" w:color="000000"/>
              <w:bottom w:val="single" w:sz="4" w:space="0" w:color="000000"/>
              <w:right w:val="single" w:sz="4" w:space="0" w:color="000000"/>
            </w:tcBorders>
          </w:tcPr>
          <w:p w:rsidR="00645B8E" w:rsidRDefault="00645B8E">
            <w:pPr>
              <w:pStyle w:val="a3"/>
              <w:jc w:val="both"/>
              <w:rPr>
                <w:rFonts w:ascii="Times New Roman" w:hAnsi="Times New Roman"/>
                <w:sz w:val="28"/>
                <w:szCs w:val="28"/>
                <w:lang w:val="kk-KZ"/>
              </w:rPr>
            </w:pPr>
          </w:p>
        </w:tc>
        <w:tc>
          <w:tcPr>
            <w:tcW w:w="1595" w:type="dxa"/>
            <w:tcBorders>
              <w:top w:val="single" w:sz="4" w:space="0" w:color="000000"/>
              <w:left w:val="single" w:sz="4" w:space="0" w:color="000000"/>
              <w:bottom w:val="single" w:sz="4" w:space="0" w:color="000000"/>
              <w:right w:val="single" w:sz="4" w:space="0" w:color="000000"/>
            </w:tcBorders>
          </w:tcPr>
          <w:p w:rsidR="00645B8E" w:rsidRDefault="00645B8E">
            <w:pPr>
              <w:pStyle w:val="a3"/>
              <w:jc w:val="both"/>
              <w:rPr>
                <w:rFonts w:ascii="Times New Roman" w:hAnsi="Times New Roman"/>
                <w:sz w:val="28"/>
                <w:szCs w:val="28"/>
                <w:lang w:val="kk-KZ"/>
              </w:rPr>
            </w:pPr>
          </w:p>
        </w:tc>
        <w:tc>
          <w:tcPr>
            <w:tcW w:w="1596" w:type="dxa"/>
            <w:tcBorders>
              <w:top w:val="single" w:sz="4" w:space="0" w:color="000000"/>
              <w:left w:val="single" w:sz="4" w:space="0" w:color="000000"/>
              <w:bottom w:val="single" w:sz="4" w:space="0" w:color="000000"/>
              <w:right w:val="single" w:sz="4" w:space="0" w:color="000000"/>
            </w:tcBorders>
          </w:tcPr>
          <w:p w:rsidR="00645B8E" w:rsidRDefault="00645B8E">
            <w:pPr>
              <w:pStyle w:val="a3"/>
              <w:jc w:val="both"/>
              <w:rPr>
                <w:rFonts w:ascii="Times New Roman" w:hAnsi="Times New Roman"/>
                <w:sz w:val="28"/>
                <w:szCs w:val="28"/>
                <w:lang w:val="kk-KZ"/>
              </w:rPr>
            </w:pPr>
          </w:p>
        </w:tc>
      </w:tr>
    </w:tbl>
    <w:p w:rsidR="00645B8E" w:rsidRDefault="00645B8E" w:rsidP="00645B8E">
      <w:pPr>
        <w:pStyle w:val="a3"/>
        <w:jc w:val="both"/>
        <w:rPr>
          <w:rFonts w:ascii="Times New Roman" w:hAnsi="Times New Roman"/>
          <w:sz w:val="28"/>
          <w:szCs w:val="28"/>
          <w:lang w:val="kk-KZ"/>
        </w:rPr>
      </w:pPr>
      <w:r>
        <w:rPr>
          <w:rFonts w:ascii="Times New Roman" w:hAnsi="Times New Roman"/>
          <w:sz w:val="28"/>
          <w:szCs w:val="28"/>
          <w:lang w:val="kk-KZ"/>
        </w:rPr>
        <w:t xml:space="preserve">    Египетте б.з.б. ІІ мыңжылдықта құлдар шаруашылықтың барлық саласында еңбек етті. Шонжарлардың егіс далаларында жер жыртып, егін егіп, оны жинады, тау-кен жұмыстарын істеді.</w:t>
      </w:r>
    </w:p>
    <w:p w:rsidR="00645B8E" w:rsidRDefault="00645B8E" w:rsidP="00645B8E">
      <w:pPr>
        <w:pStyle w:val="a3"/>
        <w:jc w:val="both"/>
        <w:rPr>
          <w:rFonts w:ascii="Times New Roman" w:hAnsi="Times New Roman"/>
          <w:sz w:val="28"/>
          <w:szCs w:val="28"/>
          <w:lang w:val="kk-KZ"/>
        </w:rPr>
      </w:pPr>
      <w:r>
        <w:rPr>
          <w:rFonts w:ascii="Times New Roman" w:hAnsi="Times New Roman"/>
          <w:sz w:val="28"/>
          <w:szCs w:val="28"/>
          <w:lang w:val="kk-KZ"/>
        </w:rPr>
        <w:t xml:space="preserve">   Ежелгі Египеттегі шаруалар екі түрлі міндеттер өтеген:заттай алым-салық төлеген және еңбек ету міндеткерлігін атқарған. Шаруалар өз жерінде өндірілген астық және басқа да өнімдерімен салық төлеп отырған. Әкімдер әрбір шаруаның  қанша жері мен малы, жеміс ағашы бар екенін есепке алып отырған. Күзге қарай шаруаның жеріне салық жинаушы келіп,  түсімін есептеген.</w:t>
      </w:r>
    </w:p>
    <w:p w:rsidR="00645B8E" w:rsidRDefault="00645B8E" w:rsidP="00645B8E">
      <w:pPr>
        <w:pStyle w:val="a3"/>
        <w:jc w:val="both"/>
        <w:rPr>
          <w:rFonts w:ascii="Times New Roman" w:hAnsi="Times New Roman"/>
          <w:sz w:val="28"/>
          <w:szCs w:val="28"/>
          <w:lang w:val="kk-KZ"/>
        </w:rPr>
      </w:pPr>
      <w:r>
        <w:rPr>
          <w:rFonts w:ascii="Times New Roman" w:hAnsi="Times New Roman"/>
          <w:sz w:val="28"/>
          <w:szCs w:val="28"/>
          <w:lang w:val="kk-KZ"/>
        </w:rPr>
        <w:t xml:space="preserve">   Қолында таяғы мен  пальма шыбығы бар күзетшілер астық беруін талап еткен. Салық жинаушының ойынша, ол атқарып жүрген қызмет ауыр, әрі ешкімге жақпайтын жұмыс.</w:t>
      </w:r>
    </w:p>
    <w:p w:rsidR="00645B8E" w:rsidRDefault="00645B8E" w:rsidP="00645B8E">
      <w:pPr>
        <w:pStyle w:val="a3"/>
        <w:jc w:val="both"/>
        <w:rPr>
          <w:rFonts w:ascii="Times New Roman" w:hAnsi="Times New Roman"/>
          <w:sz w:val="28"/>
          <w:szCs w:val="28"/>
          <w:lang w:val="kk-KZ"/>
        </w:rPr>
      </w:pPr>
      <w:r>
        <w:rPr>
          <w:rFonts w:ascii="Times New Roman" w:hAnsi="Times New Roman"/>
          <w:sz w:val="28"/>
          <w:szCs w:val="28"/>
          <w:lang w:val="kk-KZ"/>
        </w:rPr>
        <w:t xml:space="preserve">   «Шаруаларға келсең осы,-дейді салық жинаушы,»- «Өнім жоқ»- деп ренжиді де отырады, ештеңе бергілері келмейді, осыдан кейін күзетшісіз келіп көр.</w:t>
      </w:r>
    </w:p>
    <w:p w:rsidR="00645B8E" w:rsidRDefault="00645B8E" w:rsidP="00645B8E">
      <w:pPr>
        <w:pStyle w:val="a3"/>
        <w:ind w:left="720"/>
        <w:jc w:val="both"/>
        <w:rPr>
          <w:rFonts w:ascii="Times New Roman" w:hAnsi="Times New Roman"/>
          <w:sz w:val="28"/>
          <w:szCs w:val="28"/>
          <w:lang w:val="kk-KZ"/>
        </w:rPr>
      </w:pPr>
      <w:r>
        <w:rPr>
          <w:rFonts w:ascii="Times New Roman" w:hAnsi="Times New Roman"/>
          <w:sz w:val="28"/>
          <w:szCs w:val="28"/>
          <w:lang w:val="kk-KZ"/>
        </w:rPr>
        <w:t>Тақтадағы кесте толтырылғаннан кейін, әрине, оқушылардың көмегіне сүйене отырып,   төмендегі мәселелерге  оқушылар назарын аударамын.</w:t>
      </w:r>
    </w:p>
    <w:p w:rsidR="00645B8E" w:rsidRDefault="00645B8E" w:rsidP="00645B8E">
      <w:pPr>
        <w:pStyle w:val="a3"/>
        <w:numPr>
          <w:ilvl w:val="0"/>
          <w:numId w:val="3"/>
        </w:numPr>
        <w:jc w:val="both"/>
        <w:rPr>
          <w:rFonts w:ascii="Times New Roman" w:hAnsi="Times New Roman"/>
          <w:sz w:val="28"/>
          <w:szCs w:val="28"/>
          <w:lang w:val="kk-KZ"/>
        </w:rPr>
      </w:pPr>
      <w:r>
        <w:rPr>
          <w:rFonts w:ascii="Times New Roman" w:hAnsi="Times New Roman"/>
          <w:sz w:val="28"/>
          <w:szCs w:val="28"/>
          <w:lang w:val="kk-KZ"/>
        </w:rPr>
        <w:t xml:space="preserve">«Шаруа дегеніміз кім? </w:t>
      </w:r>
    </w:p>
    <w:p w:rsidR="00645B8E" w:rsidRDefault="00645B8E" w:rsidP="00645B8E">
      <w:pPr>
        <w:pStyle w:val="a3"/>
        <w:numPr>
          <w:ilvl w:val="0"/>
          <w:numId w:val="3"/>
        </w:numPr>
        <w:jc w:val="both"/>
        <w:rPr>
          <w:rFonts w:ascii="Times New Roman" w:hAnsi="Times New Roman"/>
          <w:sz w:val="28"/>
          <w:szCs w:val="28"/>
          <w:lang w:val="kk-KZ"/>
        </w:rPr>
      </w:pPr>
      <w:r>
        <w:rPr>
          <w:rFonts w:ascii="Times New Roman" w:hAnsi="Times New Roman"/>
          <w:sz w:val="28"/>
          <w:szCs w:val="28"/>
          <w:lang w:val="kk-KZ"/>
        </w:rPr>
        <w:t xml:space="preserve">Шаруа шаруашылығына сипаттама беріңдер. </w:t>
      </w:r>
    </w:p>
    <w:p w:rsidR="00645B8E" w:rsidRDefault="00645B8E" w:rsidP="00645B8E">
      <w:pPr>
        <w:pStyle w:val="a3"/>
        <w:numPr>
          <w:ilvl w:val="0"/>
          <w:numId w:val="3"/>
        </w:numPr>
        <w:jc w:val="both"/>
        <w:rPr>
          <w:rFonts w:ascii="Times New Roman" w:hAnsi="Times New Roman"/>
          <w:sz w:val="28"/>
          <w:szCs w:val="28"/>
          <w:lang w:val="kk-KZ"/>
        </w:rPr>
      </w:pPr>
      <w:r>
        <w:rPr>
          <w:rFonts w:ascii="Times New Roman" w:hAnsi="Times New Roman"/>
          <w:sz w:val="28"/>
          <w:szCs w:val="28"/>
          <w:lang w:val="kk-KZ"/>
        </w:rPr>
        <w:t xml:space="preserve">Оны кім және қалай қанады? </w:t>
      </w:r>
    </w:p>
    <w:p w:rsidR="00645B8E" w:rsidRDefault="00645B8E" w:rsidP="00645B8E">
      <w:pPr>
        <w:pStyle w:val="a3"/>
        <w:numPr>
          <w:ilvl w:val="0"/>
          <w:numId w:val="3"/>
        </w:numPr>
        <w:jc w:val="both"/>
        <w:rPr>
          <w:rFonts w:ascii="Times New Roman" w:hAnsi="Times New Roman"/>
          <w:sz w:val="28"/>
          <w:szCs w:val="28"/>
          <w:lang w:val="kk-KZ"/>
        </w:rPr>
      </w:pPr>
      <w:r>
        <w:rPr>
          <w:rFonts w:ascii="Times New Roman" w:hAnsi="Times New Roman"/>
          <w:sz w:val="28"/>
          <w:szCs w:val="28"/>
          <w:lang w:val="kk-KZ"/>
        </w:rPr>
        <w:t>Құл мен шаруаның айырмашылығы неде деп ойлайсыңдар?</w:t>
      </w:r>
    </w:p>
    <w:p w:rsidR="00645B8E" w:rsidRDefault="00645B8E" w:rsidP="00645B8E">
      <w:pPr>
        <w:pStyle w:val="a3"/>
        <w:numPr>
          <w:ilvl w:val="0"/>
          <w:numId w:val="3"/>
        </w:numPr>
        <w:jc w:val="both"/>
        <w:rPr>
          <w:rFonts w:ascii="Times New Roman" w:hAnsi="Times New Roman"/>
          <w:sz w:val="28"/>
          <w:szCs w:val="28"/>
          <w:lang w:val="kk-KZ"/>
        </w:rPr>
      </w:pPr>
      <w:r>
        <w:rPr>
          <w:rFonts w:ascii="Times New Roman" w:hAnsi="Times New Roman"/>
          <w:sz w:val="28"/>
          <w:szCs w:val="28"/>
          <w:lang w:val="kk-KZ"/>
        </w:rPr>
        <w:t xml:space="preserve"> Қайсысының құқығы мүлде жоқ болды?»</w:t>
      </w:r>
    </w:p>
    <w:p w:rsidR="00645B8E" w:rsidRDefault="00645B8E" w:rsidP="00645B8E">
      <w:pPr>
        <w:pStyle w:val="a3"/>
        <w:jc w:val="both"/>
        <w:rPr>
          <w:rFonts w:ascii="Times New Roman" w:hAnsi="Times New Roman"/>
          <w:sz w:val="28"/>
          <w:szCs w:val="28"/>
          <w:lang w:val="kk-KZ"/>
        </w:rPr>
      </w:pPr>
      <w:r>
        <w:rPr>
          <w:rFonts w:ascii="Times New Roman" w:hAnsi="Times New Roman"/>
          <w:sz w:val="28"/>
          <w:szCs w:val="28"/>
          <w:lang w:val="kk-KZ"/>
        </w:rPr>
        <w:t>Қолөнершілердің еңбегі туралы бір оқушыға дауыстап оқытамын</w:t>
      </w:r>
    </w:p>
    <w:p w:rsidR="00645B8E" w:rsidRDefault="00645B8E" w:rsidP="00645B8E">
      <w:pPr>
        <w:pStyle w:val="a3"/>
        <w:jc w:val="both"/>
        <w:rPr>
          <w:rFonts w:ascii="Times New Roman" w:hAnsi="Times New Roman"/>
          <w:sz w:val="28"/>
          <w:szCs w:val="28"/>
          <w:lang w:val="kk-KZ"/>
        </w:rPr>
      </w:pPr>
      <w:r>
        <w:rPr>
          <w:rFonts w:ascii="Times New Roman" w:hAnsi="Times New Roman"/>
          <w:sz w:val="28"/>
          <w:szCs w:val="28"/>
          <w:lang w:val="kk-KZ"/>
        </w:rPr>
        <w:t>Сабақты пысықтаймын.</w:t>
      </w:r>
    </w:p>
    <w:p w:rsidR="00645B8E" w:rsidRDefault="00645B8E" w:rsidP="00645B8E">
      <w:pPr>
        <w:pStyle w:val="a3"/>
        <w:jc w:val="both"/>
        <w:rPr>
          <w:rFonts w:ascii="Times New Roman" w:hAnsi="Times New Roman"/>
          <w:sz w:val="28"/>
          <w:szCs w:val="28"/>
          <w:lang w:val="kk-KZ"/>
        </w:rPr>
      </w:pPr>
      <w:r>
        <w:rPr>
          <w:rFonts w:ascii="Times New Roman" w:hAnsi="Times New Roman"/>
          <w:sz w:val="28"/>
          <w:szCs w:val="28"/>
          <w:lang w:val="kk-KZ"/>
        </w:rPr>
        <w:t>ІІІ. Үй тапсырмасы: §5.</w:t>
      </w:r>
    </w:p>
    <w:p w:rsidR="00645B8E" w:rsidRDefault="00645B8E" w:rsidP="00645B8E">
      <w:pPr>
        <w:pStyle w:val="a3"/>
        <w:jc w:val="both"/>
        <w:rPr>
          <w:rFonts w:ascii="Times New Roman" w:hAnsi="Times New Roman"/>
          <w:sz w:val="28"/>
          <w:szCs w:val="28"/>
          <w:lang w:val="kk-KZ"/>
        </w:rPr>
      </w:pPr>
    </w:p>
    <w:p w:rsidR="00645B8E" w:rsidRDefault="00645B8E" w:rsidP="00645B8E">
      <w:pPr>
        <w:pStyle w:val="a3"/>
        <w:jc w:val="both"/>
        <w:rPr>
          <w:rFonts w:ascii="Times New Roman" w:hAnsi="Times New Roman"/>
          <w:sz w:val="28"/>
          <w:szCs w:val="28"/>
          <w:lang w:val="kk-KZ"/>
        </w:rPr>
      </w:pPr>
    </w:p>
    <w:p w:rsidR="00645B8E" w:rsidRDefault="00645B8E" w:rsidP="00645B8E">
      <w:pPr>
        <w:pStyle w:val="a3"/>
        <w:jc w:val="both"/>
        <w:rPr>
          <w:rFonts w:ascii="Times New Roman" w:hAnsi="Times New Roman"/>
          <w:sz w:val="28"/>
          <w:szCs w:val="28"/>
          <w:lang w:val="kk-KZ"/>
        </w:rPr>
      </w:pPr>
    </w:p>
    <w:p w:rsidR="00645B8E" w:rsidRDefault="00645B8E" w:rsidP="00645B8E">
      <w:pPr>
        <w:pStyle w:val="a3"/>
        <w:jc w:val="both"/>
        <w:rPr>
          <w:rFonts w:ascii="Times New Roman" w:hAnsi="Times New Roman"/>
          <w:sz w:val="28"/>
          <w:szCs w:val="28"/>
          <w:lang w:val="kk-KZ"/>
        </w:rPr>
      </w:pPr>
    </w:p>
    <w:p w:rsidR="00645B8E" w:rsidRDefault="00645B8E" w:rsidP="00645B8E">
      <w:pPr>
        <w:pStyle w:val="a3"/>
        <w:jc w:val="both"/>
        <w:rPr>
          <w:rFonts w:ascii="Times New Roman" w:hAnsi="Times New Roman"/>
          <w:sz w:val="28"/>
          <w:szCs w:val="28"/>
          <w:lang w:val="kk-KZ"/>
        </w:rPr>
      </w:pPr>
    </w:p>
    <w:p w:rsidR="00645B8E" w:rsidRDefault="00645B8E" w:rsidP="00645B8E">
      <w:pPr>
        <w:pStyle w:val="a3"/>
        <w:jc w:val="both"/>
        <w:rPr>
          <w:rFonts w:ascii="Times New Roman" w:hAnsi="Times New Roman"/>
          <w:sz w:val="28"/>
          <w:szCs w:val="28"/>
          <w:lang w:val="kk-KZ"/>
        </w:rPr>
      </w:pPr>
    </w:p>
    <w:p w:rsidR="00645B8E" w:rsidRDefault="00645B8E" w:rsidP="00645B8E">
      <w:pPr>
        <w:pStyle w:val="a3"/>
        <w:jc w:val="both"/>
        <w:rPr>
          <w:rFonts w:ascii="Times New Roman" w:hAnsi="Times New Roman"/>
          <w:sz w:val="28"/>
          <w:szCs w:val="28"/>
          <w:lang w:val="kk-KZ"/>
        </w:rPr>
      </w:pPr>
    </w:p>
    <w:p w:rsidR="00645B8E" w:rsidRDefault="00645B8E" w:rsidP="00645B8E">
      <w:pPr>
        <w:pStyle w:val="a3"/>
        <w:jc w:val="both"/>
        <w:rPr>
          <w:rFonts w:ascii="Times New Roman" w:hAnsi="Times New Roman"/>
          <w:sz w:val="28"/>
          <w:szCs w:val="28"/>
          <w:lang w:val="kk-KZ"/>
        </w:rPr>
      </w:pPr>
      <w:bookmarkStart w:id="0" w:name="_GoBack"/>
      <w:bookmarkEnd w:id="0"/>
    </w:p>
    <w:sectPr w:rsidR="00645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026D"/>
    <w:multiLevelType w:val="hybridMultilevel"/>
    <w:tmpl w:val="60A2B2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D05A71"/>
    <w:multiLevelType w:val="hybridMultilevel"/>
    <w:tmpl w:val="D598B2DE"/>
    <w:lvl w:ilvl="0" w:tplc="3EAEFDAE">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EB64BB"/>
    <w:multiLevelType w:val="hybridMultilevel"/>
    <w:tmpl w:val="2C1815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EA451FC"/>
    <w:multiLevelType w:val="hybridMultilevel"/>
    <w:tmpl w:val="FC109486"/>
    <w:lvl w:ilvl="0" w:tplc="3EAEFDAE">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4">
    <w:nsid w:val="124D428C"/>
    <w:multiLevelType w:val="hybridMultilevel"/>
    <w:tmpl w:val="8124E37E"/>
    <w:lvl w:ilvl="0" w:tplc="3EAEFDAE">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5">
    <w:nsid w:val="28895248"/>
    <w:multiLevelType w:val="hybridMultilevel"/>
    <w:tmpl w:val="3D56823C"/>
    <w:lvl w:ilvl="0" w:tplc="2B62B3FA">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86042CB"/>
    <w:multiLevelType w:val="hybridMultilevel"/>
    <w:tmpl w:val="5CA2084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8E"/>
    <w:rsid w:val="00645B8E"/>
    <w:rsid w:val="00A10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B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5B8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B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5B8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24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2017-03-14T15:38:00Z</dcterms:created>
  <dcterms:modified xsi:type="dcterms:W3CDTF">2017-03-14T15:39:00Z</dcterms:modified>
</cp:coreProperties>
</file>