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39" w:rsidRDefault="000D5939" w:rsidP="000D5939">
      <w:pPr>
        <w:pStyle w:val="a3"/>
        <w:rPr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Дата   3.03.14 г.</w:t>
      </w:r>
    </w:p>
    <w:p w:rsidR="000D5939" w:rsidRDefault="000D5939" w:rsidP="000D5939">
      <w:pPr>
        <w:pStyle w:val="a3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>Предмет:  изобразительное  искусство</w:t>
      </w:r>
    </w:p>
    <w:p w:rsidR="000D5939" w:rsidRDefault="000D5939" w:rsidP="000D5939">
      <w:pPr>
        <w:pStyle w:val="a3"/>
        <w:rPr>
          <w:sz w:val="24"/>
        </w:rPr>
      </w:pPr>
      <w:r>
        <w:rPr>
          <w:b/>
          <w:sz w:val="24"/>
        </w:rPr>
        <w:t>Класс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1 «Б»</w:t>
      </w:r>
    </w:p>
    <w:p w:rsidR="000D5939" w:rsidRDefault="000D5939" w:rsidP="000D59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</w:rPr>
        <w:t>Тема урока</w:t>
      </w:r>
      <w:r>
        <w:rPr>
          <w:sz w:val="24"/>
          <w:szCs w:val="24"/>
        </w:rPr>
        <w:t xml:space="preserve"> Весна   Праздник   весны  </w:t>
      </w:r>
      <w:proofErr w:type="spellStart"/>
      <w:r>
        <w:rPr>
          <w:sz w:val="24"/>
          <w:szCs w:val="24"/>
        </w:rPr>
        <w:t>Наурыз</w:t>
      </w:r>
      <w:proofErr w:type="spellEnd"/>
    </w:p>
    <w:p w:rsidR="000D5939" w:rsidRDefault="000D5939" w:rsidP="000D593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  <w:r>
        <w:rPr>
          <w:b/>
          <w:sz w:val="24"/>
        </w:rPr>
        <w:t>Цель</w:t>
      </w:r>
      <w:r>
        <w:rPr>
          <w:sz w:val="24"/>
        </w:rPr>
        <w:t>:</w:t>
      </w:r>
      <w:r w:rsidRPr="000D5939">
        <w:rPr>
          <w:rFonts w:eastAsia="Calibri" w:cs="Times New Roman"/>
          <w:color w:val="000000"/>
          <w:sz w:val="24"/>
          <w:szCs w:val="24"/>
        </w:rPr>
        <w:t xml:space="preserve"> детей изображать картину ранней весны; научить продумывать композицию рисунка; познакомить учащихся с историческими сведениями о казахском национальном празднике «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»; </w:t>
      </w:r>
      <w:r>
        <w:rPr>
          <w:color w:val="000000"/>
          <w:sz w:val="24"/>
          <w:szCs w:val="28"/>
        </w:rPr>
        <w:t xml:space="preserve"> </w:t>
      </w:r>
    </w:p>
    <w:p w:rsidR="000D5939" w:rsidRDefault="000D5939" w:rsidP="000D5939">
      <w:pPr>
        <w:pStyle w:val="a3"/>
        <w:rPr>
          <w:b/>
          <w:sz w:val="24"/>
        </w:rPr>
      </w:pPr>
      <w:r>
        <w:rPr>
          <w:b/>
          <w:sz w:val="24"/>
        </w:rPr>
        <w:t>Задачи</w:t>
      </w:r>
    </w:p>
    <w:p w:rsidR="000D5939" w:rsidRDefault="000D5939" w:rsidP="000D5939">
      <w:pPr>
        <w:pStyle w:val="a3"/>
        <w:rPr>
          <w:b/>
          <w:sz w:val="24"/>
        </w:rPr>
      </w:pPr>
      <w:r>
        <w:rPr>
          <w:sz w:val="24"/>
          <w:szCs w:val="24"/>
        </w:rPr>
        <w:t>-</w:t>
      </w:r>
      <w:r>
        <w:rPr>
          <w:rFonts w:eastAsia="Calibri" w:cs="Times New Roman"/>
          <w:color w:val="000000"/>
          <w:sz w:val="24"/>
          <w:szCs w:val="28"/>
        </w:rPr>
        <w:t xml:space="preserve"> </w:t>
      </w:r>
      <w:r w:rsidRPr="000D5939">
        <w:rPr>
          <w:rFonts w:eastAsia="Calibri" w:cs="Times New Roman"/>
          <w:color w:val="000000"/>
          <w:sz w:val="24"/>
          <w:szCs w:val="24"/>
        </w:rPr>
        <w:t>научить детей чувствовать и передавать в рисунке красоту природы весной; научить детей чувствовать и передавать в рисунке красоту природы весной;</w:t>
      </w:r>
    </w:p>
    <w:p w:rsidR="000D5939" w:rsidRDefault="000D5939" w:rsidP="000D5939">
      <w:pPr>
        <w:pStyle w:val="a3"/>
        <w:rPr>
          <w:sz w:val="24"/>
          <w:szCs w:val="24"/>
        </w:rPr>
      </w:pPr>
      <w:r>
        <w:rPr>
          <w:sz w:val="24"/>
          <w:szCs w:val="24"/>
        </w:rPr>
        <w:t>-- развивать  наблюдательность, эстетическую восприимчивость, воображение;</w:t>
      </w:r>
    </w:p>
    <w:p w:rsidR="000D5939" w:rsidRDefault="000D5939" w:rsidP="000D593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--</w:t>
      </w:r>
      <w:r>
        <w:rPr>
          <w:rFonts w:eastAsia="Calibri" w:cs="Times New Roman"/>
          <w:color w:val="000000"/>
          <w:sz w:val="24"/>
          <w:szCs w:val="24"/>
          <w:lang w:val="kk-KZ"/>
        </w:rPr>
        <w:t xml:space="preserve"> </w:t>
      </w:r>
      <w:r w:rsidRPr="000D5939">
        <w:rPr>
          <w:rFonts w:eastAsia="Calibri" w:cs="Times New Roman"/>
          <w:color w:val="000000"/>
          <w:sz w:val="24"/>
          <w:szCs w:val="24"/>
        </w:rPr>
        <w:t>воспитывать любовь к родной природе</w:t>
      </w:r>
      <w:r>
        <w:rPr>
          <w:rFonts w:eastAsia="Calibri" w:cs="Times New Roman"/>
          <w:color w:val="000000"/>
          <w:sz w:val="24"/>
          <w:szCs w:val="24"/>
        </w:rPr>
        <w:t>,</w:t>
      </w:r>
      <w:r w:rsidRPr="000D5939">
        <w:rPr>
          <w:rFonts w:eastAsia="Calibri" w:cs="Times New Roman"/>
          <w:color w:val="000000"/>
          <w:sz w:val="24"/>
          <w:szCs w:val="24"/>
        </w:rPr>
        <w:t xml:space="preserve"> любовь и уважение к традициям казахского народа; </w:t>
      </w:r>
      <w:r>
        <w:rPr>
          <w:color w:val="000000"/>
          <w:sz w:val="24"/>
          <w:szCs w:val="28"/>
        </w:rPr>
        <w:t xml:space="preserve"> </w:t>
      </w:r>
    </w:p>
    <w:p w:rsidR="000D5939" w:rsidRDefault="000D5939" w:rsidP="000D5939">
      <w:pPr>
        <w:pStyle w:val="a3"/>
        <w:rPr>
          <w:rFonts w:cs="Times New Roman"/>
          <w:sz w:val="24"/>
        </w:rPr>
      </w:pPr>
      <w:r>
        <w:rPr>
          <w:rFonts w:cs="Times New Roman"/>
          <w:b/>
          <w:sz w:val="24"/>
        </w:rPr>
        <w:t>Тип урока</w:t>
      </w:r>
      <w:r>
        <w:rPr>
          <w:rFonts w:cs="Times New Roman"/>
          <w:sz w:val="24"/>
        </w:rPr>
        <w:t>:  комбинированный</w:t>
      </w:r>
    </w:p>
    <w:p w:rsidR="000D5939" w:rsidRDefault="000D5939" w:rsidP="000D5939">
      <w:pPr>
        <w:pStyle w:val="a3"/>
        <w:rPr>
          <w:rFonts w:cs="Times New Roman"/>
          <w:sz w:val="24"/>
        </w:rPr>
      </w:pPr>
      <w:r>
        <w:rPr>
          <w:rFonts w:cs="Times New Roman"/>
          <w:b/>
          <w:sz w:val="24"/>
        </w:rPr>
        <w:t>Методы урока</w:t>
      </w:r>
      <w:r>
        <w:rPr>
          <w:rFonts w:cs="Times New Roman"/>
          <w:sz w:val="24"/>
        </w:rPr>
        <w:t>: словесный</w:t>
      </w:r>
      <w:proofErr w:type="gramStart"/>
      <w:r>
        <w:rPr>
          <w:rFonts w:cs="Times New Roman"/>
          <w:sz w:val="24"/>
        </w:rPr>
        <w:t xml:space="preserve"> ,</w:t>
      </w:r>
      <w:proofErr w:type="gramEnd"/>
      <w:r>
        <w:rPr>
          <w:rFonts w:cs="Times New Roman"/>
          <w:sz w:val="24"/>
        </w:rPr>
        <w:t xml:space="preserve"> наглядный, частично-поисковый</w:t>
      </w:r>
    </w:p>
    <w:p w:rsidR="000D5939" w:rsidRDefault="000D5939" w:rsidP="000D5939">
      <w:pPr>
        <w:pStyle w:val="a3"/>
        <w:rPr>
          <w:rFonts w:cs="Times New Roman"/>
          <w:sz w:val="24"/>
        </w:rPr>
      </w:pPr>
      <w:r>
        <w:rPr>
          <w:rFonts w:cs="Times New Roman"/>
          <w:b/>
          <w:sz w:val="24"/>
        </w:rPr>
        <w:t>Форма урока:</w:t>
      </w:r>
      <w:r>
        <w:rPr>
          <w:rFonts w:cs="Times New Roman"/>
          <w:sz w:val="24"/>
        </w:rPr>
        <w:t xml:space="preserve"> фронтально – коллективная, самостоятельная работа</w:t>
      </w:r>
    </w:p>
    <w:p w:rsidR="000D5939" w:rsidRDefault="000D5939" w:rsidP="000D593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8"/>
        </w:rPr>
      </w:pPr>
      <w:r>
        <w:rPr>
          <w:b/>
          <w:sz w:val="24"/>
        </w:rPr>
        <w:t>Оборудование</w:t>
      </w:r>
      <w:r>
        <w:rPr>
          <w:sz w:val="24"/>
          <w:szCs w:val="28"/>
        </w:rPr>
        <w:t xml:space="preserve"> </w:t>
      </w:r>
      <w:r>
        <w:rPr>
          <w:rFonts w:eastAsia="Calibri" w:cs="Times New Roman"/>
          <w:color w:val="000000"/>
          <w:sz w:val="24"/>
          <w:szCs w:val="28"/>
        </w:rPr>
        <w:t>репродукции, фотографии, слайды.</w:t>
      </w:r>
    </w:p>
    <w:p w:rsidR="000D5939" w:rsidRDefault="000D5939" w:rsidP="000D5939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8"/>
        </w:rPr>
      </w:pPr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D5939" w:rsidRDefault="000D5939" w:rsidP="000D5939">
      <w:pPr>
        <w:pStyle w:val="a3"/>
        <w:rPr>
          <w:sz w:val="24"/>
        </w:rPr>
      </w:pPr>
    </w:p>
    <w:p w:rsidR="000D5939" w:rsidRDefault="000D5939" w:rsidP="000D5939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                                                                           Ход урока</w:t>
      </w:r>
    </w:p>
    <w:p w:rsidR="000D5939" w:rsidRDefault="000D5939" w:rsidP="000D593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Орг. момент </w:t>
      </w:r>
    </w:p>
    <w:p w:rsidR="000D5939" w:rsidRDefault="000D5939" w:rsidP="000D5939">
      <w:pPr>
        <w:pStyle w:val="a3"/>
        <w:rPr>
          <w:sz w:val="24"/>
        </w:rPr>
      </w:pPr>
      <w:r>
        <w:rPr>
          <w:sz w:val="24"/>
        </w:rPr>
        <w:t xml:space="preserve">Мы сюда пришли учиться,     Не лениться, а трудиться. </w:t>
      </w:r>
    </w:p>
    <w:p w:rsidR="000D5939" w:rsidRDefault="000D5939" w:rsidP="000D5939">
      <w:pPr>
        <w:pStyle w:val="a3"/>
        <w:rPr>
          <w:sz w:val="24"/>
        </w:rPr>
      </w:pPr>
      <w:r>
        <w:rPr>
          <w:sz w:val="24"/>
        </w:rPr>
        <w:t xml:space="preserve">Работаем старательно,     Слушаем внимательно. </w:t>
      </w:r>
    </w:p>
    <w:p w:rsidR="000D5939" w:rsidRDefault="000D5939" w:rsidP="000D5939">
      <w:pPr>
        <w:pStyle w:val="a3"/>
        <w:rPr>
          <w:b/>
          <w:sz w:val="24"/>
          <w:szCs w:val="24"/>
        </w:rPr>
      </w:pPr>
    </w:p>
    <w:p w:rsidR="000D5939" w:rsidRDefault="000D5939" w:rsidP="000D593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Работа по теме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u w:val="single"/>
        </w:rPr>
      </w:pPr>
      <w:r w:rsidRPr="000D5939">
        <w:rPr>
          <w:rFonts w:eastAsia="Calibri" w:cs="Times New Roman"/>
          <w:color w:val="000000"/>
          <w:sz w:val="24"/>
          <w:szCs w:val="24"/>
          <w:u w:val="single"/>
        </w:rPr>
        <w:t>Загадка о весне</w:t>
      </w:r>
    </w:p>
    <w:p w:rsidR="000D5939" w:rsidRPr="000D5939" w:rsidRDefault="000D5939" w:rsidP="000D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  <w:lang w:eastAsia="ru-RU"/>
        </w:rPr>
      </w:pPr>
      <w:r w:rsidRPr="000D5939">
        <w:rPr>
          <w:rFonts w:eastAsia="Times New Roman" w:cs="Courier New"/>
          <w:sz w:val="24"/>
          <w:szCs w:val="20"/>
          <w:lang w:eastAsia="ru-RU"/>
        </w:rPr>
        <w:t>Тает снежок,</w:t>
      </w:r>
      <w:r>
        <w:rPr>
          <w:rFonts w:eastAsia="Times New Roman" w:cs="Courier New"/>
          <w:sz w:val="24"/>
          <w:szCs w:val="20"/>
          <w:lang w:eastAsia="ru-RU"/>
        </w:rPr>
        <w:t xml:space="preserve"> </w:t>
      </w:r>
      <w:r w:rsidRPr="000D5939">
        <w:rPr>
          <w:rFonts w:eastAsia="Times New Roman" w:cs="Courier New"/>
          <w:sz w:val="24"/>
          <w:szCs w:val="20"/>
          <w:lang w:eastAsia="ru-RU"/>
        </w:rPr>
        <w:t>Ожил лужок.</w:t>
      </w:r>
    </w:p>
    <w:p w:rsidR="000D5939" w:rsidRPr="000D5939" w:rsidRDefault="000D5939" w:rsidP="000D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0"/>
          <w:lang w:eastAsia="ru-RU"/>
        </w:rPr>
      </w:pPr>
      <w:r w:rsidRPr="000D5939">
        <w:rPr>
          <w:rFonts w:eastAsia="Times New Roman" w:cs="Courier New"/>
          <w:sz w:val="24"/>
          <w:szCs w:val="20"/>
          <w:lang w:eastAsia="ru-RU"/>
        </w:rPr>
        <w:t>День прибывает.</w:t>
      </w:r>
      <w:r>
        <w:rPr>
          <w:rFonts w:eastAsia="Times New Roman" w:cs="Courier New"/>
          <w:sz w:val="24"/>
          <w:szCs w:val="20"/>
          <w:lang w:eastAsia="ru-RU"/>
        </w:rPr>
        <w:t xml:space="preserve"> </w:t>
      </w:r>
      <w:r w:rsidRPr="000D5939">
        <w:rPr>
          <w:rFonts w:eastAsia="Times New Roman" w:cs="Courier New"/>
          <w:sz w:val="24"/>
          <w:szCs w:val="20"/>
          <w:lang w:eastAsia="ru-RU"/>
        </w:rPr>
        <w:t>Когда это бывает?</w:t>
      </w:r>
      <w:r w:rsidR="008A1776">
        <w:rPr>
          <w:rFonts w:eastAsia="Times New Roman" w:cs="Courier New"/>
          <w:sz w:val="24"/>
          <w:szCs w:val="20"/>
          <w:lang w:eastAsia="ru-RU"/>
        </w:rPr>
        <w:t xml:space="preserve">  </w:t>
      </w:r>
      <w:r w:rsidRPr="000D5939">
        <w:rPr>
          <w:rFonts w:eastAsia="Times New Roman" w:cs="Courier New"/>
          <w:sz w:val="24"/>
          <w:szCs w:val="20"/>
          <w:lang w:eastAsia="ru-RU"/>
        </w:rPr>
        <w:t>(Весна)</w:t>
      </w:r>
    </w:p>
    <w:p w:rsidR="000D5939" w:rsidRDefault="000D5939" w:rsidP="000D5939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Весна - одно из прекраснейших времен года. Она начинается в разных уголках нашей республики в разное время. Если на юге уже сажают овощи и фрукты, то на севере только тает снег. Человеку весна дарит вдохновение, возможность создавать произведения искусства. На картинах И. Левитана «Весна. Большая вода», «Весна. Март», Н.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Нурлыбаева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«Цветущий ябло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 xml:space="preserve">невый сад», А.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Кастеева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«Весна» показана вся красота весеннего цветения садов.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Степь весной покрывается цветами: скромно синеет колокольчик, бе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леет целыми полянами пахучая ромашка, дикая гвоздика горит пунцовыми головками. Высоко в воздухе поют жаворонки.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Степь проснулась и ожила и, кажется, будто она дышит глубокими ровными вздохами. Пробудилась природа после зимней спячки.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Рисуют пейзаж обычно с натуры. Но есть один способ, который по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зволяет художнику делать это дома, - рисование этюдов</w:t>
      </w:r>
      <w:r w:rsidRPr="008A1776">
        <w:rPr>
          <w:rFonts w:eastAsia="Calibri" w:cs="Times New Roman"/>
          <w:color w:val="000000"/>
          <w:sz w:val="24"/>
          <w:szCs w:val="24"/>
          <w:u w:val="single"/>
        </w:rPr>
        <w:t>. Этюд</w:t>
      </w:r>
      <w:r w:rsidRPr="000D5939">
        <w:rPr>
          <w:rFonts w:eastAsia="Calibri" w:cs="Times New Roman"/>
          <w:color w:val="000000"/>
          <w:sz w:val="24"/>
          <w:szCs w:val="24"/>
        </w:rPr>
        <w:t xml:space="preserve"> - это зари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совка отдельных фрагментов будущей картины, позволяющих художнику вспомнить пейзаж целиком. Это может быть прорисовка цветов, деревьев, неба, полей, зданий, домов и т.д.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8A1776">
        <w:rPr>
          <w:rFonts w:eastAsia="Calibri" w:cs="Times New Roman"/>
          <w:color w:val="000000"/>
          <w:sz w:val="24"/>
          <w:szCs w:val="24"/>
          <w:u w:val="single"/>
        </w:rPr>
        <w:t>Рисунок надо начинать с наброска карандашом</w:t>
      </w:r>
      <w:r w:rsidRPr="000D5939">
        <w:rPr>
          <w:rFonts w:eastAsia="Calibri" w:cs="Times New Roman"/>
          <w:color w:val="000000"/>
          <w:sz w:val="24"/>
          <w:szCs w:val="24"/>
        </w:rPr>
        <w:t>. Определить, где нахо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дится линия горизонта. В изображении пейзажа есть два основных закона. Это линейная и воздушная перспективы. Слово «перспектива» в переводе с латинского языка означает «ясно вижу».</w:t>
      </w:r>
    </w:p>
    <w:p w:rsidR="008A1776" w:rsidRDefault="000D5939" w:rsidP="008A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Смотря вдаль, мы видим, что удаленные предметы кажутся малень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кими, а ближние - большими. Поэтому, рисуя пейзаж, на переднем плане даем крупное изображение, а на заднем - мелкое. Это закон линейной перспективы.</w:t>
      </w:r>
    </w:p>
    <w:p w:rsidR="008A1776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Мы  будем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рисовать картины цветения весны: ледоход, прилет гра</w:t>
      </w:r>
      <w:r>
        <w:rPr>
          <w:rFonts w:eastAsia="Calibri" w:cs="Times New Roman"/>
          <w:color w:val="000000"/>
          <w:sz w:val="24"/>
          <w:szCs w:val="24"/>
        </w:rPr>
        <w:t xml:space="preserve">чей, разлив, уборку снега. </w:t>
      </w:r>
    </w:p>
    <w:p w:rsidR="000D5939" w:rsidRPr="000D5939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- нужно  продумать</w:t>
      </w:r>
      <w:r w:rsidR="000D5939" w:rsidRPr="000D5939">
        <w:rPr>
          <w:rFonts w:eastAsia="Calibri" w:cs="Times New Roman"/>
          <w:color w:val="000000"/>
          <w:sz w:val="24"/>
          <w:szCs w:val="24"/>
        </w:rPr>
        <w:t>, какое весеннее явление будет</w:t>
      </w:r>
      <w:r>
        <w:rPr>
          <w:rFonts w:eastAsia="Calibri" w:cs="Times New Roman"/>
          <w:color w:val="000000"/>
          <w:sz w:val="24"/>
          <w:szCs w:val="24"/>
        </w:rPr>
        <w:t>е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рисовать, что, где и как он это нарисует.</w:t>
      </w:r>
    </w:p>
    <w:p w:rsidR="008A1776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показ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учащимся прием</w:t>
      </w:r>
      <w:r>
        <w:rPr>
          <w:rFonts w:eastAsia="Calibri" w:cs="Times New Roman"/>
          <w:color w:val="000000"/>
          <w:sz w:val="24"/>
          <w:szCs w:val="24"/>
        </w:rPr>
        <w:t>а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размывки, быстро проводя ши</w:t>
      </w:r>
      <w:r>
        <w:rPr>
          <w:rFonts w:eastAsia="Calibri" w:cs="Times New Roman"/>
          <w:color w:val="000000"/>
          <w:sz w:val="24"/>
          <w:szCs w:val="24"/>
        </w:rPr>
        <w:t xml:space="preserve">рокой кистью по бумаге, </w:t>
      </w:r>
    </w:p>
    <w:p w:rsidR="000D5939" w:rsidRPr="000D5939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 xml:space="preserve">-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>какие цвета понадобятся для пейзажа.</w:t>
      </w:r>
    </w:p>
    <w:p w:rsidR="008A1776" w:rsidRDefault="008A1776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В процессе рисования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следит</w:t>
      </w:r>
      <w:r>
        <w:rPr>
          <w:rFonts w:eastAsia="Calibri" w:cs="Times New Roman"/>
          <w:color w:val="000000"/>
          <w:sz w:val="24"/>
          <w:szCs w:val="24"/>
        </w:rPr>
        <w:t xml:space="preserve">ь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за тем, как дети располагают изобра</w:t>
      </w:r>
      <w:r w:rsidR="000D5939" w:rsidRPr="000D5939">
        <w:rPr>
          <w:rFonts w:eastAsia="Calibri" w:cs="Times New Roman"/>
          <w:color w:val="000000"/>
          <w:sz w:val="24"/>
          <w:szCs w:val="24"/>
        </w:rPr>
        <w:softHyphen/>
        <w:t>жение на листе бумаги, какие краски выбирают и насколько почувствов</w:t>
      </w:r>
      <w:r>
        <w:rPr>
          <w:rFonts w:eastAsia="Calibri" w:cs="Times New Roman"/>
          <w:color w:val="000000"/>
          <w:sz w:val="24"/>
          <w:szCs w:val="24"/>
        </w:rPr>
        <w:t xml:space="preserve">али они колорит весны. </w:t>
      </w:r>
    </w:p>
    <w:p w:rsidR="008A1776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По окончании занятия все работы учащихся выстав</w:t>
      </w:r>
      <w:r w:rsidR="008A1776">
        <w:rPr>
          <w:rFonts w:eastAsia="Calibri" w:cs="Times New Roman"/>
          <w:color w:val="000000"/>
          <w:sz w:val="24"/>
          <w:szCs w:val="24"/>
        </w:rPr>
        <w:t>ляются на доске.</w:t>
      </w:r>
    </w:p>
    <w:p w:rsidR="000D5939" w:rsidRPr="000D5939" w:rsidRDefault="008A1776" w:rsidP="008A177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-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 xml:space="preserve"> выбрать рисунки, на которых весна изображена во всей своей красе.</w:t>
      </w:r>
    </w:p>
    <w:p w:rsidR="008A1776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0D5939" w:rsidRPr="000D5939" w:rsidRDefault="000D5939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С древних времен у восточных народов существует праздник «</w:t>
      </w:r>
      <w:proofErr w:type="spellStart"/>
      <w:r w:rsidRPr="008A1776">
        <w:rPr>
          <w:rFonts w:eastAsia="Calibri" w:cs="Times New Roman"/>
          <w:b/>
          <w:color w:val="000000"/>
          <w:sz w:val="24"/>
          <w:szCs w:val="24"/>
        </w:rPr>
        <w:t>Наурыз</w:t>
      </w:r>
      <w:proofErr w:type="spellEnd"/>
      <w:r w:rsidRPr="008A1776">
        <w:rPr>
          <w:rFonts w:eastAsia="Calibri" w:cs="Times New Roman"/>
          <w:b/>
          <w:color w:val="000000"/>
          <w:sz w:val="24"/>
          <w:szCs w:val="24"/>
        </w:rPr>
        <w:t>».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- это утро года,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В мир приносит радость и свет.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Звуки песни радуют сердце,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Нам весна посылает привет. 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Суть этого праздника в единстве человека с природой.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от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 xml:space="preserve">мечается в день весеннего равноденствия, когда день равняется ночи, и в последующем дни становятся длиннее, а ночи короче. На Востоке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- начало года. В переводе «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>» означает новый, «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руз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>» - день.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>Люди заранее готовились к встрече этого праздника. Проводилась уборка жилья, окрестностей. Вся посуда в доме наполнялась молоком, кефиром или родниковой водой. Это символизировало «полную чашу, изобилие».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Традиция празднования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Наурыза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продолжилась и в наши дни. Празд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ник начинается с приветствия. Люди должны приветствовать друг друга, здороваться непременно обеими руками и при этом говорить слова, связан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 xml:space="preserve">ные именно с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Наурызом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: «Пусть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принесет благоденствие!», «Пусть этот год будет плодородным!».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После приветствия в прежние времена все направлялись в степь, чтобы внимательно разглядеть горизонт. Один из важных ритуалов праздника </w:t>
      </w:r>
      <w:proofErr w:type="gramStart"/>
      <w:r w:rsidRPr="000D5939">
        <w:rPr>
          <w:rFonts w:eastAsia="Calibri" w:cs="Times New Roman"/>
          <w:color w:val="000000"/>
          <w:sz w:val="24"/>
          <w:szCs w:val="24"/>
        </w:rPr>
        <w:t>-п</w:t>
      </w:r>
      <w:proofErr w:type="gramEnd"/>
      <w:r w:rsidRPr="000D5939">
        <w:rPr>
          <w:rFonts w:eastAsia="Calibri" w:cs="Times New Roman"/>
          <w:color w:val="000000"/>
          <w:sz w:val="24"/>
          <w:szCs w:val="24"/>
        </w:rPr>
        <w:t>оклон Солнцу. При появлении первых лучей солнца люди, обращаясь к нему, произносили: «Здравствуй, Солнце!». Это был праздник единения с природой.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Молодежь в дни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Наурыза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дарит друг другу подарки. Девушки угощают юношей, а юноши преподносят своим избранницам зеркала, расчески, духи, другие подарки. Специально к празднику готовится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наурыз-коже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, </w:t>
      </w:r>
      <w:proofErr w:type="gramStart"/>
      <w:r w:rsidRPr="000D5939">
        <w:rPr>
          <w:rFonts w:eastAsia="Calibri" w:cs="Times New Roman"/>
          <w:color w:val="000000"/>
          <w:sz w:val="24"/>
          <w:szCs w:val="24"/>
        </w:rPr>
        <w:t>приго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товленный</w:t>
      </w:r>
      <w:proofErr w:type="gramEnd"/>
      <w:r w:rsidRPr="000D5939">
        <w:rPr>
          <w:rFonts w:eastAsia="Calibri" w:cs="Times New Roman"/>
          <w:color w:val="000000"/>
          <w:sz w:val="24"/>
          <w:szCs w:val="24"/>
        </w:rPr>
        <w:t xml:space="preserve"> из семи компонентов. Коже едят досыта, чтобы весь следующий год был плодородным.</w:t>
      </w:r>
    </w:p>
    <w:p w:rsidR="000D5939" w:rsidRPr="000D5939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В дни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Наурыза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важно получить благословение - бата. Бата - это поже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 xml:space="preserve">лание, напутствие старших. За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дастарханом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самого старшего из гостей просят произнести бата. Можно услышать такие слова: «Желаю успеха всем начина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 xml:space="preserve">ниям!», «Желаю плодородия земле нашей!» и т.д. Ближе к вечеру начинается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айтыс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.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Айтыс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 - это словесное состязание акынов в сопровождении домбры.</w:t>
      </w:r>
    </w:p>
    <w:p w:rsidR="008A1776" w:rsidRDefault="000D5939" w:rsidP="008A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D5939">
        <w:rPr>
          <w:rFonts w:eastAsia="Calibri" w:cs="Times New Roman"/>
          <w:color w:val="000000"/>
          <w:sz w:val="24"/>
          <w:szCs w:val="24"/>
        </w:rPr>
        <w:t xml:space="preserve">В разгар праздника молодежь собирается у качелей - 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алтыбакан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>. Все поют песни, танцуют, веселятся и играют в национальные игры. Так встре</w:t>
      </w:r>
      <w:r w:rsidRPr="000D5939">
        <w:rPr>
          <w:rFonts w:eastAsia="Calibri" w:cs="Times New Roman"/>
          <w:color w:val="000000"/>
          <w:sz w:val="24"/>
          <w:szCs w:val="24"/>
        </w:rPr>
        <w:softHyphen/>
        <w:t>чают весенний праздник «</w:t>
      </w:r>
      <w:proofErr w:type="spellStart"/>
      <w:r w:rsidRPr="000D5939">
        <w:rPr>
          <w:rFonts w:eastAsia="Calibri" w:cs="Times New Roman"/>
          <w:color w:val="000000"/>
          <w:sz w:val="24"/>
          <w:szCs w:val="24"/>
        </w:rPr>
        <w:t>Наурыз</w:t>
      </w:r>
      <w:proofErr w:type="spellEnd"/>
      <w:r w:rsidRPr="000D5939">
        <w:rPr>
          <w:rFonts w:eastAsia="Calibri" w:cs="Times New Roman"/>
          <w:color w:val="000000"/>
          <w:sz w:val="24"/>
          <w:szCs w:val="24"/>
        </w:rPr>
        <w:t xml:space="preserve">». </w:t>
      </w:r>
    </w:p>
    <w:p w:rsidR="008A1776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0D5939" w:rsidRPr="000D5939" w:rsidRDefault="008A1776" w:rsidP="008A177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-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>изобразить степь с красочными фигурками людей. Важно при эт</w:t>
      </w:r>
      <w:r>
        <w:rPr>
          <w:rFonts w:eastAsia="Calibri" w:cs="Times New Roman"/>
          <w:color w:val="000000"/>
          <w:sz w:val="24"/>
          <w:szCs w:val="24"/>
        </w:rPr>
        <w:t xml:space="preserve">ом </w:t>
      </w:r>
      <w:r w:rsidR="000D5939" w:rsidRPr="000D5939">
        <w:rPr>
          <w:rFonts w:eastAsia="Calibri" w:cs="Times New Roman"/>
          <w:color w:val="000000"/>
          <w:sz w:val="24"/>
          <w:szCs w:val="24"/>
        </w:rPr>
        <w:t>со</w:t>
      </w:r>
      <w:r w:rsidR="000D5939" w:rsidRPr="000D5939">
        <w:rPr>
          <w:rFonts w:eastAsia="Calibri" w:cs="Times New Roman"/>
          <w:color w:val="000000"/>
          <w:sz w:val="24"/>
          <w:szCs w:val="24"/>
        </w:rPr>
        <w:softHyphen/>
        <w:t>блюдать требования композиционного расположения фигурок людей на рисунке.</w:t>
      </w:r>
    </w:p>
    <w:p w:rsidR="008A1776" w:rsidRDefault="008A1776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0D5939" w:rsidRPr="008A1776" w:rsidRDefault="000D5939" w:rsidP="008A177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u w:val="single"/>
        </w:rPr>
      </w:pPr>
      <w:r w:rsidRPr="008A1776">
        <w:rPr>
          <w:rFonts w:eastAsia="Calibri" w:cs="Times New Roman"/>
          <w:color w:val="000000"/>
          <w:sz w:val="24"/>
          <w:szCs w:val="24"/>
          <w:u w:val="single"/>
        </w:rPr>
        <w:t>После выполнения работ проводится выставление оценок, подводится итог.</w:t>
      </w:r>
    </w:p>
    <w:p w:rsidR="000D5939" w:rsidRPr="008A1776" w:rsidRDefault="000D5939" w:rsidP="000D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  <w:u w:val="single"/>
        </w:rPr>
      </w:pPr>
    </w:p>
    <w:p w:rsidR="005B4AB4" w:rsidRPr="008A1776" w:rsidRDefault="005B4AB4">
      <w:pPr>
        <w:rPr>
          <w:sz w:val="24"/>
          <w:szCs w:val="24"/>
          <w:u w:val="single"/>
        </w:rPr>
      </w:pPr>
    </w:p>
    <w:sectPr w:rsidR="005B4AB4" w:rsidRPr="008A1776" w:rsidSect="008A177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939"/>
    <w:rsid w:val="000D5939"/>
    <w:rsid w:val="005B4AB4"/>
    <w:rsid w:val="008A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3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D5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59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2014-03-02T17:15:00Z</cp:lastPrinted>
  <dcterms:created xsi:type="dcterms:W3CDTF">2014-03-02T16:56:00Z</dcterms:created>
  <dcterms:modified xsi:type="dcterms:W3CDTF">2014-03-02T17:15:00Z</dcterms:modified>
</cp:coreProperties>
</file>