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2E" w:rsidRPr="000B4E2E" w:rsidRDefault="000B4E2E" w:rsidP="000B4E2E">
      <w:pPr>
        <w:contextualSpacing/>
        <w:jc w:val="center"/>
        <w:rPr>
          <w:b/>
          <w:i/>
          <w:sz w:val="28"/>
          <w:szCs w:val="28"/>
          <w:lang w:val="ru-RU"/>
        </w:rPr>
      </w:pPr>
      <w:r w:rsidRPr="000B4E2E">
        <w:rPr>
          <w:b/>
          <w:sz w:val="28"/>
          <w:szCs w:val="28"/>
          <w:lang w:val="ru-RU"/>
        </w:rPr>
        <w:t>Тема урока</w:t>
      </w:r>
      <w:bookmarkStart w:id="0" w:name="_GoBack"/>
      <w:bookmarkEnd w:id="0"/>
      <w:r w:rsidRPr="000B4E2E">
        <w:rPr>
          <w:b/>
          <w:sz w:val="28"/>
          <w:szCs w:val="28"/>
          <w:lang w:val="ru-RU"/>
        </w:rPr>
        <w:t xml:space="preserve">: </w:t>
      </w:r>
      <w:proofErr w:type="gramStart"/>
      <w:r w:rsidRPr="000B4E2E">
        <w:rPr>
          <w:b/>
          <w:sz w:val="28"/>
          <w:szCs w:val="28"/>
          <w:lang w:val="ru-RU"/>
        </w:rPr>
        <w:t>Источники ,</w:t>
      </w:r>
      <w:proofErr w:type="gramEnd"/>
      <w:r w:rsidRPr="000B4E2E">
        <w:rPr>
          <w:b/>
          <w:sz w:val="28"/>
          <w:szCs w:val="28"/>
          <w:lang w:val="ru-RU"/>
        </w:rPr>
        <w:t xml:space="preserve"> потребители и проводники электрического тока</w:t>
      </w:r>
    </w:p>
    <w:p w:rsidR="000B4E2E" w:rsidRDefault="000B4E2E" w:rsidP="00513647">
      <w:pPr>
        <w:contextualSpacing/>
        <w:rPr>
          <w:b/>
          <w:lang w:val="ru-RU" w:eastAsia="ru-RU"/>
        </w:rPr>
      </w:pPr>
      <w:r w:rsidRPr="000B4E2E">
        <w:rPr>
          <w:u w:val="single"/>
          <w:lang w:val="ru-RU" w:eastAsia="ru-RU"/>
        </w:rPr>
        <w:t>Цель урока:</w:t>
      </w:r>
      <w:r>
        <w:rPr>
          <w:lang w:val="ru-RU" w:eastAsia="ru-RU"/>
        </w:rPr>
        <w:t xml:space="preserve"> </w:t>
      </w:r>
      <w:r w:rsidRPr="00B046E7">
        <w:rPr>
          <w:lang w:val="ru-RU" w:eastAsia="ru-RU"/>
        </w:rPr>
        <w:t>Дать понятие учащимся о  роли электрической энергии в жизни людей</w:t>
      </w:r>
      <w:r w:rsidRPr="00B046E7">
        <w:rPr>
          <w:rStyle w:val="a5"/>
          <w:b w:val="0"/>
          <w:lang w:val="ru-RU"/>
        </w:rPr>
        <w:t xml:space="preserve"> </w:t>
      </w:r>
      <w:r w:rsidRPr="00B046E7">
        <w:rPr>
          <w:lang w:val="ru-RU" w:eastAsia="ru-RU"/>
        </w:rPr>
        <w:t>, познакомить учащихся с источниками и потребителями, видами проводников и изоляторов</w:t>
      </w:r>
      <w:r w:rsidR="00513647">
        <w:rPr>
          <w:lang w:val="ru-RU" w:eastAsia="ru-RU"/>
        </w:rPr>
        <w:t>, познакомить с обозначениями элементов электрических цепей на схемах и правилами чтения их</w:t>
      </w:r>
      <w:r w:rsidRPr="00B046E7">
        <w:rPr>
          <w:lang w:val="ru-RU" w:eastAsia="ru-RU"/>
        </w:rPr>
        <w:t xml:space="preserve"> и правилами безопасности труда</w:t>
      </w:r>
      <w:r w:rsidR="00513647">
        <w:rPr>
          <w:lang w:val="ru-RU" w:eastAsia="ru-RU"/>
        </w:rPr>
        <w:t xml:space="preserve"> при работе с электричеством</w:t>
      </w:r>
      <w:r w:rsidRPr="00B046E7">
        <w:rPr>
          <w:lang w:val="ru-RU" w:eastAsia="ru-RU"/>
        </w:rPr>
        <w:t>.</w:t>
      </w:r>
      <w:r w:rsidRPr="00B046E7">
        <w:rPr>
          <w:lang w:val="ru-RU" w:eastAsia="ru-RU"/>
        </w:rPr>
        <w:br/>
      </w:r>
      <w:r>
        <w:rPr>
          <w:b/>
          <w:lang w:val="ru-RU" w:eastAsia="ru-RU"/>
        </w:rPr>
        <w:t xml:space="preserve">Содержание урока: </w:t>
      </w:r>
    </w:p>
    <w:tbl>
      <w:tblPr>
        <w:tblW w:w="11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05"/>
        <w:gridCol w:w="4791"/>
        <w:gridCol w:w="3714"/>
      </w:tblGrid>
      <w:tr w:rsidR="000B4E2E" w:rsidRPr="00B046E7" w:rsidTr="000B4E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2E" w:rsidRPr="00B046E7" w:rsidRDefault="000B4E2E" w:rsidP="00696E6E">
            <w:pPr>
              <w:ind w:right="-568"/>
              <w:contextualSpacing/>
              <w:rPr>
                <w:b/>
                <w:lang w:val="kk-KZ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E" w:rsidRPr="00B046E7" w:rsidRDefault="000B4E2E" w:rsidP="00696E6E">
            <w:pPr>
              <w:ind w:right="-568"/>
              <w:contextualSpacing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Время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2E" w:rsidRPr="00B046E7" w:rsidRDefault="000B4E2E" w:rsidP="00696E6E">
            <w:pPr>
              <w:ind w:right="-568"/>
              <w:contextualSpacing/>
              <w:rPr>
                <w:b/>
                <w:lang w:val="kk-KZ"/>
              </w:rPr>
            </w:pPr>
            <w:r w:rsidRPr="00B046E7">
              <w:rPr>
                <w:b/>
                <w:lang w:val="ru-RU"/>
              </w:rPr>
              <w:t>Деятельность учителя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2E" w:rsidRPr="00B046E7" w:rsidRDefault="000B4E2E" w:rsidP="00696E6E">
            <w:pPr>
              <w:ind w:right="-568"/>
              <w:contextualSpacing/>
              <w:rPr>
                <w:b/>
                <w:lang w:val="kk-KZ"/>
              </w:rPr>
            </w:pPr>
            <w:proofErr w:type="spellStart"/>
            <w:r w:rsidRPr="00B046E7">
              <w:rPr>
                <w:b/>
                <w:lang w:val="ru-RU"/>
              </w:rPr>
              <w:t>Деятельн</w:t>
            </w:r>
            <w:r w:rsidRPr="00B046E7">
              <w:rPr>
                <w:b/>
              </w:rPr>
              <w:t>ость</w:t>
            </w:r>
            <w:proofErr w:type="spellEnd"/>
            <w:r w:rsidRPr="00B046E7">
              <w:rPr>
                <w:b/>
              </w:rPr>
              <w:t xml:space="preserve"> </w:t>
            </w:r>
            <w:r w:rsidRPr="00B046E7">
              <w:rPr>
                <w:b/>
                <w:lang w:val="ru-RU"/>
              </w:rPr>
              <w:t xml:space="preserve"> </w:t>
            </w:r>
            <w:proofErr w:type="spellStart"/>
            <w:r w:rsidRPr="00B046E7">
              <w:rPr>
                <w:b/>
              </w:rPr>
              <w:t>учащихся</w:t>
            </w:r>
            <w:proofErr w:type="spellEnd"/>
          </w:p>
        </w:tc>
      </w:tr>
      <w:tr w:rsidR="000B4E2E" w:rsidRPr="00B046E7" w:rsidTr="000B4E2E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E2E" w:rsidRPr="000B4E2E" w:rsidRDefault="000B4E2E" w:rsidP="00696E6E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0B4E2E">
              <w:rPr>
                <w:b/>
                <w:sz w:val="22"/>
                <w:szCs w:val="22"/>
                <w:lang w:val="ru-RU"/>
              </w:rPr>
              <w:t xml:space="preserve">Организационный </w:t>
            </w:r>
            <w:r w:rsidRPr="000B4E2E">
              <w:rPr>
                <w:b/>
                <w:sz w:val="22"/>
                <w:szCs w:val="22"/>
                <w:lang w:val="ru-RU"/>
              </w:rPr>
              <w:t xml:space="preserve">момент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E2E" w:rsidRPr="00B046E7" w:rsidRDefault="000B4E2E" w:rsidP="00696E6E">
            <w:pPr>
              <w:contextualSpacing/>
              <w:rPr>
                <w:lang w:val="ru-RU"/>
              </w:rPr>
            </w:pPr>
          </w:p>
          <w:p w:rsidR="000B4E2E" w:rsidRPr="00B046E7" w:rsidRDefault="006B495B" w:rsidP="00696E6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  <w:r w:rsidR="000B4E2E" w:rsidRPr="00B046E7">
              <w:rPr>
                <w:lang w:val="ru-RU"/>
              </w:rPr>
              <w:t>мин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E2E" w:rsidRPr="00B046E7" w:rsidRDefault="000B4E2E" w:rsidP="00696E6E">
            <w:pPr>
              <w:contextualSpacing/>
              <w:rPr>
                <w:lang w:val="ru-RU"/>
              </w:rPr>
            </w:pPr>
            <w:r w:rsidRPr="00B046E7">
              <w:rPr>
                <w:lang w:val="ru-RU"/>
              </w:rPr>
              <w:t>Проверяет посещаемост</w:t>
            </w:r>
            <w:r w:rsidR="00513647">
              <w:rPr>
                <w:lang w:val="ru-RU"/>
              </w:rPr>
              <w:t xml:space="preserve">ь и готовность учащихся к уроку. </w:t>
            </w:r>
            <w:r w:rsidRPr="00B046E7">
              <w:rPr>
                <w:lang w:val="ru-RU"/>
              </w:rPr>
              <w:t>Деление класса на неструктурированные группы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E2E" w:rsidRPr="00B046E7" w:rsidRDefault="000B4E2E" w:rsidP="00696E6E">
            <w:pPr>
              <w:contextualSpacing/>
              <w:rPr>
                <w:lang w:val="ru-RU"/>
              </w:rPr>
            </w:pPr>
            <w:r w:rsidRPr="00B046E7">
              <w:rPr>
                <w:lang w:val="ru-RU"/>
              </w:rPr>
              <w:t>Готовятся к уроку, делятся на группы,</w:t>
            </w:r>
            <w:r>
              <w:rPr>
                <w:lang w:val="ru-RU"/>
              </w:rPr>
              <w:t xml:space="preserve"> </w:t>
            </w:r>
            <w:r w:rsidRPr="00B046E7">
              <w:rPr>
                <w:lang w:val="ru-RU"/>
              </w:rPr>
              <w:t>занимают свои рабочие места</w:t>
            </w:r>
          </w:p>
        </w:tc>
      </w:tr>
      <w:tr w:rsidR="000B4E2E" w:rsidRPr="00B046E7" w:rsidTr="000B4E2E">
        <w:trPr>
          <w:trHeight w:val="42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2E" w:rsidRPr="000B4E2E" w:rsidRDefault="000B4E2E" w:rsidP="00696E6E">
            <w:pPr>
              <w:contextualSpacing/>
              <w:rPr>
                <w:b/>
                <w:sz w:val="22"/>
                <w:szCs w:val="22"/>
                <w:lang w:val="kk-KZ"/>
              </w:rPr>
            </w:pPr>
            <w:r w:rsidRPr="000B4E2E">
              <w:rPr>
                <w:b/>
                <w:sz w:val="22"/>
                <w:szCs w:val="22"/>
                <w:lang w:val="ru-RU"/>
              </w:rPr>
              <w:t xml:space="preserve">Определение </w:t>
            </w:r>
          </w:p>
          <w:p w:rsidR="000B4E2E" w:rsidRPr="000B4E2E" w:rsidRDefault="000B4E2E" w:rsidP="00696E6E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0B4E2E">
              <w:rPr>
                <w:b/>
                <w:sz w:val="22"/>
                <w:szCs w:val="22"/>
                <w:lang w:val="ru-RU"/>
              </w:rPr>
              <w:t xml:space="preserve">темы, цели и </w:t>
            </w:r>
          </w:p>
          <w:p w:rsidR="000B4E2E" w:rsidRPr="000B4E2E" w:rsidRDefault="000B4E2E" w:rsidP="00696E6E">
            <w:pPr>
              <w:contextualSpacing/>
              <w:rPr>
                <w:sz w:val="22"/>
                <w:szCs w:val="22"/>
                <w:lang w:val="kk-KZ"/>
              </w:rPr>
            </w:pPr>
            <w:r w:rsidRPr="000B4E2E">
              <w:rPr>
                <w:b/>
                <w:sz w:val="22"/>
                <w:szCs w:val="22"/>
                <w:lang w:val="ru-RU"/>
              </w:rPr>
              <w:t>задач урока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E" w:rsidRDefault="006B495B" w:rsidP="00696E6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B13B1">
              <w:rPr>
                <w:lang w:val="ru-RU"/>
              </w:rPr>
              <w:t xml:space="preserve"> </w:t>
            </w:r>
            <w:r w:rsidR="000B4E2E" w:rsidRPr="00513647">
              <w:rPr>
                <w:lang w:val="ru-RU"/>
              </w:rPr>
              <w:t>мин</w:t>
            </w:r>
          </w:p>
          <w:p w:rsidR="00FB13B1" w:rsidRPr="00513647" w:rsidRDefault="00FB13B1" w:rsidP="00696E6E">
            <w:pPr>
              <w:contextualSpacing/>
              <w:rPr>
                <w:lang w:val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B1" w:rsidRPr="00B046E7" w:rsidRDefault="000B4E2E" w:rsidP="00FB13B1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  <w:r>
              <w:rPr>
                <w:lang w:val="ru-RU"/>
              </w:rPr>
              <w:t>Что</w:t>
            </w:r>
            <w:r w:rsidRPr="00B046E7">
              <w:rPr>
                <w:lang w:val="ru-RU"/>
              </w:rPr>
              <w:t xml:space="preserve">бы узнать тему нашего </w:t>
            </w:r>
            <w:proofErr w:type="gramStart"/>
            <w:r w:rsidRPr="00B046E7">
              <w:rPr>
                <w:lang w:val="ru-RU"/>
              </w:rPr>
              <w:t>урока  прошу</w:t>
            </w:r>
            <w:proofErr w:type="gramEnd"/>
            <w:r w:rsidRPr="00B046E7">
              <w:rPr>
                <w:lang w:val="ru-RU"/>
              </w:rPr>
              <w:t xml:space="preserve"> обратить внимание на слайд.</w:t>
            </w:r>
            <w:r w:rsidR="00FB13B1">
              <w:rPr>
                <w:lang w:val="ru-RU"/>
              </w:rPr>
              <w:t xml:space="preserve"> </w:t>
            </w:r>
            <w:r w:rsidR="00FB13B1">
              <w:rPr>
                <w:lang w:val="ru-RU"/>
              </w:rPr>
              <w:t xml:space="preserve">Просмотр мультфильма </w:t>
            </w:r>
            <w:proofErr w:type="spellStart"/>
            <w:r w:rsidR="00FB13B1">
              <w:rPr>
                <w:lang w:val="ru-RU"/>
              </w:rPr>
              <w:t>бибигон</w:t>
            </w:r>
            <w:proofErr w:type="spellEnd"/>
            <w:r w:rsidR="00FB13B1">
              <w:rPr>
                <w:lang w:val="ru-RU"/>
              </w:rPr>
              <w:t xml:space="preserve"> по теме: «Электричество»</w:t>
            </w:r>
          </w:p>
          <w:p w:rsidR="000B4E2E" w:rsidRPr="00B046E7" w:rsidRDefault="000B4E2E" w:rsidP="00696E6E">
            <w:pPr>
              <w:contextualSpacing/>
              <w:rPr>
                <w:b/>
                <w:lang w:val="ru-RU"/>
              </w:rPr>
            </w:pPr>
            <w:r w:rsidRPr="00B046E7">
              <w:rPr>
                <w:b/>
                <w:lang w:val="ru-RU"/>
              </w:rPr>
              <w:t>Объявляет цели и задачи урока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E" w:rsidRPr="00B046E7" w:rsidRDefault="000B4E2E" w:rsidP="00696E6E">
            <w:pPr>
              <w:contextualSpacing/>
              <w:rPr>
                <w:lang w:val="ru-RU"/>
              </w:rPr>
            </w:pPr>
            <w:r w:rsidRPr="00B046E7">
              <w:rPr>
                <w:lang w:val="ru-RU"/>
              </w:rPr>
              <w:t>Рассматривая слайды приходят к выводу,</w:t>
            </w:r>
            <w:r>
              <w:rPr>
                <w:lang w:val="ru-RU"/>
              </w:rPr>
              <w:t xml:space="preserve"> </w:t>
            </w:r>
            <w:r w:rsidRPr="00B046E7">
              <w:rPr>
                <w:lang w:val="ru-RU"/>
              </w:rPr>
              <w:t xml:space="preserve">что темой урока </w:t>
            </w:r>
            <w:proofErr w:type="gramStart"/>
            <w:r w:rsidRPr="00B046E7">
              <w:rPr>
                <w:lang w:val="ru-RU"/>
              </w:rPr>
              <w:t>будет  «</w:t>
            </w:r>
            <w:proofErr w:type="gramEnd"/>
            <w:r w:rsidRPr="00B046E7">
              <w:rPr>
                <w:lang w:val="ru-RU"/>
              </w:rPr>
              <w:t>Электричество»</w:t>
            </w:r>
          </w:p>
          <w:p w:rsidR="000B4E2E" w:rsidRPr="000B4E2E" w:rsidRDefault="000B4E2E" w:rsidP="00696E6E">
            <w:pPr>
              <w:contextualSpacing/>
              <w:rPr>
                <w:i/>
                <w:lang w:val="ru-RU"/>
              </w:rPr>
            </w:pPr>
            <w:r w:rsidRPr="000B4E2E">
              <w:rPr>
                <w:i/>
                <w:lang w:val="ru-RU"/>
              </w:rPr>
              <w:t>Записывают тему</w:t>
            </w:r>
          </w:p>
          <w:p w:rsidR="000B4E2E" w:rsidRPr="000B4E2E" w:rsidRDefault="000B4E2E" w:rsidP="00696E6E">
            <w:pPr>
              <w:contextualSpacing/>
              <w:rPr>
                <w:u w:val="single"/>
                <w:lang w:val="ru-RU"/>
              </w:rPr>
            </w:pPr>
            <w:r w:rsidRPr="00596848">
              <w:rPr>
                <w:u w:val="single"/>
                <w:lang w:val="ru-RU"/>
              </w:rPr>
              <w:t>Электроэнергия передается при помощи потока мельчайших за</w:t>
            </w:r>
            <w:r>
              <w:rPr>
                <w:u w:val="single"/>
                <w:lang w:val="ru-RU"/>
              </w:rPr>
              <w:t xml:space="preserve">ряженных частиц – </w:t>
            </w:r>
            <w:proofErr w:type="spellStart"/>
            <w:proofErr w:type="gramStart"/>
            <w:r>
              <w:rPr>
                <w:u w:val="single"/>
                <w:lang w:val="ru-RU"/>
              </w:rPr>
              <w:t>эл.</w:t>
            </w:r>
            <w:r w:rsidRPr="00596848">
              <w:rPr>
                <w:u w:val="single"/>
                <w:lang w:val="ru-RU"/>
              </w:rPr>
              <w:t>тока</w:t>
            </w:r>
            <w:proofErr w:type="spellEnd"/>
            <w:proofErr w:type="gramEnd"/>
            <w:r w:rsidRPr="00596848">
              <w:rPr>
                <w:u w:val="single"/>
                <w:lang w:val="ru-RU"/>
              </w:rPr>
              <w:t xml:space="preserve">. В природе обнаружено два вида зарядов, условно названных положительными и отрицательными. Вокруг каждого из </w:t>
            </w:r>
            <w:r>
              <w:rPr>
                <w:u w:val="single"/>
                <w:lang w:val="ru-RU"/>
              </w:rPr>
              <w:t xml:space="preserve">зарядов существует </w:t>
            </w:r>
            <w:proofErr w:type="spellStart"/>
            <w:proofErr w:type="gramStart"/>
            <w:r>
              <w:rPr>
                <w:u w:val="single"/>
                <w:lang w:val="ru-RU"/>
              </w:rPr>
              <w:t>эл.</w:t>
            </w:r>
            <w:r w:rsidRPr="00596848">
              <w:rPr>
                <w:u w:val="single"/>
                <w:lang w:val="ru-RU"/>
              </w:rPr>
              <w:t>поле</w:t>
            </w:r>
            <w:proofErr w:type="spellEnd"/>
            <w:proofErr w:type="gramEnd"/>
            <w:r w:rsidRPr="00596848">
              <w:rPr>
                <w:u w:val="single"/>
                <w:lang w:val="ru-RU"/>
              </w:rPr>
              <w:t>, за счет которого одноименные заряды отталкиваются друг от друга, а разноименные притягиваются друг к другу. Напр</w:t>
            </w:r>
            <w:r>
              <w:rPr>
                <w:u w:val="single"/>
                <w:lang w:val="ru-RU"/>
              </w:rPr>
              <w:t xml:space="preserve">авленное движение </w:t>
            </w:r>
            <w:proofErr w:type="spellStart"/>
            <w:proofErr w:type="gramStart"/>
            <w:r>
              <w:rPr>
                <w:u w:val="single"/>
                <w:lang w:val="ru-RU"/>
              </w:rPr>
              <w:t>эл.</w:t>
            </w:r>
            <w:r w:rsidRPr="00596848">
              <w:rPr>
                <w:u w:val="single"/>
                <w:lang w:val="ru-RU"/>
              </w:rPr>
              <w:t>зарядов</w:t>
            </w:r>
            <w:proofErr w:type="spellEnd"/>
            <w:proofErr w:type="gramEnd"/>
            <w:r w:rsidRPr="00596848">
              <w:rPr>
                <w:u w:val="single"/>
                <w:lang w:val="ru-RU"/>
              </w:rPr>
              <w:t xml:space="preserve"> называется электрическим током. </w:t>
            </w:r>
          </w:p>
        </w:tc>
      </w:tr>
      <w:tr w:rsidR="000B4E2E" w:rsidRPr="00B046E7" w:rsidTr="006B495B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  <w:r w:rsidRPr="00B046E7">
              <w:rPr>
                <w:b/>
                <w:lang w:val="ru-RU"/>
              </w:rPr>
              <w:t>Изучение нового материала</w:t>
            </w: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6B495B" w:rsidRDefault="006B495B" w:rsidP="00696E6E">
            <w:pPr>
              <w:pStyle w:val="a3"/>
              <w:spacing w:before="0" w:beforeAutospacing="0" w:after="0" w:afterAutospacing="0"/>
              <w:contextualSpacing/>
              <w:rPr>
                <w:b/>
                <w:lang w:val="ru-RU"/>
              </w:rPr>
            </w:pPr>
          </w:p>
          <w:p w:rsidR="006B495B" w:rsidRDefault="006B495B" w:rsidP="00696E6E">
            <w:pPr>
              <w:pStyle w:val="a3"/>
              <w:spacing w:before="0" w:beforeAutospacing="0" w:after="0" w:afterAutospacing="0"/>
              <w:contextualSpacing/>
              <w:rPr>
                <w:b/>
                <w:lang w:val="ru-RU"/>
              </w:rPr>
            </w:pPr>
          </w:p>
          <w:p w:rsidR="006B495B" w:rsidRDefault="006B495B" w:rsidP="00696E6E">
            <w:pPr>
              <w:pStyle w:val="a3"/>
              <w:spacing w:before="0" w:beforeAutospacing="0" w:after="0" w:afterAutospacing="0"/>
              <w:contextualSpacing/>
              <w:rPr>
                <w:b/>
                <w:lang w:val="ru-RU"/>
              </w:rPr>
            </w:pPr>
          </w:p>
          <w:p w:rsidR="006B495B" w:rsidRDefault="006B495B" w:rsidP="00696E6E">
            <w:pPr>
              <w:pStyle w:val="a3"/>
              <w:spacing w:before="0" w:beforeAutospacing="0" w:after="0" w:afterAutospacing="0"/>
              <w:contextualSpacing/>
              <w:rPr>
                <w:b/>
                <w:lang w:val="ru-RU"/>
              </w:rPr>
            </w:pPr>
          </w:p>
          <w:p w:rsidR="00513647" w:rsidRDefault="000B4E2E" w:rsidP="00696E6E">
            <w:pPr>
              <w:pStyle w:val="a3"/>
              <w:spacing w:before="0" w:beforeAutospacing="0" w:after="0" w:afterAutospacing="0"/>
              <w:contextualSpacing/>
              <w:rPr>
                <w:b/>
                <w:lang w:val="ru-RU"/>
              </w:rPr>
            </w:pPr>
            <w:proofErr w:type="spellStart"/>
            <w:r w:rsidRPr="00B046E7">
              <w:rPr>
                <w:b/>
                <w:lang w:val="ru-RU"/>
              </w:rPr>
              <w:t>Закрепле</w:t>
            </w:r>
            <w:proofErr w:type="spellEnd"/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contextualSpacing/>
              <w:rPr>
                <w:b/>
                <w:lang w:val="ru-RU"/>
              </w:rPr>
            </w:pPr>
            <w:proofErr w:type="spellStart"/>
            <w:r w:rsidRPr="00B046E7">
              <w:rPr>
                <w:b/>
                <w:lang w:val="ru-RU"/>
              </w:rPr>
              <w:t>ние</w:t>
            </w:r>
            <w:proofErr w:type="spellEnd"/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6B495B" w:rsidRDefault="006B495B" w:rsidP="00696E6E">
            <w:pPr>
              <w:pStyle w:val="a3"/>
              <w:spacing w:before="0" w:beforeAutospacing="0" w:after="0" w:afterAutospacing="0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contextualSpacing/>
              <w:rPr>
                <w:b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FB13B1" w:rsidRDefault="00FB13B1" w:rsidP="00FB13B1">
            <w:pPr>
              <w:pStyle w:val="a3"/>
              <w:spacing w:before="0" w:beforeAutospacing="0" w:after="0" w:afterAutospacing="0"/>
              <w:contextualSpacing/>
              <w:rPr>
                <w:lang w:val="ru-RU"/>
              </w:rPr>
            </w:pPr>
          </w:p>
          <w:p w:rsidR="000B4E2E" w:rsidRPr="00B046E7" w:rsidRDefault="006B495B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FB13B1">
              <w:rPr>
                <w:lang w:val="ru-RU"/>
              </w:rPr>
              <w:t>0 мин</w:t>
            </w: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</w:p>
          <w:p w:rsidR="00513647" w:rsidRDefault="00513647" w:rsidP="00696E6E">
            <w:pPr>
              <w:pStyle w:val="a3"/>
              <w:spacing w:before="0" w:beforeAutospacing="0" w:after="0" w:afterAutospacing="0"/>
              <w:contextualSpacing/>
              <w:rPr>
                <w:lang w:val="ru-RU"/>
              </w:rPr>
            </w:pPr>
          </w:p>
          <w:p w:rsidR="00513647" w:rsidRDefault="00513647" w:rsidP="00696E6E">
            <w:pPr>
              <w:pStyle w:val="a3"/>
              <w:spacing w:before="0" w:beforeAutospacing="0" w:after="0" w:afterAutospacing="0"/>
              <w:contextualSpacing/>
              <w:rPr>
                <w:lang w:val="ru-RU"/>
              </w:rPr>
            </w:pPr>
          </w:p>
          <w:p w:rsidR="006B495B" w:rsidRDefault="006B495B" w:rsidP="00696E6E">
            <w:pPr>
              <w:pStyle w:val="a3"/>
              <w:spacing w:before="0" w:beforeAutospacing="0" w:after="0" w:afterAutospacing="0"/>
              <w:contextualSpacing/>
              <w:rPr>
                <w:lang w:val="ru-RU"/>
              </w:rPr>
            </w:pPr>
          </w:p>
          <w:p w:rsidR="006B495B" w:rsidRDefault="006B495B" w:rsidP="00696E6E">
            <w:pPr>
              <w:pStyle w:val="a3"/>
              <w:spacing w:before="0" w:beforeAutospacing="0" w:after="0" w:afterAutospacing="0"/>
              <w:contextualSpacing/>
              <w:rPr>
                <w:lang w:val="ru-RU"/>
              </w:rPr>
            </w:pPr>
          </w:p>
          <w:p w:rsidR="006B495B" w:rsidRDefault="006B495B" w:rsidP="00696E6E">
            <w:pPr>
              <w:pStyle w:val="a3"/>
              <w:spacing w:before="0" w:beforeAutospacing="0" w:after="0" w:afterAutospacing="0"/>
              <w:contextualSpacing/>
              <w:rPr>
                <w:lang w:val="ru-RU"/>
              </w:rPr>
            </w:pPr>
          </w:p>
          <w:p w:rsidR="006B495B" w:rsidRDefault="006B495B" w:rsidP="00696E6E">
            <w:pPr>
              <w:pStyle w:val="a3"/>
              <w:spacing w:before="0" w:beforeAutospacing="0" w:after="0" w:afterAutospacing="0"/>
              <w:contextualSpacing/>
              <w:rPr>
                <w:lang w:val="ru-RU"/>
              </w:rPr>
            </w:pPr>
          </w:p>
          <w:p w:rsidR="000B4E2E" w:rsidRPr="00B046E7" w:rsidRDefault="006B495B" w:rsidP="00696E6E">
            <w:pPr>
              <w:pStyle w:val="a3"/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B4E2E" w:rsidRPr="00B046E7">
              <w:rPr>
                <w:lang w:val="ru-RU"/>
              </w:rPr>
              <w:t xml:space="preserve"> мин</w:t>
            </w: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pStyle w:val="a3"/>
              <w:spacing w:before="0" w:beforeAutospacing="0" w:after="0" w:afterAutospacing="0"/>
              <w:contextualSpacing/>
              <w:rPr>
                <w:lang w:val="ru-RU"/>
              </w:rPr>
            </w:pPr>
          </w:p>
          <w:p w:rsidR="000B4E2E" w:rsidRPr="00B046E7" w:rsidRDefault="006B495B" w:rsidP="00696E6E">
            <w:pPr>
              <w:pStyle w:val="a3"/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B4E2E" w:rsidRPr="00B046E7">
              <w:rPr>
                <w:lang w:val="ru-RU"/>
              </w:rPr>
              <w:t xml:space="preserve"> мин</w:t>
            </w:r>
          </w:p>
          <w:p w:rsidR="000B4E2E" w:rsidRDefault="000B4E2E" w:rsidP="00696E6E">
            <w:pPr>
              <w:pStyle w:val="a3"/>
              <w:spacing w:before="0" w:beforeAutospacing="0" w:after="0" w:afterAutospacing="0"/>
              <w:contextualSpacing/>
              <w:rPr>
                <w:lang w:val="ru-RU"/>
              </w:rPr>
            </w:pPr>
          </w:p>
          <w:p w:rsidR="006B495B" w:rsidRPr="00B046E7" w:rsidRDefault="006B495B" w:rsidP="00696E6E">
            <w:pPr>
              <w:pStyle w:val="a3"/>
              <w:spacing w:before="0" w:beforeAutospacing="0" w:after="0" w:afterAutospacing="0"/>
              <w:contextualSpacing/>
              <w:rPr>
                <w:lang w:val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E" w:rsidRDefault="000B4E2E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  <w:r w:rsidRPr="00B046E7">
              <w:rPr>
                <w:lang w:val="ru-RU"/>
              </w:rPr>
              <w:lastRenderedPageBreak/>
              <w:t>Задание №1</w:t>
            </w:r>
          </w:p>
          <w:p w:rsidR="006B495B" w:rsidRPr="00B046E7" w:rsidRDefault="006B495B" w:rsidP="00696E6E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Краткий экскурс в историю возникновения </w:t>
            </w:r>
            <w:proofErr w:type="spellStart"/>
            <w:proofErr w:type="gramStart"/>
            <w:r>
              <w:rPr>
                <w:lang w:val="ru-RU"/>
              </w:rPr>
              <w:t>эл.тока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:rsidR="000B4E2E" w:rsidRPr="00FB13B1" w:rsidRDefault="000B4E2E" w:rsidP="00696E6E">
            <w:pPr>
              <w:contextualSpacing/>
              <w:rPr>
                <w:i/>
                <w:lang w:val="ru-RU" w:eastAsia="ru-RU"/>
              </w:rPr>
            </w:pPr>
            <w:r>
              <w:rPr>
                <w:lang w:val="ru-RU" w:eastAsia="ru-RU"/>
              </w:rPr>
              <w:t>В</w:t>
            </w:r>
            <w:r w:rsidRPr="00B046E7">
              <w:rPr>
                <w:lang w:val="ru-RU" w:eastAsia="ru-RU"/>
              </w:rPr>
              <w:t xml:space="preserve">опросы: 1) что такое электрический ток </w:t>
            </w:r>
            <w:proofErr w:type="gramStart"/>
            <w:r w:rsidRPr="00B046E7">
              <w:rPr>
                <w:lang w:val="ru-RU" w:eastAsia="ru-RU"/>
              </w:rPr>
              <w:t>и</w:t>
            </w:r>
            <w:proofErr w:type="gramEnd"/>
            <w:r w:rsidRPr="00B046E7">
              <w:rPr>
                <w:lang w:val="ru-RU" w:eastAsia="ru-RU"/>
              </w:rPr>
              <w:t xml:space="preserve"> как </w:t>
            </w:r>
            <w:r w:rsidR="00FB13B1">
              <w:rPr>
                <w:lang w:val="ru-RU" w:eastAsia="ru-RU"/>
              </w:rPr>
              <w:t xml:space="preserve">и где </w:t>
            </w:r>
            <w:r w:rsidRPr="00B046E7">
              <w:rPr>
                <w:lang w:val="ru-RU" w:eastAsia="ru-RU"/>
              </w:rPr>
              <w:t>его можно обнаружить?</w:t>
            </w: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  <w:r w:rsidRPr="00B046E7">
              <w:rPr>
                <w:lang w:val="ru-RU" w:eastAsia="ru-RU"/>
              </w:rPr>
              <w:t xml:space="preserve">Объясняю, что в металлическом проводнике имеются мельчайшие заряженные частички. Эти частички назвали </w:t>
            </w:r>
            <w:proofErr w:type="gramStart"/>
            <w:r w:rsidRPr="00B046E7">
              <w:rPr>
                <w:lang w:val="ru-RU" w:eastAsia="ru-RU"/>
              </w:rPr>
              <w:t>электронами..</w:t>
            </w:r>
            <w:proofErr w:type="gramEnd"/>
            <w:r w:rsidRPr="00B046E7">
              <w:rPr>
                <w:lang w:val="ru-RU" w:eastAsia="ru-RU"/>
              </w:rPr>
              <w:t xml:space="preserve"> Они движутся в проводнике беспорядочно </w:t>
            </w:r>
            <w:proofErr w:type="gramStart"/>
            <w:r w:rsidRPr="00B046E7">
              <w:rPr>
                <w:lang w:val="ru-RU" w:eastAsia="ru-RU"/>
              </w:rPr>
              <w:t>до тех пор пока</w:t>
            </w:r>
            <w:proofErr w:type="gramEnd"/>
            <w:r w:rsidRPr="00B046E7">
              <w:rPr>
                <w:lang w:val="ru-RU" w:eastAsia="ru-RU"/>
              </w:rPr>
              <w:t xml:space="preserve"> к нему не подключен какой -нибудь источник тока. После подключения к проводнику источника тока электроны начинают движение </w:t>
            </w:r>
            <w:proofErr w:type="spellStart"/>
            <w:r w:rsidRPr="00B046E7">
              <w:rPr>
                <w:lang w:val="ru-RU" w:eastAsia="ru-RU"/>
              </w:rPr>
              <w:t>упорядочно</w:t>
            </w:r>
            <w:proofErr w:type="spellEnd"/>
            <w:r w:rsidRPr="00B046E7">
              <w:rPr>
                <w:lang w:val="ru-RU" w:eastAsia="ru-RU"/>
              </w:rPr>
              <w:t xml:space="preserve"> в </w:t>
            </w:r>
            <w:proofErr w:type="gramStart"/>
            <w:r w:rsidRPr="00B046E7">
              <w:rPr>
                <w:lang w:val="ru-RU" w:eastAsia="ru-RU"/>
              </w:rPr>
              <w:t>каком то</w:t>
            </w:r>
            <w:proofErr w:type="gramEnd"/>
            <w:r w:rsidRPr="00B046E7">
              <w:rPr>
                <w:lang w:val="ru-RU" w:eastAsia="ru-RU"/>
              </w:rPr>
              <w:t xml:space="preserve"> одном направлении – это и будет электрический ток. </w:t>
            </w:r>
            <w:r w:rsidRPr="000B4E2E">
              <w:rPr>
                <w:i/>
                <w:lang w:val="ru-RU" w:eastAsia="ru-RU"/>
              </w:rPr>
              <w:t xml:space="preserve">Электрический ток – это направленное движение </w:t>
            </w:r>
            <w:proofErr w:type="gramStart"/>
            <w:r w:rsidRPr="000B4E2E">
              <w:rPr>
                <w:i/>
                <w:lang w:val="ru-RU" w:eastAsia="ru-RU"/>
              </w:rPr>
              <w:t>электронов</w:t>
            </w:r>
            <w:proofErr w:type="gramEnd"/>
            <w:r w:rsidRPr="000B4E2E">
              <w:rPr>
                <w:i/>
                <w:lang w:val="ru-RU" w:eastAsia="ru-RU"/>
              </w:rPr>
              <w:t xml:space="preserve"> а металлическом проводнике.</w:t>
            </w:r>
            <w:r w:rsidRPr="00B046E7">
              <w:rPr>
                <w:lang w:val="ru-RU" w:eastAsia="ru-RU"/>
              </w:rPr>
              <w:t xml:space="preserve"> Как же можно обнаружить электрический ток?</w:t>
            </w: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  <w:r w:rsidRPr="00B046E7">
              <w:rPr>
                <w:lang w:val="ru-RU" w:eastAsia="ru-RU"/>
              </w:rPr>
              <w:t xml:space="preserve">Какое значение электрической энергии в современном обществе, где она используется? </w:t>
            </w:r>
            <w:r w:rsidR="006B495B">
              <w:rPr>
                <w:i/>
                <w:lang w:val="ru-RU" w:eastAsia="ru-RU"/>
              </w:rPr>
              <w:t xml:space="preserve">Просмотр слайдов и выводы как и с помощью чего вырабатывается </w:t>
            </w:r>
            <w:proofErr w:type="spellStart"/>
            <w:proofErr w:type="gramStart"/>
            <w:r w:rsidR="006B495B">
              <w:rPr>
                <w:i/>
                <w:lang w:val="ru-RU" w:eastAsia="ru-RU"/>
              </w:rPr>
              <w:t>эл.ток</w:t>
            </w:r>
            <w:proofErr w:type="spellEnd"/>
            <w:proofErr w:type="gramEnd"/>
            <w:r w:rsidR="006B495B">
              <w:rPr>
                <w:i/>
                <w:lang w:val="ru-RU" w:eastAsia="ru-RU"/>
              </w:rPr>
              <w:t xml:space="preserve">. </w:t>
            </w:r>
            <w:proofErr w:type="gramStart"/>
            <w:r w:rsidRPr="00B046E7">
              <w:rPr>
                <w:lang w:val="ru-RU" w:eastAsia="ru-RU"/>
              </w:rPr>
              <w:t>Привести  примеры</w:t>
            </w:r>
            <w:proofErr w:type="gramEnd"/>
            <w:r w:rsidRPr="00B046E7">
              <w:rPr>
                <w:lang w:val="ru-RU" w:eastAsia="ru-RU"/>
              </w:rPr>
              <w:t xml:space="preserve"> об использовании эл. тока</w:t>
            </w: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  <w:r w:rsidRPr="00B046E7">
              <w:rPr>
                <w:lang w:val="ru-RU" w:eastAsia="ru-RU"/>
              </w:rPr>
              <w:t>2) Какие источники тока вам известны?</w:t>
            </w:r>
          </w:p>
          <w:p w:rsidR="000B4E2E" w:rsidRPr="00513647" w:rsidRDefault="000B4E2E" w:rsidP="00696E6E">
            <w:pPr>
              <w:contextualSpacing/>
              <w:rPr>
                <w:i/>
                <w:lang w:val="ru-RU" w:eastAsia="ru-RU"/>
              </w:rPr>
            </w:pPr>
            <w:r w:rsidRPr="00B046E7">
              <w:rPr>
                <w:lang w:val="ru-RU" w:eastAsia="ru-RU"/>
              </w:rPr>
              <w:lastRenderedPageBreak/>
              <w:t>Роль источника тока состоит в том, чтобы перемещать заряженные частицы (электроны) в определенном направлени</w:t>
            </w:r>
            <w:r w:rsidR="00513647">
              <w:rPr>
                <w:lang w:val="ru-RU" w:eastAsia="ru-RU"/>
              </w:rPr>
              <w:t xml:space="preserve">и. </w:t>
            </w:r>
            <w:r w:rsidR="00513647" w:rsidRPr="00513647">
              <w:rPr>
                <w:i/>
                <w:lang w:val="ru-RU" w:eastAsia="ru-RU"/>
              </w:rPr>
              <w:t>К источникам тока относятся:</w:t>
            </w:r>
            <w:r w:rsidR="00513647" w:rsidRPr="00513647">
              <w:rPr>
                <w:i/>
                <w:lang w:val="ru-RU" w:eastAsia="ru-RU"/>
              </w:rPr>
              <w:br/>
            </w:r>
            <w:r w:rsidRPr="00513647">
              <w:rPr>
                <w:i/>
                <w:lang w:val="ru-RU" w:eastAsia="ru-RU"/>
              </w:rPr>
              <w:t>Гальв</w:t>
            </w:r>
            <w:r w:rsidR="00513647">
              <w:rPr>
                <w:i/>
                <w:lang w:val="ru-RU" w:eastAsia="ru-RU"/>
              </w:rPr>
              <w:t>анические элементы (батарейки),</w:t>
            </w:r>
          </w:p>
          <w:p w:rsidR="000B4E2E" w:rsidRPr="00513647" w:rsidRDefault="00513647" w:rsidP="00696E6E">
            <w:pPr>
              <w:contextualSpacing/>
              <w:rPr>
                <w:i/>
                <w:noProof/>
                <w:lang w:val="ru-RU" w:eastAsia="ru-RU"/>
              </w:rPr>
            </w:pPr>
            <w:r>
              <w:rPr>
                <w:i/>
                <w:noProof/>
                <w:lang w:val="ru-RU" w:eastAsia="ru-RU"/>
              </w:rPr>
              <w:t xml:space="preserve">Аккумуляторы, </w:t>
            </w:r>
            <w:r w:rsidR="000B4E2E" w:rsidRPr="00513647">
              <w:rPr>
                <w:i/>
                <w:noProof/>
                <w:lang w:val="ru-RU" w:eastAsia="ru-RU"/>
              </w:rPr>
              <w:t xml:space="preserve">Генераторы </w:t>
            </w: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  <w:r w:rsidRPr="00B046E7">
              <w:rPr>
                <w:lang w:val="ru-RU" w:eastAsia="ru-RU"/>
              </w:rPr>
              <w:t>Показывает различные по форме и величине сухие элементы, рассказывает, как их использовать для питания карманных фонариков, транзисторных приемников, детских игрушек. Разница между аккумуляторами и гальваническими элементами? Аккумуляторы можно подзаряжать, а гальванические элементы нет.</w:t>
            </w:r>
            <w:r w:rsidRPr="00B046E7">
              <w:rPr>
                <w:lang w:val="ru-RU" w:eastAsia="ru-RU"/>
              </w:rPr>
              <w:br/>
              <w:t>3) Какие потребители эл. тока вы знаете?</w:t>
            </w:r>
            <w:r w:rsidRPr="00B046E7">
              <w:rPr>
                <w:lang w:val="ru-RU" w:eastAsia="ru-RU"/>
              </w:rPr>
              <w:br/>
              <w:t>Потребителями являются:</w:t>
            </w:r>
          </w:p>
          <w:p w:rsidR="00FB13B1" w:rsidRDefault="000B4E2E" w:rsidP="00696E6E">
            <w:pPr>
              <w:contextualSpacing/>
              <w:rPr>
                <w:lang w:val="ru-RU" w:eastAsia="ru-RU"/>
              </w:rPr>
            </w:pPr>
            <w:r w:rsidRPr="00B046E7">
              <w:rPr>
                <w:lang w:val="ru-RU" w:eastAsia="ru-RU"/>
              </w:rPr>
              <w:t>Электрическая лампа, электродвигатели, электрические утюги – все они преобразуют электрическую энергию в другие виды энергии: световую, механическую, тепловую</w:t>
            </w:r>
            <w:r w:rsidR="00513647">
              <w:rPr>
                <w:lang w:val="ru-RU" w:eastAsia="ru-RU"/>
              </w:rPr>
              <w:t xml:space="preserve">. </w:t>
            </w:r>
          </w:p>
          <w:p w:rsidR="000B4E2E" w:rsidRPr="00B046E7" w:rsidRDefault="00FB13B1" w:rsidP="00696E6E">
            <w:pPr>
              <w:contextualSpacing/>
              <w:rPr>
                <w:lang w:val="ru-RU" w:eastAsia="ru-RU"/>
              </w:rPr>
            </w:pPr>
            <w:r>
              <w:rPr>
                <w:lang w:val="ru-RU" w:eastAsia="ru-RU"/>
              </w:rPr>
              <w:t>Знакомятся с устройством лампочки и цоколя, подписывают все элементы.</w:t>
            </w:r>
            <w:r w:rsidR="000B4E2E" w:rsidRPr="00B046E7">
              <w:rPr>
                <w:lang w:val="ru-RU" w:eastAsia="ru-RU"/>
              </w:rPr>
              <w:br/>
              <w:t>4)</w:t>
            </w:r>
            <w:r>
              <w:rPr>
                <w:lang w:val="ru-RU" w:eastAsia="ru-RU"/>
              </w:rPr>
              <w:t xml:space="preserve"> </w:t>
            </w:r>
            <w:r w:rsidR="000B4E2E" w:rsidRPr="00B046E7">
              <w:rPr>
                <w:lang w:val="ru-RU" w:eastAsia="ru-RU"/>
              </w:rPr>
              <w:t>Как передается ток от источника к потребителям?</w:t>
            </w: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  <w:r w:rsidRPr="00B046E7">
              <w:rPr>
                <w:lang w:val="ru-RU" w:eastAsia="ru-RU"/>
              </w:rPr>
              <w:t xml:space="preserve">Для передачи электрического тока нужны проводники т.е. материалы проводящими электрический ток. Хорошими проводниками являются все металлы. Особенно хорошо проводят электрический ток цветные металлы (серебро, медь, алюминий и другие). </w:t>
            </w: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  <w:r w:rsidRPr="00B046E7">
              <w:rPr>
                <w:lang w:val="ru-RU" w:eastAsia="ru-RU"/>
              </w:rPr>
              <w:t>5) Какие вещества не проводят ток?</w:t>
            </w:r>
            <w:r w:rsidRPr="00B046E7">
              <w:rPr>
                <w:lang w:val="ru-RU" w:eastAsia="ru-RU"/>
              </w:rPr>
              <w:br/>
              <w:t>Материалы, не проводящие ток, называются изоляторами. К ним относятся пластмасса, стекло, фарфор, резина, сухая древесина, сухой воздух.</w:t>
            </w: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  <w:r w:rsidRPr="00B046E7">
              <w:rPr>
                <w:lang w:val="ru-RU" w:eastAsia="ru-RU"/>
              </w:rPr>
              <w:t>Для закрепления новой темы применить стратегию «Найди лишнее».</w:t>
            </w:r>
            <w:r w:rsidR="006B495B">
              <w:rPr>
                <w:lang w:val="ru-RU" w:eastAsia="ru-RU"/>
              </w:rPr>
              <w:t xml:space="preserve"> </w:t>
            </w:r>
            <w:r w:rsidRPr="00B046E7">
              <w:rPr>
                <w:lang w:val="ru-RU" w:eastAsia="ru-RU"/>
              </w:rPr>
              <w:br/>
            </w: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  <w:r w:rsidRPr="00B046E7">
              <w:rPr>
                <w:lang w:val="ru-RU" w:eastAsia="ru-RU"/>
              </w:rPr>
              <w:t>Инструктаж по ТБ</w:t>
            </w: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  <w:r w:rsidRPr="00B046E7">
              <w:rPr>
                <w:lang w:val="ru-RU" w:eastAsia="ru-RU"/>
              </w:rPr>
              <w:t>Правила безопасности при работе с электромонтажными инструментами</w:t>
            </w:r>
            <w:r w:rsidR="006B495B">
              <w:rPr>
                <w:lang w:val="ru-RU" w:eastAsia="ru-RU"/>
              </w:rPr>
              <w:t xml:space="preserve"> и пользовании электричество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B1" w:rsidRDefault="00FB13B1" w:rsidP="00696E6E">
            <w:pPr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  <w:r w:rsidRPr="00B046E7">
              <w:rPr>
                <w:lang w:val="ru-RU" w:eastAsia="ru-RU"/>
              </w:rPr>
              <w:t>Стараются ответить на этот вопрос.</w:t>
            </w: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  <w:r w:rsidRPr="00B046E7">
              <w:rPr>
                <w:lang w:val="ru-RU" w:eastAsia="ru-RU"/>
              </w:rPr>
              <w:t>Записывают определение электрического</w:t>
            </w:r>
            <w:r>
              <w:rPr>
                <w:lang w:val="ru-RU" w:eastAsia="ru-RU"/>
              </w:rPr>
              <w:t xml:space="preserve"> </w:t>
            </w:r>
            <w:r w:rsidRPr="00B046E7">
              <w:rPr>
                <w:lang w:val="ru-RU" w:eastAsia="ru-RU"/>
              </w:rPr>
              <w:t>тока в рабочих тетрадях.</w:t>
            </w: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  <w:r w:rsidRPr="00B046E7">
              <w:rPr>
                <w:lang w:val="ru-RU" w:eastAsia="ru-RU"/>
              </w:rPr>
              <w:t xml:space="preserve">Отвечают на </w:t>
            </w:r>
            <w:proofErr w:type="gramStart"/>
            <w:r w:rsidRPr="00B046E7">
              <w:rPr>
                <w:lang w:val="ru-RU" w:eastAsia="ru-RU"/>
              </w:rPr>
              <w:t>вопрос,  приводят</w:t>
            </w:r>
            <w:proofErr w:type="gramEnd"/>
            <w:r w:rsidRPr="00B046E7">
              <w:rPr>
                <w:lang w:val="ru-RU" w:eastAsia="ru-RU"/>
              </w:rPr>
              <w:t xml:space="preserve"> примеры об</w:t>
            </w:r>
            <w:r w:rsidR="00513647">
              <w:rPr>
                <w:lang w:val="ru-RU" w:eastAsia="ru-RU"/>
              </w:rPr>
              <w:t xml:space="preserve"> использования </w:t>
            </w:r>
            <w:proofErr w:type="spellStart"/>
            <w:r w:rsidR="00513647">
              <w:rPr>
                <w:lang w:val="ru-RU" w:eastAsia="ru-RU"/>
              </w:rPr>
              <w:t>эл.</w:t>
            </w:r>
            <w:r w:rsidRPr="00B046E7">
              <w:rPr>
                <w:lang w:val="ru-RU" w:eastAsia="ru-RU"/>
              </w:rPr>
              <w:t>тока</w:t>
            </w:r>
            <w:proofErr w:type="spellEnd"/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  <w:r w:rsidRPr="00B046E7">
              <w:rPr>
                <w:lang w:val="ru-RU" w:eastAsia="ru-RU"/>
              </w:rPr>
              <w:t>Ученики слушают и пытаются ответить на</w:t>
            </w:r>
            <w:r w:rsidR="00513647">
              <w:rPr>
                <w:lang w:val="ru-RU" w:eastAsia="ru-RU"/>
              </w:rPr>
              <w:t xml:space="preserve"> </w:t>
            </w:r>
            <w:r w:rsidRPr="00B046E7">
              <w:rPr>
                <w:lang w:val="ru-RU" w:eastAsia="ru-RU"/>
              </w:rPr>
              <w:t>поставленные вопросы.</w:t>
            </w: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/>
              </w:rPr>
            </w:pPr>
            <w:r w:rsidRPr="00B046E7">
              <w:rPr>
                <w:lang w:val="ru-RU"/>
              </w:rPr>
              <w:t>Пер</w:t>
            </w:r>
            <w:r w:rsidR="00513647">
              <w:rPr>
                <w:lang w:val="ru-RU"/>
              </w:rPr>
              <w:t xml:space="preserve">ечисляют бытовые потребители </w:t>
            </w:r>
            <w:proofErr w:type="spellStart"/>
            <w:proofErr w:type="gramStart"/>
            <w:r w:rsidR="00513647">
              <w:rPr>
                <w:lang w:val="ru-RU"/>
              </w:rPr>
              <w:t>эл.</w:t>
            </w:r>
            <w:r w:rsidRPr="00B046E7">
              <w:rPr>
                <w:lang w:val="ru-RU"/>
              </w:rPr>
              <w:t>тока</w:t>
            </w:r>
            <w:proofErr w:type="spellEnd"/>
            <w:proofErr w:type="gramEnd"/>
            <w:r w:rsidRPr="00B046E7">
              <w:rPr>
                <w:lang w:val="ru-RU"/>
              </w:rPr>
              <w:t xml:space="preserve"> </w:t>
            </w:r>
          </w:p>
          <w:p w:rsidR="000B4E2E" w:rsidRPr="00B046E7" w:rsidRDefault="000B4E2E" w:rsidP="00696E6E">
            <w:pPr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  <w:r w:rsidRPr="00B046E7">
              <w:rPr>
                <w:lang w:val="ru-RU" w:eastAsia="ru-RU"/>
              </w:rPr>
              <w:t>Ученики слушают и записывают в рабочие</w:t>
            </w:r>
            <w:r w:rsidR="00513647">
              <w:rPr>
                <w:lang w:val="ru-RU" w:eastAsia="ru-RU"/>
              </w:rPr>
              <w:t xml:space="preserve"> </w:t>
            </w:r>
            <w:r w:rsidRPr="00B046E7">
              <w:rPr>
                <w:lang w:val="ru-RU" w:eastAsia="ru-RU"/>
              </w:rPr>
              <w:t>тетради основные моменты</w:t>
            </w: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6B495B" w:rsidRDefault="006B495B" w:rsidP="00696E6E">
            <w:pPr>
              <w:contextualSpacing/>
              <w:rPr>
                <w:lang w:val="ru-RU" w:eastAsia="ru-RU"/>
              </w:rPr>
            </w:pPr>
          </w:p>
          <w:p w:rsidR="006B495B" w:rsidRDefault="006B495B" w:rsidP="00696E6E">
            <w:pPr>
              <w:contextualSpacing/>
              <w:rPr>
                <w:lang w:val="ru-RU" w:eastAsia="ru-RU"/>
              </w:rPr>
            </w:pPr>
          </w:p>
          <w:p w:rsidR="006B495B" w:rsidRDefault="006B495B" w:rsidP="00696E6E">
            <w:pPr>
              <w:contextualSpacing/>
              <w:rPr>
                <w:lang w:val="ru-RU" w:eastAsia="ru-RU"/>
              </w:rPr>
            </w:pPr>
          </w:p>
          <w:p w:rsidR="000B4E2E" w:rsidRDefault="006B495B" w:rsidP="00696E6E">
            <w:pPr>
              <w:contextualSpacing/>
              <w:rPr>
                <w:lang w:val="ru-RU" w:eastAsia="ru-RU"/>
              </w:rPr>
            </w:pPr>
            <w:r w:rsidRPr="00344AC2">
              <w:rPr>
                <w:rFonts w:ascii="Helvetica" w:hAnsi="Helvetica" w:cs="Helvetica"/>
                <w:noProof/>
                <w:color w:val="199043"/>
                <w:kern w:val="36"/>
                <w:sz w:val="33"/>
                <w:szCs w:val="33"/>
                <w:lang w:eastAsia="ru-RU"/>
              </w:rPr>
              <w:drawing>
                <wp:inline distT="0" distB="0" distL="0" distR="0" wp14:anchorId="3F466398" wp14:editId="0A67A613">
                  <wp:extent cx="819302" cy="1629534"/>
                  <wp:effectExtent l="0" t="0" r="0" b="8890"/>
                  <wp:docPr id="2" name="Рисунок 2" descr="C:\Users\ольга\Desktop\технология\5к д+м\электричество\pri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технология\5к д+м\электричество\pri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7507" cy="168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AC2">
              <w:rPr>
                <w:noProof/>
                <w:lang w:eastAsia="ru-RU"/>
              </w:rPr>
              <w:drawing>
                <wp:inline distT="0" distB="0" distL="0" distR="0" wp14:anchorId="6A1A81CF" wp14:editId="15F2CDF3">
                  <wp:extent cx="990987" cy="1319251"/>
                  <wp:effectExtent l="0" t="0" r="0" b="0"/>
                  <wp:docPr id="1" name="Рисунок 1" descr="http://xn--i1abbnckbmcl9fb.xn--p1ai/%D1%81%D1%82%D0%B0%D1%82%D1%8C%D0%B8/571673/pri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571673/pril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9" r="8000" b="8975"/>
                          <a:stretch/>
                        </pic:blipFill>
                        <pic:spPr bwMode="auto">
                          <a:xfrm>
                            <a:off x="0" y="0"/>
                            <a:ext cx="995108" cy="132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495B" w:rsidRDefault="006B495B" w:rsidP="00696E6E">
            <w:pPr>
              <w:contextualSpacing/>
              <w:rPr>
                <w:lang w:val="ru-RU" w:eastAsia="ru-RU"/>
              </w:rPr>
            </w:pPr>
          </w:p>
          <w:p w:rsidR="006B495B" w:rsidRDefault="006B495B" w:rsidP="00696E6E">
            <w:pPr>
              <w:contextualSpacing/>
              <w:rPr>
                <w:lang w:val="ru-RU" w:eastAsia="ru-RU"/>
              </w:rPr>
            </w:pPr>
          </w:p>
          <w:p w:rsidR="006B495B" w:rsidRDefault="006B495B" w:rsidP="00696E6E">
            <w:pPr>
              <w:contextualSpacing/>
              <w:rPr>
                <w:lang w:val="ru-RU" w:eastAsia="ru-RU"/>
              </w:rPr>
            </w:pPr>
          </w:p>
          <w:p w:rsidR="006B495B" w:rsidRDefault="006B495B" w:rsidP="00696E6E">
            <w:pPr>
              <w:contextualSpacing/>
              <w:rPr>
                <w:lang w:val="ru-RU" w:eastAsia="ru-RU"/>
              </w:rPr>
            </w:pPr>
          </w:p>
          <w:p w:rsidR="006B495B" w:rsidRDefault="006B495B" w:rsidP="00696E6E">
            <w:pPr>
              <w:contextualSpacing/>
              <w:rPr>
                <w:lang w:val="ru-RU" w:eastAsia="ru-RU"/>
              </w:rPr>
            </w:pPr>
          </w:p>
          <w:p w:rsidR="006B495B" w:rsidRDefault="006B495B" w:rsidP="00696E6E">
            <w:pPr>
              <w:contextualSpacing/>
              <w:rPr>
                <w:lang w:val="ru-RU" w:eastAsia="ru-RU"/>
              </w:rPr>
            </w:pPr>
          </w:p>
          <w:p w:rsidR="006B495B" w:rsidRDefault="006B495B" w:rsidP="00696E6E">
            <w:pPr>
              <w:contextualSpacing/>
              <w:rPr>
                <w:lang w:val="ru-RU" w:eastAsia="ru-RU"/>
              </w:rPr>
            </w:pPr>
          </w:p>
          <w:p w:rsidR="006B495B" w:rsidRDefault="006B495B" w:rsidP="00696E6E">
            <w:pPr>
              <w:contextualSpacing/>
              <w:rPr>
                <w:lang w:val="ru-RU" w:eastAsia="ru-RU"/>
              </w:rPr>
            </w:pPr>
          </w:p>
          <w:p w:rsidR="006B495B" w:rsidRPr="00B046E7" w:rsidRDefault="006B495B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  <w:r w:rsidRPr="00B046E7">
              <w:rPr>
                <w:lang w:val="ru-RU" w:eastAsia="ru-RU"/>
              </w:rPr>
              <w:t xml:space="preserve">По предложенным вариантам находят лишнее, то есть то, что не относится к источникам, </w:t>
            </w: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  <w:r w:rsidRPr="00B046E7">
              <w:rPr>
                <w:lang w:val="ru-RU" w:eastAsia="ru-RU"/>
              </w:rPr>
              <w:t>потребителям и изоляторам</w:t>
            </w:r>
          </w:p>
          <w:p w:rsidR="000B4E2E" w:rsidRPr="00B046E7" w:rsidRDefault="000B4E2E" w:rsidP="00696E6E">
            <w:pPr>
              <w:contextualSpacing/>
              <w:rPr>
                <w:lang w:val="ru-RU" w:eastAsia="ru-RU"/>
              </w:rPr>
            </w:pPr>
          </w:p>
          <w:p w:rsidR="000B4E2E" w:rsidRPr="00B046E7" w:rsidRDefault="000B4E2E" w:rsidP="00696E6E">
            <w:pPr>
              <w:contextualSpacing/>
              <w:rPr>
                <w:lang w:val="ru-RU"/>
              </w:rPr>
            </w:pPr>
            <w:r w:rsidRPr="00B046E7">
              <w:rPr>
                <w:lang w:val="ru-RU" w:eastAsia="ru-RU"/>
              </w:rPr>
              <w:t xml:space="preserve">Знакомятся с правилами техники безопасности </w:t>
            </w:r>
          </w:p>
        </w:tc>
      </w:tr>
      <w:tr w:rsidR="000B4E2E" w:rsidRPr="00B046E7" w:rsidTr="000B4E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2E" w:rsidRPr="00B046E7" w:rsidRDefault="000B4E2E" w:rsidP="00696E6E">
            <w:pPr>
              <w:contextualSpacing/>
              <w:rPr>
                <w:rStyle w:val="a5"/>
                <w:lang w:val="ru-RU"/>
              </w:rPr>
            </w:pPr>
            <w:r w:rsidRPr="00B046E7">
              <w:rPr>
                <w:b/>
                <w:lang w:val="ru-RU"/>
              </w:rPr>
              <w:lastRenderedPageBreak/>
              <w:t>Домашнее задание</w:t>
            </w:r>
          </w:p>
          <w:p w:rsidR="006F6F4E" w:rsidRDefault="000B4E2E" w:rsidP="006B495B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  <w:r w:rsidRPr="00B046E7">
              <w:rPr>
                <w:b/>
                <w:lang w:val="ru-RU"/>
              </w:rPr>
              <w:t>Рефлексия</w:t>
            </w:r>
          </w:p>
          <w:p w:rsidR="006F6F4E" w:rsidRDefault="006F6F4E" w:rsidP="006B495B">
            <w:pPr>
              <w:pStyle w:val="a3"/>
              <w:spacing w:before="0" w:beforeAutospacing="0" w:after="0" w:afterAutospacing="0"/>
              <w:ind w:left="12"/>
              <w:contextualSpacing/>
              <w:rPr>
                <w:b/>
                <w:lang w:val="ru-RU"/>
              </w:rPr>
            </w:pPr>
          </w:p>
          <w:p w:rsidR="000B4E2E" w:rsidRPr="00B046E7" w:rsidRDefault="000B4E2E" w:rsidP="006B495B">
            <w:pPr>
              <w:pStyle w:val="a3"/>
              <w:spacing w:before="0" w:beforeAutospacing="0" w:after="0" w:afterAutospacing="0"/>
              <w:ind w:left="12"/>
              <w:contextualSpacing/>
              <w:rPr>
                <w:lang w:val="kk-KZ"/>
              </w:rPr>
            </w:pPr>
            <w:r w:rsidRPr="00B046E7">
              <w:rPr>
                <w:rStyle w:val="a5"/>
                <w:lang w:val="ru-RU"/>
              </w:rPr>
              <w:t>Подведение итогов урока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E" w:rsidRPr="00B046E7" w:rsidRDefault="006B495B" w:rsidP="00696E6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B4E2E" w:rsidRPr="00B046E7">
              <w:rPr>
                <w:lang w:val="ru-RU"/>
              </w:rPr>
              <w:t xml:space="preserve"> мин</w:t>
            </w:r>
          </w:p>
          <w:p w:rsidR="000B4E2E" w:rsidRPr="00B046E7" w:rsidRDefault="000B4E2E" w:rsidP="00696E6E">
            <w:pPr>
              <w:contextualSpacing/>
              <w:rPr>
                <w:lang w:val="ru-RU"/>
              </w:rPr>
            </w:pPr>
          </w:p>
          <w:p w:rsidR="000B4E2E" w:rsidRPr="00B046E7" w:rsidRDefault="006B495B" w:rsidP="00696E6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B4E2E" w:rsidRPr="00B046E7">
              <w:rPr>
                <w:lang w:val="ru-RU"/>
              </w:rPr>
              <w:t xml:space="preserve"> мин</w:t>
            </w:r>
          </w:p>
          <w:p w:rsidR="000B4E2E" w:rsidRPr="00B046E7" w:rsidRDefault="000B4E2E" w:rsidP="00696E6E">
            <w:pPr>
              <w:contextualSpacing/>
              <w:rPr>
                <w:lang w:val="ru-RU"/>
              </w:rPr>
            </w:pPr>
          </w:p>
          <w:p w:rsidR="000B4E2E" w:rsidRPr="00B046E7" w:rsidRDefault="006B495B" w:rsidP="00696E6E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B4E2E" w:rsidRPr="00B046E7">
              <w:rPr>
                <w:lang w:val="ru-RU"/>
              </w:rPr>
              <w:t xml:space="preserve"> мин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2E" w:rsidRPr="00B046E7" w:rsidRDefault="00FB13B1" w:rsidP="006B495B">
            <w:pPr>
              <w:ind w:right="-169"/>
              <w:contextualSpacing/>
              <w:rPr>
                <w:lang w:val="ru-RU"/>
              </w:rPr>
            </w:pPr>
            <w:r>
              <w:rPr>
                <w:lang w:val="ru-RU"/>
              </w:rPr>
              <w:t>Составить кластер «Применение электричества»</w:t>
            </w:r>
          </w:p>
          <w:p w:rsidR="000B4E2E" w:rsidRPr="00B046E7" w:rsidRDefault="000B4E2E" w:rsidP="00696E6E">
            <w:pPr>
              <w:contextualSpacing/>
              <w:rPr>
                <w:lang w:val="kk-KZ"/>
              </w:rPr>
            </w:pPr>
            <w:r w:rsidRPr="00B046E7">
              <w:rPr>
                <w:lang w:val="ru-RU"/>
              </w:rPr>
              <w:t>Что мы узнали сегодня на уроке? Выполнили ли задачи, поставленные в начале урока?</w:t>
            </w:r>
          </w:p>
          <w:p w:rsidR="000B4E2E" w:rsidRPr="00B046E7" w:rsidRDefault="000B4E2E" w:rsidP="00696E6E">
            <w:pPr>
              <w:contextualSpacing/>
              <w:rPr>
                <w:lang w:val="kk-KZ"/>
              </w:rPr>
            </w:pPr>
            <w:r w:rsidRPr="00B046E7">
              <w:rPr>
                <w:rStyle w:val="a5"/>
                <w:b w:val="0"/>
                <w:lang w:val="ru-RU"/>
              </w:rPr>
              <w:t>А какое значение для вас  имеют  полученные знания</w:t>
            </w:r>
            <w:r w:rsidR="00513647">
              <w:rPr>
                <w:rStyle w:val="a5"/>
                <w:b w:val="0"/>
                <w:lang w:val="ru-RU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2E" w:rsidRDefault="000B4E2E" w:rsidP="00696E6E">
            <w:pPr>
              <w:ind w:right="-568"/>
              <w:contextualSpacing/>
              <w:rPr>
                <w:lang w:val="ru-RU"/>
              </w:rPr>
            </w:pPr>
          </w:p>
          <w:p w:rsidR="00FB13B1" w:rsidRPr="00B046E7" w:rsidRDefault="00FB13B1" w:rsidP="00696E6E">
            <w:pPr>
              <w:ind w:right="-568"/>
              <w:contextualSpacing/>
              <w:rPr>
                <w:lang w:val="ru-RU"/>
              </w:rPr>
            </w:pPr>
          </w:p>
          <w:p w:rsidR="000B4E2E" w:rsidRPr="00B046E7" w:rsidRDefault="000B4E2E" w:rsidP="00696E6E">
            <w:pPr>
              <w:ind w:right="-568"/>
              <w:contextualSpacing/>
              <w:rPr>
                <w:lang w:val="kk-KZ"/>
              </w:rPr>
            </w:pPr>
            <w:proofErr w:type="spellStart"/>
            <w:r w:rsidRPr="00B046E7">
              <w:t>Высказывают</w:t>
            </w:r>
            <w:proofErr w:type="spellEnd"/>
            <w:r w:rsidRPr="00B046E7">
              <w:t xml:space="preserve"> </w:t>
            </w:r>
            <w:proofErr w:type="spellStart"/>
            <w:r w:rsidRPr="00B046E7">
              <w:t>своё</w:t>
            </w:r>
            <w:proofErr w:type="spellEnd"/>
            <w:r w:rsidRPr="00B046E7">
              <w:t xml:space="preserve"> </w:t>
            </w:r>
            <w:proofErr w:type="spellStart"/>
            <w:r w:rsidRPr="00B046E7">
              <w:t>мнение</w:t>
            </w:r>
            <w:proofErr w:type="spellEnd"/>
            <w:r w:rsidRPr="00B046E7">
              <w:t>.</w:t>
            </w:r>
          </w:p>
        </w:tc>
      </w:tr>
    </w:tbl>
    <w:p w:rsidR="000B4E2E" w:rsidRPr="000B4E2E" w:rsidRDefault="000B4E2E" w:rsidP="000B4E2E">
      <w:pPr>
        <w:contextualSpacing/>
        <w:jc w:val="center"/>
        <w:rPr>
          <w:b/>
          <w:lang w:val="ru-RU" w:eastAsia="ru-RU"/>
        </w:rPr>
      </w:pPr>
    </w:p>
    <w:sectPr w:rsidR="000B4E2E" w:rsidRPr="000B4E2E" w:rsidSect="0051364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71"/>
    <w:rsid w:val="000B4E2E"/>
    <w:rsid w:val="002C2071"/>
    <w:rsid w:val="00422B20"/>
    <w:rsid w:val="00513647"/>
    <w:rsid w:val="006B495B"/>
    <w:rsid w:val="006F6F4E"/>
    <w:rsid w:val="00875BA3"/>
    <w:rsid w:val="0090616F"/>
    <w:rsid w:val="00AD5DE8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D421"/>
  <w15:chartTrackingRefBased/>
  <w15:docId w15:val="{471DF1A8-55B7-4BFB-A0E0-7DE0C7C9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4E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B4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5">
    <w:name w:val="Strong"/>
    <w:basedOn w:val="a0"/>
    <w:qFormat/>
    <w:rsid w:val="000B4E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5B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BA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2019-01-10T15:07:00Z</cp:lastPrinted>
  <dcterms:created xsi:type="dcterms:W3CDTF">2019-01-10T14:17:00Z</dcterms:created>
  <dcterms:modified xsi:type="dcterms:W3CDTF">2019-01-10T15:09:00Z</dcterms:modified>
</cp:coreProperties>
</file>