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B7" w:rsidRPr="00DA39AE" w:rsidRDefault="00320FB7" w:rsidP="00320FB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39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урока литературы на тему: «Поэты на Калининской земле о Великой Отечественной войне»</w:t>
      </w:r>
    </w:p>
    <w:p w:rsidR="00320FB7" w:rsidRPr="00442305" w:rsidRDefault="00320FB7" w:rsidP="00320FB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A39AE">
        <w:rPr>
          <w:rStyle w:val="a5"/>
          <w:color w:val="000000"/>
          <w:sz w:val="28"/>
          <w:szCs w:val="28"/>
        </w:rPr>
        <w:t>Предмет:</w:t>
      </w:r>
      <w:r w:rsidRPr="00442305">
        <w:rPr>
          <w:color w:val="000000"/>
          <w:sz w:val="28"/>
          <w:szCs w:val="28"/>
        </w:rPr>
        <w:t> Литература</w:t>
      </w:r>
    </w:p>
    <w:p w:rsidR="00320FB7" w:rsidRPr="00442305" w:rsidRDefault="00320FB7" w:rsidP="00320FB7">
      <w:pPr>
        <w:pStyle w:val="a4"/>
        <w:spacing w:before="0" w:beforeAutospacing="0" w:after="0" w:afterAutospacing="0" w:line="360" w:lineRule="auto"/>
        <w:jc w:val="both"/>
        <w:rPr>
          <w:rStyle w:val="a5"/>
          <w:b w:val="0"/>
          <w:color w:val="000000"/>
          <w:sz w:val="28"/>
          <w:szCs w:val="28"/>
        </w:rPr>
      </w:pPr>
      <w:r w:rsidRPr="00442305">
        <w:rPr>
          <w:rStyle w:val="a5"/>
          <w:color w:val="000000"/>
          <w:sz w:val="28"/>
          <w:szCs w:val="28"/>
        </w:rPr>
        <w:t>2 курс</w:t>
      </w:r>
    </w:p>
    <w:p w:rsidR="00320FB7" w:rsidRPr="00442305" w:rsidRDefault="00320FB7" w:rsidP="00320FB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39AE">
        <w:rPr>
          <w:rStyle w:val="a5"/>
          <w:rFonts w:ascii="Times New Roman" w:hAnsi="Times New Roman" w:cs="Times New Roman"/>
          <w:color w:val="000000"/>
          <w:sz w:val="28"/>
          <w:szCs w:val="28"/>
        </w:rPr>
        <w:t>Тема</w:t>
      </w:r>
      <w:r w:rsidRPr="00442305">
        <w:rPr>
          <w:color w:val="000000"/>
          <w:sz w:val="28"/>
          <w:szCs w:val="28"/>
        </w:rPr>
        <w:t>: </w:t>
      </w:r>
      <w:r w:rsidRPr="00DA39AE">
        <w:rPr>
          <w:rFonts w:ascii="Times New Roman" w:hAnsi="Times New Roman" w:cs="Times New Roman"/>
          <w:color w:val="000000" w:themeColor="text1"/>
          <w:sz w:val="28"/>
          <w:szCs w:val="28"/>
        </w:rPr>
        <w:t>«Поэты на Калининской земле о Великой Отечественной войне»</w:t>
      </w:r>
    </w:p>
    <w:p w:rsidR="00320FB7" w:rsidRPr="00442305" w:rsidRDefault="00320FB7" w:rsidP="00320FB7">
      <w:pPr>
        <w:pStyle w:val="a4"/>
        <w:spacing w:before="0" w:beforeAutospacing="0" w:after="0" w:afterAutospacing="0" w:line="360" w:lineRule="auto"/>
        <w:jc w:val="both"/>
        <w:rPr>
          <w:rStyle w:val="a5"/>
          <w:b w:val="0"/>
          <w:color w:val="000000"/>
          <w:sz w:val="28"/>
          <w:szCs w:val="28"/>
        </w:rPr>
      </w:pPr>
      <w:r w:rsidRPr="00DA39AE">
        <w:rPr>
          <w:rStyle w:val="a5"/>
          <w:color w:val="000000"/>
          <w:sz w:val="28"/>
          <w:szCs w:val="28"/>
        </w:rPr>
        <w:t>Время проведения:</w:t>
      </w:r>
      <w:r w:rsidRPr="00442305">
        <w:rPr>
          <w:rStyle w:val="a5"/>
          <w:color w:val="000000"/>
          <w:sz w:val="28"/>
          <w:szCs w:val="28"/>
        </w:rPr>
        <w:t> 1 урок</w:t>
      </w:r>
    </w:p>
    <w:p w:rsidR="00320FB7" w:rsidRPr="00442305" w:rsidRDefault="00320FB7" w:rsidP="00320FB7">
      <w:pPr>
        <w:pStyle w:val="2"/>
        <w:spacing w:after="0" w:line="360" w:lineRule="auto"/>
        <w:jc w:val="both"/>
        <w:rPr>
          <w:rStyle w:val="a5"/>
          <w:b w:val="0"/>
          <w:bCs w:val="0"/>
          <w:sz w:val="28"/>
          <w:szCs w:val="28"/>
        </w:rPr>
      </w:pPr>
      <w:r w:rsidRPr="00DA39AE">
        <w:rPr>
          <w:rStyle w:val="a5"/>
          <w:sz w:val="28"/>
          <w:szCs w:val="28"/>
        </w:rPr>
        <w:t xml:space="preserve">Тип урока: </w:t>
      </w:r>
      <w:r w:rsidRPr="00442305">
        <w:rPr>
          <w:sz w:val="28"/>
          <w:szCs w:val="28"/>
        </w:rPr>
        <w:t>урок открытия новых знаний, обретения новых умений и навыков</w:t>
      </w:r>
    </w:p>
    <w:p w:rsidR="00320FB7" w:rsidRPr="009A259D" w:rsidRDefault="00320FB7" w:rsidP="00320FB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259D">
        <w:rPr>
          <w:b/>
          <w:iCs/>
          <w:color w:val="000000" w:themeColor="text1"/>
          <w:sz w:val="28"/>
          <w:szCs w:val="28"/>
        </w:rPr>
        <w:t>Цель: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DA39AE">
        <w:rPr>
          <w:iCs/>
          <w:color w:val="000000" w:themeColor="text1"/>
          <w:sz w:val="28"/>
          <w:szCs w:val="28"/>
        </w:rPr>
        <w:t>познакомить учащихся с творчеством поэтов военных лет и послевоенного времени; рассмотреть роль поэзии и ее влияние на события военной поры; воспитывать чувство любви к своей Родине и своему народу</w:t>
      </w:r>
      <w:r>
        <w:rPr>
          <w:iCs/>
          <w:color w:val="000000" w:themeColor="text1"/>
          <w:sz w:val="28"/>
          <w:szCs w:val="28"/>
        </w:rPr>
        <w:t>;</w:t>
      </w:r>
      <w:r w:rsidRPr="009A259D">
        <w:rPr>
          <w:color w:val="000000"/>
          <w:sz w:val="28"/>
          <w:szCs w:val="28"/>
        </w:rPr>
        <w:t xml:space="preserve"> </w:t>
      </w:r>
      <w:r w:rsidRPr="00442305">
        <w:rPr>
          <w:color w:val="000000"/>
          <w:sz w:val="28"/>
          <w:szCs w:val="28"/>
        </w:rPr>
        <w:t>учить студентов анализировать художественное произведение</w:t>
      </w:r>
      <w:r>
        <w:rPr>
          <w:color w:val="000000"/>
          <w:sz w:val="28"/>
          <w:szCs w:val="28"/>
        </w:rPr>
        <w:t>.</w:t>
      </w:r>
      <w:r w:rsidRPr="00442305">
        <w:rPr>
          <w:color w:val="000000"/>
          <w:sz w:val="28"/>
          <w:szCs w:val="28"/>
        </w:rPr>
        <w:t xml:space="preserve"> </w:t>
      </w:r>
    </w:p>
    <w:p w:rsidR="00320FB7" w:rsidRPr="00DA39AE" w:rsidRDefault="00320FB7" w:rsidP="00320FB7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A39AE">
        <w:rPr>
          <w:iCs/>
          <w:color w:val="000000" w:themeColor="text1"/>
          <w:sz w:val="28"/>
          <w:szCs w:val="28"/>
        </w:rPr>
        <w:t>Задачи:</w:t>
      </w:r>
    </w:p>
    <w:p w:rsidR="00320FB7" w:rsidRPr="00DA39AE" w:rsidRDefault="00320FB7" w:rsidP="00320FB7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A259D">
        <w:rPr>
          <w:b/>
          <w:iCs/>
          <w:color w:val="000000" w:themeColor="text1"/>
          <w:sz w:val="28"/>
          <w:szCs w:val="28"/>
        </w:rPr>
        <w:t>Обучающая:</w:t>
      </w:r>
      <w:r w:rsidRPr="00DA39AE">
        <w:rPr>
          <w:iCs/>
          <w:color w:val="000000" w:themeColor="text1"/>
          <w:sz w:val="28"/>
          <w:szCs w:val="28"/>
        </w:rPr>
        <w:t xml:space="preserve"> продемонстрировать восприятие войны на примере поэзии о Великой Отечественной войне и послевоенного времени, учить доносить логически изложенную информацию до слушателя, учить анализировать художественное произведение;</w:t>
      </w:r>
    </w:p>
    <w:p w:rsidR="00320FB7" w:rsidRPr="00DA39AE" w:rsidRDefault="00320FB7" w:rsidP="00320FB7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A259D">
        <w:rPr>
          <w:b/>
          <w:iCs/>
          <w:color w:val="000000" w:themeColor="text1"/>
          <w:sz w:val="28"/>
          <w:szCs w:val="28"/>
        </w:rPr>
        <w:t>Развивающая</w:t>
      </w:r>
      <w:r>
        <w:rPr>
          <w:iCs/>
          <w:color w:val="000000" w:themeColor="text1"/>
          <w:sz w:val="28"/>
          <w:szCs w:val="28"/>
        </w:rPr>
        <w:t>:</w:t>
      </w:r>
      <w:r w:rsidRPr="00DA39AE">
        <w:rPr>
          <w:iCs/>
          <w:color w:val="000000" w:themeColor="text1"/>
          <w:sz w:val="28"/>
          <w:szCs w:val="28"/>
        </w:rPr>
        <w:t xml:space="preserve"> способствовать развитию мыслительных процессов обучающихся;</w:t>
      </w:r>
    </w:p>
    <w:p w:rsidR="00320FB7" w:rsidRPr="00DA39AE" w:rsidRDefault="00320FB7" w:rsidP="00320FB7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A259D">
        <w:rPr>
          <w:b/>
          <w:iCs/>
          <w:color w:val="000000" w:themeColor="text1"/>
          <w:sz w:val="28"/>
          <w:szCs w:val="28"/>
        </w:rPr>
        <w:t>Воспитательная</w:t>
      </w:r>
      <w:r>
        <w:rPr>
          <w:iCs/>
          <w:color w:val="000000" w:themeColor="text1"/>
          <w:sz w:val="28"/>
          <w:szCs w:val="28"/>
        </w:rPr>
        <w:t>:</w:t>
      </w:r>
      <w:r w:rsidRPr="00DA39AE">
        <w:rPr>
          <w:iCs/>
          <w:color w:val="000000" w:themeColor="text1"/>
          <w:sz w:val="28"/>
          <w:szCs w:val="28"/>
        </w:rPr>
        <w:t xml:space="preserve"> способствовать воспитанию патриотических, гражданских чувств; воспитывать внимательное отношение к слову.</w:t>
      </w:r>
    </w:p>
    <w:p w:rsidR="00320FB7" w:rsidRPr="00DA39AE" w:rsidRDefault="00320FB7" w:rsidP="00320FB7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A259D">
        <w:rPr>
          <w:b/>
          <w:iCs/>
          <w:color w:val="000000" w:themeColor="text1"/>
          <w:sz w:val="28"/>
          <w:szCs w:val="28"/>
        </w:rPr>
        <w:t>Методы и приемы:</w:t>
      </w:r>
      <w:r w:rsidRPr="00DA39AE">
        <w:rPr>
          <w:iCs/>
          <w:color w:val="000000" w:themeColor="text1"/>
          <w:sz w:val="28"/>
          <w:szCs w:val="28"/>
        </w:rPr>
        <w:t> работа в группах, чтение стихотворений наизусть, беседа, наблюдение, слово учителя, исполнение песни, анализ стихотворения.</w:t>
      </w:r>
    </w:p>
    <w:p w:rsidR="00320FB7" w:rsidRPr="009A259D" w:rsidRDefault="00320FB7" w:rsidP="00320FB7">
      <w:pPr>
        <w:pStyle w:val="a4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9A259D">
        <w:rPr>
          <w:b/>
          <w:iCs/>
          <w:color w:val="000000" w:themeColor="text1"/>
          <w:sz w:val="28"/>
          <w:szCs w:val="28"/>
        </w:rPr>
        <w:t>Ожидаемые результаты:</w:t>
      </w:r>
    </w:p>
    <w:p w:rsidR="00320FB7" w:rsidRPr="00DA39AE" w:rsidRDefault="00320FB7" w:rsidP="00320FB7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A39AE">
        <w:rPr>
          <w:iCs/>
          <w:color w:val="000000" w:themeColor="text1"/>
          <w:sz w:val="28"/>
          <w:szCs w:val="28"/>
        </w:rPr>
        <w:t>личностные:</w:t>
      </w:r>
    </w:p>
    <w:p w:rsidR="00320FB7" w:rsidRPr="00DA39AE" w:rsidRDefault="00320FB7" w:rsidP="00320FB7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A39AE">
        <w:rPr>
          <w:iCs/>
          <w:color w:val="000000" w:themeColor="text1"/>
          <w:sz w:val="28"/>
          <w:szCs w:val="28"/>
        </w:rPr>
        <w:t>-формирование мировоззренческих понятий, осознанное чувство благодарности ветеранам за Победу и передаваемый ими опыт,</w:t>
      </w:r>
    </w:p>
    <w:p w:rsidR="00320FB7" w:rsidRPr="00DA39AE" w:rsidRDefault="00320FB7" w:rsidP="00320FB7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A39AE">
        <w:rPr>
          <w:iCs/>
          <w:color w:val="000000" w:themeColor="text1"/>
          <w:sz w:val="28"/>
          <w:szCs w:val="28"/>
        </w:rPr>
        <w:t>-анализ изменения эмоционального состояния в процессе ознакомления с материалом о Великой Отечественной войне;</w:t>
      </w:r>
    </w:p>
    <w:p w:rsidR="00320FB7" w:rsidRPr="00DA39AE" w:rsidRDefault="00320FB7" w:rsidP="00320FB7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A39AE">
        <w:rPr>
          <w:iCs/>
          <w:color w:val="000000" w:themeColor="text1"/>
          <w:sz w:val="28"/>
          <w:szCs w:val="28"/>
        </w:rPr>
        <w:lastRenderedPageBreak/>
        <w:t>регулятивные:</w:t>
      </w:r>
    </w:p>
    <w:p w:rsidR="00320FB7" w:rsidRPr="00DA39AE" w:rsidRDefault="00320FB7" w:rsidP="00320FB7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A39AE">
        <w:rPr>
          <w:iCs/>
          <w:color w:val="000000" w:themeColor="text1"/>
          <w:sz w:val="28"/>
          <w:szCs w:val="28"/>
        </w:rPr>
        <w:t>-умение оценивать правильность выполнения учебной задачи, собственные возможности ее решения;</w:t>
      </w:r>
    </w:p>
    <w:p w:rsidR="00320FB7" w:rsidRPr="00DA39AE" w:rsidRDefault="00320FB7" w:rsidP="00320FB7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A39AE">
        <w:rPr>
          <w:iCs/>
          <w:color w:val="000000" w:themeColor="text1"/>
          <w:sz w:val="28"/>
          <w:szCs w:val="28"/>
        </w:rPr>
        <w:t>-владение основами самоконтроля, самооценки, понятия решения и осуществления осознанного выбора деятельности;</w:t>
      </w:r>
    </w:p>
    <w:p w:rsidR="00320FB7" w:rsidRPr="00DA39AE" w:rsidRDefault="00320FB7" w:rsidP="00320FB7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A39AE">
        <w:rPr>
          <w:iCs/>
          <w:color w:val="000000" w:themeColor="text1"/>
          <w:sz w:val="28"/>
          <w:szCs w:val="28"/>
        </w:rPr>
        <w:t>познавательные:</w:t>
      </w:r>
    </w:p>
    <w:p w:rsidR="00320FB7" w:rsidRPr="00DA39AE" w:rsidRDefault="00320FB7" w:rsidP="00320FB7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A39AE">
        <w:rPr>
          <w:iCs/>
          <w:color w:val="000000" w:themeColor="text1"/>
          <w:sz w:val="28"/>
          <w:szCs w:val="28"/>
        </w:rPr>
        <w:t>-умение анализировать, устанавливать причинно-следственные связи, строить логические рассуждение, оценивание;</w:t>
      </w:r>
    </w:p>
    <w:p w:rsidR="00320FB7" w:rsidRPr="00DA39AE" w:rsidRDefault="00320FB7" w:rsidP="00320FB7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A39AE">
        <w:rPr>
          <w:iCs/>
          <w:color w:val="000000" w:themeColor="text1"/>
          <w:sz w:val="28"/>
          <w:szCs w:val="28"/>
        </w:rPr>
        <w:t>-развитие творческого мышления;</w:t>
      </w:r>
    </w:p>
    <w:p w:rsidR="00320FB7" w:rsidRPr="00DA39AE" w:rsidRDefault="00320FB7" w:rsidP="00320FB7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A39AE">
        <w:rPr>
          <w:iCs/>
          <w:color w:val="000000" w:themeColor="text1"/>
          <w:sz w:val="28"/>
          <w:szCs w:val="28"/>
        </w:rPr>
        <w:t>-развитие навыков исследовательской деятельности;</w:t>
      </w:r>
    </w:p>
    <w:p w:rsidR="00320FB7" w:rsidRPr="00DA39AE" w:rsidRDefault="00320FB7" w:rsidP="00320FB7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A39AE">
        <w:rPr>
          <w:iCs/>
          <w:color w:val="000000" w:themeColor="text1"/>
          <w:sz w:val="28"/>
          <w:szCs w:val="28"/>
        </w:rPr>
        <w:t>-смысловое чтение;</w:t>
      </w:r>
    </w:p>
    <w:p w:rsidR="00320FB7" w:rsidRPr="00DA39AE" w:rsidRDefault="00320FB7" w:rsidP="00320FB7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A39AE">
        <w:rPr>
          <w:iCs/>
          <w:color w:val="000000" w:themeColor="text1"/>
          <w:sz w:val="28"/>
          <w:szCs w:val="28"/>
        </w:rPr>
        <w:t>коммуникативные:</w:t>
      </w:r>
    </w:p>
    <w:p w:rsidR="00320FB7" w:rsidRPr="00DA39AE" w:rsidRDefault="00320FB7" w:rsidP="00320FB7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A39AE">
        <w:rPr>
          <w:iCs/>
          <w:color w:val="000000" w:themeColor="text1"/>
          <w:sz w:val="28"/>
          <w:szCs w:val="28"/>
        </w:rPr>
        <w:t>-умение организовывать сотрудничество и совместную деятельность с учителем и сверстниками;</w:t>
      </w:r>
    </w:p>
    <w:p w:rsidR="00320FB7" w:rsidRPr="00DA39AE" w:rsidRDefault="00320FB7" w:rsidP="00320FB7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A39AE">
        <w:rPr>
          <w:iCs/>
          <w:color w:val="000000" w:themeColor="text1"/>
          <w:sz w:val="28"/>
          <w:szCs w:val="28"/>
        </w:rPr>
        <w:t>-определять для себя цели изучения материала о Великой Отечественной войне.</w:t>
      </w:r>
    </w:p>
    <w:p w:rsidR="00320FB7" w:rsidRPr="009A259D" w:rsidRDefault="00320FB7" w:rsidP="00320F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259D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p w:rsidR="00320FB7" w:rsidRPr="009A259D" w:rsidRDefault="00320FB7" w:rsidP="00320F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A4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C51A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Этап </w:t>
      </w:r>
      <w:r w:rsidRPr="00C51A4B">
        <w:rPr>
          <w:rFonts w:ascii="Times New Roman" w:hAnsi="Times New Roman" w:cs="Times New Roman"/>
          <w:b/>
          <w:i/>
          <w:color w:val="000000"/>
          <w:sz w:val="28"/>
          <w:szCs w:val="28"/>
        </w:rPr>
        <w:t>м</w:t>
      </w:r>
      <w:r w:rsidRPr="00C51A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отиваци</w:t>
      </w:r>
      <w:r w:rsidRPr="00C51A4B">
        <w:rPr>
          <w:rFonts w:ascii="Times New Roman" w:hAnsi="Times New Roman" w:cs="Times New Roman"/>
          <w:b/>
          <w:i/>
          <w:color w:val="000000"/>
          <w:sz w:val="28"/>
          <w:szCs w:val="28"/>
        </w:rPr>
        <w:t>и</w:t>
      </w:r>
      <w:r w:rsidRPr="00C51A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учебной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A259D">
        <w:rPr>
          <w:rFonts w:ascii="Times New Roman" w:eastAsia="Times New Roman" w:hAnsi="Times New Roman" w:cs="Times New Roman"/>
          <w:sz w:val="28"/>
          <w:szCs w:val="28"/>
        </w:rPr>
        <w:t xml:space="preserve"> Включена аудиозапись песни </w:t>
      </w:r>
      <w:r w:rsidRPr="009A2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«Махнем не глядя»</w:t>
      </w:r>
      <w:r w:rsidRPr="009A259D">
        <w:rPr>
          <w:rFonts w:ascii="Times New Roman" w:eastAsia="Times New Roman" w:hAnsi="Times New Roman" w:cs="Times New Roman"/>
          <w:sz w:val="28"/>
          <w:szCs w:val="28"/>
        </w:rPr>
        <w:t xml:space="preserve"> (слова М. Матусовского).</w:t>
      </w:r>
    </w:p>
    <w:p w:rsidR="00320FB7" w:rsidRPr="009A259D" w:rsidRDefault="00320FB7" w:rsidP="00320F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2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Преподаватель: </w:t>
      </w:r>
    </w:p>
    <w:p w:rsidR="00320FB7" w:rsidRPr="009A259D" w:rsidRDefault="00320FB7" w:rsidP="00320F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2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Здравствуйте! Какие чувства, мысли вызвала у вас прозвучавшая песня? Какой теме посвящена? Назовите автора слов этой песни.</w:t>
      </w:r>
    </w:p>
    <w:p w:rsidR="00320FB7" w:rsidRPr="00791331" w:rsidRDefault="00320FB7" w:rsidP="00320F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1331">
        <w:rPr>
          <w:rFonts w:ascii="Times New Roman" w:hAnsi="Times New Roman" w:cs="Times New Roman"/>
          <w:color w:val="171717"/>
          <w:sz w:val="28"/>
          <w:szCs w:val="28"/>
        </w:rPr>
        <w:t>Поэт и журналист </w:t>
      </w:r>
      <w:r w:rsidRPr="009A259D">
        <w:rPr>
          <w:rStyle w:val="a5"/>
          <w:rFonts w:ascii="Times New Roman" w:hAnsi="Times New Roman" w:cs="Times New Roman"/>
          <w:color w:val="171717"/>
          <w:sz w:val="28"/>
          <w:szCs w:val="28"/>
        </w:rPr>
        <w:t>Михаил Матусовский</w:t>
      </w:r>
      <w:r w:rsidRPr="00791331">
        <w:rPr>
          <w:rFonts w:ascii="Times New Roman" w:hAnsi="Times New Roman" w:cs="Times New Roman"/>
          <w:color w:val="171717"/>
          <w:sz w:val="28"/>
          <w:szCs w:val="28"/>
        </w:rPr>
        <w:t>  прошел всю войну до последнего дня, часто выезжал на передовую, был ранен под Белым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 Тверской области</w:t>
      </w:r>
      <w:r w:rsidRPr="00791331">
        <w:rPr>
          <w:rFonts w:ascii="Times New Roman" w:hAnsi="Times New Roman" w:cs="Times New Roman"/>
          <w:color w:val="171717"/>
          <w:sz w:val="28"/>
          <w:szCs w:val="28"/>
        </w:rPr>
        <w:t>, а после госпиталя снова пошел на фронт. Его творчество легло в основу  поистине народных песен: «Махнем,  не глядя», «Солдат – всегда солдат», «На безымянной высоте», «С чего начинается Родина»…</w:t>
      </w:r>
      <w:r>
        <w:rPr>
          <w:rFonts w:ascii="Times New Roman" w:hAnsi="Times New Roman" w:cs="Times New Roman"/>
          <w:color w:val="171717"/>
          <w:sz w:val="28"/>
          <w:szCs w:val="28"/>
        </w:rPr>
        <w:t>(Информация на слайде)</w:t>
      </w:r>
    </w:p>
    <w:p w:rsidR="00320FB7" w:rsidRDefault="00320FB7" w:rsidP="00320F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Pr="0044230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20FB7" w:rsidRPr="009A259D" w:rsidRDefault="00320FB7" w:rsidP="00320F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9A25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Великая Отечественная война была тяжелым испытанием для всего народа. Достойный вклад в общее дело разгрома ненавистного врага внесла в эти годы литература. Никогда раньше художественное слово так непосредственно не участвовало во всенародной борьбе, как в этот трудный для нас период.</w:t>
      </w:r>
    </w:p>
    <w:p w:rsidR="00320FB7" w:rsidRPr="009A259D" w:rsidRDefault="00320FB7" w:rsidP="00320F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1A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2. </w:t>
      </w:r>
      <w:r w:rsidRPr="00C51A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Целеполагание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9A25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Поэзия была самым оперативным, самым популярным жанром военных лет. Именно поэзия выразила потребность людей в правде. Душевная близость с народом является самой примечательной и исключительной особенностью лирики 1941 -1945 гг.</w:t>
      </w:r>
    </w:p>
    <w:p w:rsidR="00320FB7" w:rsidRPr="00442305" w:rsidRDefault="00320FB7" w:rsidP="00320F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3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259D">
        <w:rPr>
          <w:rFonts w:ascii="Times New Roman" w:hAnsi="Times New Roman" w:cs="Times New Roman"/>
          <w:sz w:val="28"/>
          <w:szCs w:val="28"/>
        </w:rPr>
        <w:t xml:space="preserve">Сегодня на </w:t>
      </w:r>
      <w:r w:rsidRPr="009A2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уроке мы обратимся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анализу </w:t>
      </w:r>
      <w:r w:rsidRPr="009A259D"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9A2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поэтов, которые работали в годы ВОВ и в послевоенное</w:t>
      </w:r>
      <w:r w:rsidRPr="009A259D">
        <w:rPr>
          <w:rFonts w:ascii="Times New Roman" w:hAnsi="Times New Roman" w:cs="Times New Roman"/>
          <w:sz w:val="28"/>
          <w:szCs w:val="28"/>
        </w:rPr>
        <w:t xml:space="preserve"> время на Тверской земле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59D">
        <w:rPr>
          <w:rFonts w:ascii="Times New Roman" w:hAnsi="Times New Roman" w:cs="Times New Roman"/>
          <w:color w:val="000000" w:themeColor="text1"/>
          <w:sz w:val="28"/>
          <w:szCs w:val="28"/>
        </w:rPr>
        <w:t>(нашей малой родине)</w:t>
      </w:r>
      <w:r w:rsidRPr="009A25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2305">
        <w:rPr>
          <w:rFonts w:ascii="Times New Roman" w:eastAsia="Times New Roman" w:hAnsi="Times New Roman" w:cs="Times New Roman"/>
          <w:sz w:val="28"/>
          <w:szCs w:val="28"/>
        </w:rPr>
        <w:t>Сформулируйте, пожалуйста, тему сегодняшнего урока.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2305">
        <w:rPr>
          <w:rFonts w:ascii="Times New Roman" w:eastAsia="Times New Roman" w:hAnsi="Times New Roman" w:cs="Times New Roman"/>
          <w:sz w:val="28"/>
          <w:szCs w:val="28"/>
        </w:rPr>
        <w:t>(Студенты называют тему). Записываем ее в тетрадь.</w:t>
      </w:r>
    </w:p>
    <w:p w:rsidR="00320FB7" w:rsidRPr="009A259D" w:rsidRDefault="00320FB7" w:rsidP="00320F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1A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C51A4B">
        <w:rPr>
          <w:b/>
          <w:sz w:val="28"/>
          <w:szCs w:val="28"/>
        </w:rPr>
        <w:t xml:space="preserve"> </w:t>
      </w:r>
      <w:r w:rsidRPr="00C51A4B">
        <w:rPr>
          <w:rFonts w:ascii="Times New Roman" w:eastAsia="Times New Roman" w:hAnsi="Times New Roman" w:cs="Times New Roman"/>
          <w:b/>
          <w:i/>
          <w:sz w:val="28"/>
          <w:szCs w:val="28"/>
        </w:rPr>
        <w:t>Реализация выбранного плана по разрешению затруднения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07D7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A2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Преподаватель: </w:t>
      </w:r>
    </w:p>
    <w:p w:rsidR="00320FB7" w:rsidRPr="00DA39AE" w:rsidRDefault="00320FB7" w:rsidP="00320FB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71717"/>
          <w:sz w:val="28"/>
          <w:szCs w:val="28"/>
        </w:rPr>
      </w:pPr>
      <w:r w:rsidRPr="009A259D">
        <w:rPr>
          <w:color w:val="000000" w:themeColor="text1"/>
          <w:sz w:val="28"/>
          <w:szCs w:val="28"/>
        </w:rPr>
        <w:t xml:space="preserve">-Начнем с </w:t>
      </w:r>
      <w:r w:rsidRPr="009A259D">
        <w:rPr>
          <w:color w:val="000000" w:themeColor="text1"/>
          <w:sz w:val="28"/>
          <w:szCs w:val="28"/>
          <w:shd w:val="clear" w:color="auto" w:fill="FFFFFF"/>
        </w:rPr>
        <w:t>одного из самых знаменитых и самых проникновенных стихотворений Великой Отечественной войны «Жди меня», написанное Константином Симоновым в 1941 году и посвященное актрисе </w:t>
      </w:r>
      <w:r w:rsidRPr="009A259D">
        <w:rPr>
          <w:bCs/>
          <w:color w:val="000000" w:themeColor="text1"/>
          <w:sz w:val="28"/>
          <w:szCs w:val="28"/>
          <w:shd w:val="clear" w:color="auto" w:fill="FFFFFF"/>
        </w:rPr>
        <w:t>Валентине Серовой</w:t>
      </w:r>
      <w:r w:rsidRPr="009A259D">
        <w:rPr>
          <w:color w:val="000000" w:themeColor="text1"/>
          <w:sz w:val="28"/>
          <w:szCs w:val="28"/>
          <w:shd w:val="clear" w:color="auto" w:fill="FFFFFF"/>
        </w:rPr>
        <w:t xml:space="preserve"> (на слайде их портреты).</w:t>
      </w:r>
      <w:r w:rsidRPr="00442305">
        <w:rPr>
          <w:color w:val="4D5156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Военная</w:t>
      </w:r>
      <w:r w:rsidRPr="009A259D">
        <w:rPr>
          <w:color w:val="000000" w:themeColor="text1"/>
          <w:sz w:val="28"/>
          <w:szCs w:val="28"/>
        </w:rPr>
        <w:t xml:space="preserve"> биография и творчество  поэта, прозаика, публициста </w:t>
      </w:r>
      <w:r w:rsidRPr="009A259D">
        <w:rPr>
          <w:rStyle w:val="a5"/>
          <w:color w:val="000000" w:themeColor="text1"/>
          <w:sz w:val="28"/>
          <w:szCs w:val="28"/>
        </w:rPr>
        <w:t>Константина Симонова</w:t>
      </w:r>
      <w:r w:rsidRPr="009A259D">
        <w:rPr>
          <w:color w:val="000000" w:themeColor="text1"/>
          <w:sz w:val="28"/>
          <w:szCs w:val="28"/>
        </w:rPr>
        <w:t xml:space="preserve"> связаны с Верхневолжьем. Он в качестве военкора  в декабре 1941 – го участвовал в освобождении  Калинина</w:t>
      </w:r>
      <w:r w:rsidRPr="00442305">
        <w:rPr>
          <w:color w:val="171717"/>
          <w:sz w:val="28"/>
          <w:szCs w:val="28"/>
        </w:rPr>
        <w:t>, дважды выезжал в район Ржева и Зубцова, был свидетелем событий 2-й Ржевско – Сычевской  операции «Марс». Так родился очерк «Штурм» или «Вчера в Калинине», «Декабрьские заметки» и другие произведения военных лет.</w:t>
      </w:r>
    </w:p>
    <w:p w:rsidR="00320FB7" w:rsidRPr="009A259D" w:rsidRDefault="00320FB7" w:rsidP="00320FB7">
      <w:pPr>
        <w:pStyle w:val="a6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A39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Два студента, заранее подготовленные, читают выразительно стихотворение.</w:t>
      </w:r>
    </w:p>
    <w:p w:rsidR="00320FB7" w:rsidRPr="009A259D" w:rsidRDefault="00320FB7" w:rsidP="00320FB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Преподаватель: </w:t>
      </w:r>
    </w:p>
    <w:p w:rsidR="00320FB7" w:rsidRPr="009A259D" w:rsidRDefault="00320FB7" w:rsidP="00320FB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59D">
        <w:rPr>
          <w:rFonts w:ascii="Times New Roman" w:hAnsi="Times New Roman" w:cs="Times New Roman"/>
          <w:color w:val="000000" w:themeColor="text1"/>
          <w:sz w:val="28"/>
          <w:szCs w:val="28"/>
        </w:rPr>
        <w:t>-Какие эмоции вызывает у вас это стихотворение?</w:t>
      </w:r>
    </w:p>
    <w:p w:rsidR="00320FB7" w:rsidRPr="009A259D" w:rsidRDefault="00320FB7" w:rsidP="00320FB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5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-Используя текст стихотворения, сформулируйте тему, идею и запишите в тетрадь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9A259D">
        <w:rPr>
          <w:rFonts w:ascii="Times New Roman" w:hAnsi="Times New Roman" w:cs="Times New Roman"/>
          <w:color w:val="000000" w:themeColor="text1"/>
          <w:sz w:val="28"/>
          <w:szCs w:val="28"/>
        </w:rPr>
        <w:t>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A2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2-3 минуты). </w:t>
      </w:r>
    </w:p>
    <w:p w:rsidR="00320FB7" w:rsidRPr="009A259D" w:rsidRDefault="00320FB7" w:rsidP="00320FB7">
      <w:pPr>
        <w:pStyle w:val="a6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A25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Проверка. </w:t>
      </w:r>
    </w:p>
    <w:p w:rsidR="00320FB7" w:rsidRPr="009A259D" w:rsidRDefault="00320FB7" w:rsidP="00320FB7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A25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-Теперь заполните таблицу примерами:</w:t>
      </w:r>
    </w:p>
    <w:tbl>
      <w:tblPr>
        <w:tblStyle w:val="a7"/>
        <w:tblW w:w="0" w:type="auto"/>
        <w:tblInd w:w="720" w:type="dxa"/>
        <w:tblLook w:val="04A0"/>
      </w:tblPr>
      <w:tblGrid>
        <w:gridCol w:w="4430"/>
        <w:gridCol w:w="4421"/>
      </w:tblGrid>
      <w:tr w:rsidR="00320FB7" w:rsidRPr="00442305" w:rsidTr="00983692">
        <w:tc>
          <w:tcPr>
            <w:tcW w:w="4430" w:type="dxa"/>
          </w:tcPr>
          <w:p w:rsidR="00320FB7" w:rsidRPr="00442305" w:rsidRDefault="00320FB7" w:rsidP="00983692">
            <w:pPr>
              <w:pStyle w:val="a6"/>
              <w:spacing w:line="360" w:lineRule="auto"/>
              <w:ind w:left="0" w:firstLine="708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42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Языковые средства</w:t>
            </w:r>
          </w:p>
        </w:tc>
        <w:tc>
          <w:tcPr>
            <w:tcW w:w="4421" w:type="dxa"/>
          </w:tcPr>
          <w:p w:rsidR="00320FB7" w:rsidRPr="00307D72" w:rsidRDefault="00320FB7" w:rsidP="00983692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07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Примеры</w:t>
            </w:r>
          </w:p>
        </w:tc>
      </w:tr>
      <w:tr w:rsidR="00320FB7" w:rsidRPr="00442305" w:rsidTr="00983692">
        <w:tc>
          <w:tcPr>
            <w:tcW w:w="4430" w:type="dxa"/>
          </w:tcPr>
          <w:p w:rsidR="00320FB7" w:rsidRPr="00307D72" w:rsidRDefault="00320FB7" w:rsidP="00983692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Эпитеты</w:t>
            </w:r>
          </w:p>
        </w:tc>
        <w:tc>
          <w:tcPr>
            <w:tcW w:w="4421" w:type="dxa"/>
          </w:tcPr>
          <w:p w:rsidR="00320FB7" w:rsidRPr="00442305" w:rsidRDefault="00320FB7" w:rsidP="00983692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320FB7" w:rsidRPr="00442305" w:rsidTr="00983692">
        <w:tc>
          <w:tcPr>
            <w:tcW w:w="4430" w:type="dxa"/>
          </w:tcPr>
          <w:p w:rsidR="00320FB7" w:rsidRPr="00442305" w:rsidRDefault="00320FB7" w:rsidP="009836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Метафоры</w:t>
            </w:r>
          </w:p>
        </w:tc>
        <w:tc>
          <w:tcPr>
            <w:tcW w:w="4421" w:type="dxa"/>
          </w:tcPr>
          <w:p w:rsidR="00320FB7" w:rsidRPr="00442305" w:rsidRDefault="00320FB7" w:rsidP="00983692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320FB7" w:rsidRPr="00442305" w:rsidTr="00983692">
        <w:tc>
          <w:tcPr>
            <w:tcW w:w="4430" w:type="dxa"/>
          </w:tcPr>
          <w:p w:rsidR="00320FB7" w:rsidRPr="00442305" w:rsidRDefault="00320FB7" w:rsidP="009836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Сравнения</w:t>
            </w:r>
          </w:p>
        </w:tc>
        <w:tc>
          <w:tcPr>
            <w:tcW w:w="4421" w:type="dxa"/>
          </w:tcPr>
          <w:p w:rsidR="00320FB7" w:rsidRPr="00442305" w:rsidRDefault="00320FB7" w:rsidP="00983692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320FB7" w:rsidRPr="00442305" w:rsidTr="00983692">
        <w:tc>
          <w:tcPr>
            <w:tcW w:w="4430" w:type="dxa"/>
          </w:tcPr>
          <w:p w:rsidR="00320FB7" w:rsidRPr="00442305" w:rsidRDefault="00320FB7" w:rsidP="009836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Лексический повтор</w:t>
            </w:r>
          </w:p>
        </w:tc>
        <w:tc>
          <w:tcPr>
            <w:tcW w:w="4421" w:type="dxa"/>
          </w:tcPr>
          <w:p w:rsidR="00320FB7" w:rsidRPr="00442305" w:rsidRDefault="00320FB7" w:rsidP="00983692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:rsidR="00320FB7" w:rsidRPr="00307D72" w:rsidRDefault="00320FB7" w:rsidP="00320FB7">
      <w:pPr>
        <w:pStyle w:val="a6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07D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Проверка.</w:t>
      </w:r>
    </w:p>
    <w:p w:rsidR="00320FB7" w:rsidRPr="00307D72" w:rsidRDefault="00320FB7" w:rsidP="00320FB7">
      <w:pPr>
        <w:pStyle w:val="a6"/>
        <w:tabs>
          <w:tab w:val="left" w:pos="153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D72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Преподаватель:</w:t>
      </w:r>
    </w:p>
    <w:p w:rsidR="00320FB7" w:rsidRPr="00192526" w:rsidRDefault="00320FB7" w:rsidP="00320FB7">
      <w:pPr>
        <w:pStyle w:val="a6"/>
        <w:tabs>
          <w:tab w:val="left" w:pos="153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D72">
        <w:rPr>
          <w:rFonts w:ascii="Times New Roman" w:hAnsi="Times New Roman" w:cs="Times New Roman"/>
          <w:color w:val="000000" w:themeColor="text1"/>
          <w:sz w:val="28"/>
          <w:szCs w:val="28"/>
        </w:rPr>
        <w:t>- Теперь  обратимся к стихотворению, не менее известному, чем предыдущее -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192526">
        <w:rPr>
          <w:rFonts w:ascii="Times New Roman" w:hAnsi="Times New Roman" w:cs="Times New Roman"/>
          <w:i/>
          <w:sz w:val="28"/>
          <w:szCs w:val="28"/>
        </w:rPr>
        <w:t>«</w:t>
      </w:r>
      <w:r w:rsidRPr="00192526">
        <w:rPr>
          <w:rFonts w:ascii="Times New Roman" w:hAnsi="Times New Roman" w:cs="Times New Roman"/>
          <w:sz w:val="28"/>
          <w:szCs w:val="28"/>
          <w:shd w:val="clear" w:color="auto" w:fill="FFFFFF"/>
        </w:rPr>
        <w:t>Я убит подо Ржевом»</w:t>
      </w:r>
      <w:r w:rsidRPr="00192526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  <w:r w:rsidRPr="00192526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Александра Твардовского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 слайде портрет поэта).</w:t>
      </w:r>
      <w:r w:rsidRPr="00192526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  <w:r w:rsidRPr="0019252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Произведение посвящено событиям битвы за Ржев в 1942 году, в один из самых напряжённых моментов Великой Отечественной войны. Написано в 1946 году</w:t>
      </w:r>
    </w:p>
    <w:p w:rsidR="00320FB7" w:rsidRPr="00307D72" w:rsidRDefault="00320FB7" w:rsidP="00320FB7">
      <w:pPr>
        <w:pStyle w:val="a6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07D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Два студента, заранее подготовленные, читают выразительно стихотворение.</w:t>
      </w:r>
    </w:p>
    <w:p w:rsidR="00320FB7" w:rsidRPr="00307D72" w:rsidRDefault="00320FB7" w:rsidP="00320FB7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D72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Преподаватель:</w:t>
      </w:r>
    </w:p>
    <w:p w:rsidR="00320FB7" w:rsidRPr="00307D72" w:rsidRDefault="00320FB7" w:rsidP="00320FB7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D72">
        <w:rPr>
          <w:rFonts w:ascii="Times New Roman" w:hAnsi="Times New Roman" w:cs="Times New Roman"/>
          <w:color w:val="000000" w:themeColor="text1"/>
          <w:sz w:val="28"/>
          <w:szCs w:val="28"/>
        </w:rPr>
        <w:t>-Какие эмоции вызывает у вас это стихотворение?</w:t>
      </w:r>
    </w:p>
    <w:p w:rsidR="00320FB7" w:rsidRPr="00307D72" w:rsidRDefault="00320FB7" w:rsidP="00320FB7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-Используя текст стихотворения, сформулируйте тему, идею и запишите в тетрадь (работают 2-3 минуты). </w:t>
      </w:r>
    </w:p>
    <w:p w:rsidR="00320FB7" w:rsidRPr="00307D72" w:rsidRDefault="00320FB7" w:rsidP="00320FB7">
      <w:pPr>
        <w:pStyle w:val="a6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07D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Проверяем. </w:t>
      </w:r>
    </w:p>
    <w:p w:rsidR="00320FB7" w:rsidRPr="00307D72" w:rsidRDefault="00320FB7" w:rsidP="00320FB7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D72">
        <w:rPr>
          <w:rFonts w:ascii="Times New Roman" w:hAnsi="Times New Roman" w:cs="Times New Roman"/>
          <w:color w:val="000000" w:themeColor="text1"/>
          <w:sz w:val="28"/>
          <w:szCs w:val="28"/>
        </w:rPr>
        <w:t>-Теперь заполните таблицу примерами:</w:t>
      </w:r>
    </w:p>
    <w:p w:rsidR="00320FB7" w:rsidRPr="00307D72" w:rsidRDefault="00320FB7" w:rsidP="00320FB7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4430"/>
        <w:gridCol w:w="4421"/>
      </w:tblGrid>
      <w:tr w:rsidR="00320FB7" w:rsidRPr="00442305" w:rsidTr="00983692">
        <w:tc>
          <w:tcPr>
            <w:tcW w:w="4430" w:type="dxa"/>
          </w:tcPr>
          <w:p w:rsidR="00320FB7" w:rsidRPr="00442305" w:rsidRDefault="00320FB7" w:rsidP="00983692">
            <w:pPr>
              <w:pStyle w:val="a6"/>
              <w:spacing w:line="360" w:lineRule="auto"/>
              <w:ind w:left="0" w:firstLine="708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42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Языковые средства</w:t>
            </w:r>
          </w:p>
        </w:tc>
        <w:tc>
          <w:tcPr>
            <w:tcW w:w="4421" w:type="dxa"/>
          </w:tcPr>
          <w:p w:rsidR="00320FB7" w:rsidRPr="00307D72" w:rsidRDefault="00320FB7" w:rsidP="00983692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07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Примеры</w:t>
            </w:r>
          </w:p>
        </w:tc>
      </w:tr>
      <w:tr w:rsidR="00320FB7" w:rsidRPr="00442305" w:rsidTr="00983692">
        <w:tc>
          <w:tcPr>
            <w:tcW w:w="4430" w:type="dxa"/>
          </w:tcPr>
          <w:p w:rsidR="00320FB7" w:rsidRPr="00442305" w:rsidRDefault="00320FB7" w:rsidP="00983692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421" w:type="dxa"/>
          </w:tcPr>
          <w:p w:rsidR="00320FB7" w:rsidRPr="00442305" w:rsidRDefault="00320FB7" w:rsidP="00983692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42305">
              <w:rPr>
                <w:rFonts w:ascii="Times New Roman" w:hAnsi="Times New Roman" w:cs="Times New Roman"/>
                <w:sz w:val="28"/>
                <w:szCs w:val="28"/>
              </w:rPr>
              <w:t>«родимая отчизна»</w:t>
            </w:r>
            <w:r w:rsidRPr="00442305">
              <w:rPr>
                <w:rFonts w:ascii="Times New Roman" w:hAnsi="Times New Roman" w:cs="Times New Roman"/>
                <w:color w:val="323749"/>
                <w:sz w:val="28"/>
                <w:szCs w:val="28"/>
              </w:rPr>
              <w:t>, </w:t>
            </w:r>
            <w:r w:rsidRPr="00442305">
              <w:rPr>
                <w:rFonts w:ascii="Times New Roman" w:hAnsi="Times New Roman" w:cs="Times New Roman"/>
                <w:sz w:val="28"/>
                <w:szCs w:val="28"/>
              </w:rPr>
              <w:t>«безымянное болото», «суровая борьба»</w:t>
            </w:r>
          </w:p>
        </w:tc>
      </w:tr>
      <w:tr w:rsidR="00320FB7" w:rsidRPr="00442305" w:rsidTr="00983692">
        <w:tc>
          <w:tcPr>
            <w:tcW w:w="4430" w:type="dxa"/>
          </w:tcPr>
          <w:p w:rsidR="00320FB7" w:rsidRPr="00442305" w:rsidRDefault="00320FB7" w:rsidP="009836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</w:tcPr>
          <w:p w:rsidR="00320FB7" w:rsidRPr="00442305" w:rsidRDefault="00320FB7" w:rsidP="00983692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42305">
              <w:rPr>
                <w:rFonts w:ascii="Times New Roman" w:hAnsi="Times New Roman" w:cs="Times New Roman"/>
                <w:sz w:val="28"/>
                <w:szCs w:val="28"/>
              </w:rPr>
              <w:t xml:space="preserve">«машины воздух рвут на шоссе», </w:t>
            </w:r>
            <w:r w:rsidRPr="00442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«нашим прахом по праву овладел чернозем</w:t>
            </w:r>
            <w:r w:rsidRPr="00442305">
              <w:rPr>
                <w:rFonts w:ascii="Times New Roman" w:hAnsi="Times New Roman" w:cs="Times New Roman"/>
                <w:color w:val="323749"/>
                <w:sz w:val="28"/>
                <w:szCs w:val="28"/>
              </w:rPr>
              <w:t>», </w:t>
            </w:r>
            <w:r w:rsidRPr="00442305">
              <w:rPr>
                <w:rFonts w:ascii="Times New Roman" w:hAnsi="Times New Roman" w:cs="Times New Roman"/>
                <w:sz w:val="28"/>
                <w:szCs w:val="28"/>
              </w:rPr>
              <w:t>«нас, что вечности преданы»</w:t>
            </w:r>
          </w:p>
        </w:tc>
      </w:tr>
      <w:tr w:rsidR="00320FB7" w:rsidRPr="00442305" w:rsidTr="00983692">
        <w:tc>
          <w:tcPr>
            <w:tcW w:w="4430" w:type="dxa"/>
          </w:tcPr>
          <w:p w:rsidR="00320FB7" w:rsidRPr="00442305" w:rsidRDefault="00320FB7" w:rsidP="009836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</w:tcPr>
          <w:p w:rsidR="00320FB7" w:rsidRPr="00442305" w:rsidRDefault="00320FB7" w:rsidP="00983692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42305">
              <w:rPr>
                <w:rFonts w:ascii="Times New Roman" w:hAnsi="Times New Roman" w:cs="Times New Roman"/>
                <w:sz w:val="28"/>
                <w:szCs w:val="28"/>
              </w:rPr>
              <w:t>«корни слепые ищут корма во тьме»</w:t>
            </w:r>
            <w:r w:rsidRPr="00442305">
              <w:rPr>
                <w:rFonts w:ascii="Times New Roman" w:hAnsi="Times New Roman" w:cs="Times New Roman"/>
                <w:color w:val="323749"/>
                <w:sz w:val="28"/>
                <w:szCs w:val="28"/>
              </w:rPr>
              <w:t>, </w:t>
            </w:r>
            <w:r w:rsidRPr="00442305">
              <w:rPr>
                <w:rFonts w:ascii="Times New Roman" w:hAnsi="Times New Roman" w:cs="Times New Roman"/>
                <w:sz w:val="28"/>
                <w:szCs w:val="28"/>
              </w:rPr>
              <w:t>«ходит рожь на холме»</w:t>
            </w:r>
          </w:p>
        </w:tc>
      </w:tr>
      <w:tr w:rsidR="00320FB7" w:rsidRPr="00442305" w:rsidTr="00983692">
        <w:tc>
          <w:tcPr>
            <w:tcW w:w="4430" w:type="dxa"/>
          </w:tcPr>
          <w:p w:rsidR="00320FB7" w:rsidRPr="00442305" w:rsidRDefault="00320FB7" w:rsidP="009836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shd w:val="clear" w:color="auto" w:fill="auto"/>
          </w:tcPr>
          <w:p w:rsidR="00320FB7" w:rsidRPr="00442305" w:rsidRDefault="00320FB7" w:rsidP="00983692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42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«Наши очи померкли, пламень сердца погас»</w:t>
            </w:r>
          </w:p>
        </w:tc>
      </w:tr>
    </w:tbl>
    <w:p w:rsidR="00320FB7" w:rsidRPr="00307D72" w:rsidRDefault="00320FB7" w:rsidP="00320FB7">
      <w:pPr>
        <w:pStyle w:val="a6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07D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Проверка.</w:t>
      </w:r>
    </w:p>
    <w:p w:rsidR="00320FB7" w:rsidRDefault="00320FB7" w:rsidP="00320FB7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07D7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07D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Преподаватель:</w:t>
      </w:r>
    </w:p>
    <w:p w:rsidR="00320FB7" w:rsidRPr="00307D72" w:rsidRDefault="00320FB7" w:rsidP="00320FB7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Pr="00307D72">
        <w:rPr>
          <w:rFonts w:ascii="Times New Roman" w:hAnsi="Times New Roman" w:cs="Times New Roman"/>
          <w:color w:val="000000" w:themeColor="text1"/>
          <w:sz w:val="28"/>
          <w:szCs w:val="28"/>
        </w:rPr>
        <w:t>Перед вами текст стихотворения А. Дементьева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7D72">
        <w:rPr>
          <w:rFonts w:ascii="Arial" w:eastAsia="Times New Roman" w:hAnsi="Arial" w:cs="Arial"/>
          <w:b/>
          <w:bCs/>
          <w:color w:val="000000"/>
          <w:sz w:val="21"/>
          <w:szCs w:val="21"/>
        </w:rPr>
        <w:t>«</w:t>
      </w:r>
      <w:r w:rsidRPr="00307D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Баллада о Матери»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07D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 На слайде портрет поэта).</w:t>
      </w:r>
    </w:p>
    <w:p w:rsidR="00320FB7" w:rsidRPr="00981811" w:rsidRDefault="00320FB7" w:rsidP="00320FB7">
      <w:pPr>
        <w:spacing w:line="36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07D7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Андрей Дмитриевич Дементьев</w:t>
      </w:r>
      <w:r w:rsidRPr="00841B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8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(род. </w:t>
      </w:r>
      <w:hyperlink r:id="rId5" w:tooltip="16 июля" w:history="1">
        <w:r w:rsidRPr="00981811">
          <w:rPr>
            <w:rStyle w:val="a3"/>
            <w:sz w:val="28"/>
            <w:szCs w:val="28"/>
            <w:shd w:val="clear" w:color="auto" w:fill="FFFFFF"/>
          </w:rPr>
          <w:t>16 июля</w:t>
        </w:r>
      </w:hyperlink>
      <w:r w:rsidRPr="00981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tooltip="1928" w:history="1">
        <w:r w:rsidRPr="00981811">
          <w:rPr>
            <w:rStyle w:val="a3"/>
            <w:sz w:val="28"/>
            <w:szCs w:val="28"/>
            <w:shd w:val="clear" w:color="auto" w:fill="FFFFFF"/>
          </w:rPr>
          <w:t>1928</w:t>
        </w:r>
      </w:hyperlink>
      <w:r w:rsidRPr="00981811">
        <w:rPr>
          <w:rFonts w:ascii="Times New Roman" w:hAnsi="Times New Roman"/>
          <w:sz w:val="28"/>
          <w:szCs w:val="28"/>
        </w:rPr>
        <w:t xml:space="preserve">, Тверь - </w:t>
      </w:r>
      <w:r w:rsidRPr="00981811">
        <w:rPr>
          <w:rFonts w:ascii="Times New Roman" w:hAnsi="Times New Roman" w:cs="Times New Roman"/>
          <w:sz w:val="28"/>
          <w:szCs w:val="28"/>
          <w:shd w:val="clear" w:color="auto" w:fill="FFFFFF"/>
        </w:rPr>
        <w:t>26 июня 2018, Москва</w:t>
      </w:r>
      <w:r w:rsidRPr="009818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 — русский </w:t>
      </w:r>
      <w:hyperlink r:id="rId7" w:tooltip="Поэт" w:history="1">
        <w:r w:rsidRPr="00981811">
          <w:rPr>
            <w:rStyle w:val="a3"/>
            <w:sz w:val="28"/>
            <w:szCs w:val="28"/>
            <w:shd w:val="clear" w:color="auto" w:fill="FFFFFF"/>
          </w:rPr>
          <w:t>поэт</w:t>
        </w:r>
      </w:hyperlink>
      <w:r w:rsidRPr="009818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радио-</w:t>
      </w:r>
      <w:r w:rsidRPr="00841B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телеведущий. Главный редактор журнала </w:t>
      </w:r>
      <w:hyperlink r:id="rId8" w:tooltip="Юность (журнал)" w:history="1">
        <w:r w:rsidRPr="00981811">
          <w:rPr>
            <w:rStyle w:val="a3"/>
            <w:sz w:val="28"/>
            <w:szCs w:val="28"/>
            <w:shd w:val="clear" w:color="auto" w:fill="FFFFFF"/>
          </w:rPr>
          <w:t>«Юность»</w:t>
        </w:r>
      </w:hyperlink>
      <w:r w:rsidRPr="009818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(</w:t>
      </w:r>
      <w:hyperlink r:id="rId9" w:tooltip="1981" w:history="1">
        <w:r w:rsidRPr="00981811">
          <w:rPr>
            <w:rStyle w:val="a3"/>
            <w:sz w:val="28"/>
            <w:szCs w:val="28"/>
            <w:shd w:val="clear" w:color="auto" w:fill="FFFFFF"/>
          </w:rPr>
          <w:t>1981</w:t>
        </w:r>
      </w:hyperlink>
      <w:r w:rsidRPr="009818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</w:t>
      </w:r>
      <w:hyperlink r:id="rId10" w:tooltip="1992" w:history="1">
        <w:r w:rsidRPr="00981811">
          <w:rPr>
            <w:rStyle w:val="a3"/>
            <w:sz w:val="28"/>
            <w:szCs w:val="28"/>
            <w:shd w:val="clear" w:color="auto" w:fill="FFFFFF"/>
          </w:rPr>
          <w:t>1992</w:t>
        </w:r>
      </w:hyperlink>
      <w:r w:rsidRPr="009818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841B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Лауреат </w:t>
      </w:r>
      <w:hyperlink r:id="rId11" w:tooltip="Государственная премия СССР" w:history="1">
        <w:r w:rsidRPr="00981811">
          <w:rPr>
            <w:rStyle w:val="a3"/>
            <w:sz w:val="28"/>
            <w:szCs w:val="28"/>
            <w:shd w:val="clear" w:color="auto" w:fill="FFFFFF"/>
          </w:rPr>
          <w:t>Государственной премии СССР</w:t>
        </w:r>
      </w:hyperlink>
      <w:r w:rsidRPr="009818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(</w:t>
      </w:r>
      <w:hyperlink r:id="rId12" w:tooltip="1985" w:history="1">
        <w:r w:rsidRPr="00981811">
          <w:rPr>
            <w:rStyle w:val="a3"/>
            <w:sz w:val="28"/>
            <w:szCs w:val="28"/>
            <w:shd w:val="clear" w:color="auto" w:fill="FFFFFF"/>
          </w:rPr>
          <w:t>1985</w:t>
        </w:r>
      </w:hyperlink>
      <w:r w:rsidRPr="009818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841B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Также известен как поэт-песенник. Член </w:t>
      </w:r>
      <w:hyperlink r:id="rId13" w:tooltip="Союз писателей СССР" w:history="1">
        <w:r w:rsidRPr="00981811">
          <w:rPr>
            <w:rStyle w:val="a3"/>
            <w:sz w:val="28"/>
            <w:szCs w:val="28"/>
            <w:shd w:val="clear" w:color="auto" w:fill="FFFFFF"/>
          </w:rPr>
          <w:t>Союза писателей СССР</w:t>
        </w:r>
      </w:hyperlink>
      <w:r w:rsidRPr="00841B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307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Почётный член </w:t>
      </w:r>
      <w:hyperlink r:id="rId14" w:tooltip="Российская академия художеств" w:history="1">
        <w:r w:rsidRPr="00307D72">
          <w:rPr>
            <w:rStyle w:val="a3"/>
            <w:sz w:val="28"/>
            <w:szCs w:val="28"/>
            <w:shd w:val="clear" w:color="auto" w:fill="FFFFFF"/>
          </w:rPr>
          <w:t>Российской академии художеств</w:t>
        </w:r>
      </w:hyperlink>
      <w:r w:rsidRPr="009818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(Информация на слайде).</w:t>
      </w:r>
    </w:p>
    <w:p w:rsidR="00320FB7" w:rsidRDefault="00320FB7" w:rsidP="00320FB7">
      <w:pPr>
        <w:spacing w:line="36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Преподаватель: </w:t>
      </w:r>
    </w:p>
    <w:p w:rsidR="00320FB7" w:rsidRPr="00841B86" w:rsidRDefault="00320FB7" w:rsidP="00320FB7">
      <w:pPr>
        <w:spacing w:line="36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841B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нас с вами важно то, что этот художник слова родился на нашей Тверской земле, начинал свою литературную деятельность здесь, многие его стихотворения посвящены родному краю.</w:t>
      </w:r>
      <w:r w:rsidRPr="00841B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1B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Стихи Дементьева отличает обострённое чувство </w:t>
      </w:r>
      <w:hyperlink r:id="rId15" w:tooltip="Патриотизм" w:history="1">
        <w:r w:rsidRPr="00DA39AE">
          <w:rPr>
            <w:rStyle w:val="a3"/>
            <w:sz w:val="28"/>
            <w:szCs w:val="28"/>
            <w:shd w:val="clear" w:color="auto" w:fill="FFFFFF"/>
          </w:rPr>
          <w:t>патриотизма</w:t>
        </w:r>
      </w:hyperlink>
      <w:r w:rsidRPr="00841B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неприятия отрицательных черт современности, горькая </w:t>
      </w:r>
      <w:hyperlink r:id="rId16" w:tooltip="Ирония" w:history="1">
        <w:r w:rsidRPr="00DA39AE">
          <w:rPr>
            <w:rStyle w:val="a3"/>
            <w:sz w:val="28"/>
            <w:szCs w:val="28"/>
            <w:shd w:val="clear" w:color="auto" w:fill="FFFFFF"/>
          </w:rPr>
          <w:t>ирония</w:t>
        </w:r>
      </w:hyperlink>
      <w:r w:rsidRPr="00DA3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лиричность, </w:t>
      </w:r>
      <w:hyperlink r:id="rId17" w:tooltip="Оптимизм" w:history="1">
        <w:r w:rsidRPr="00DA39AE">
          <w:rPr>
            <w:rStyle w:val="a3"/>
            <w:sz w:val="28"/>
            <w:szCs w:val="28"/>
            <w:shd w:val="clear" w:color="auto" w:fill="FFFFFF"/>
          </w:rPr>
          <w:t>оптимизм</w:t>
        </w:r>
      </w:hyperlink>
      <w:r w:rsidRPr="00841B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наслаждение элементарными радостями жизни, любовь к природе.  </w:t>
      </w:r>
    </w:p>
    <w:p w:rsidR="00320FB7" w:rsidRPr="00C51A4B" w:rsidRDefault="00320FB7" w:rsidP="00320FB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C51A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C51A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Закрепление материала в ходе представления результатов собственной деятельности</w:t>
      </w:r>
      <w:r w:rsidRPr="00C51A4B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320FB7" w:rsidRPr="00C51A4B" w:rsidRDefault="00320FB7" w:rsidP="00320FB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A4B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Преподаватель:</w:t>
      </w:r>
    </w:p>
    <w:p w:rsidR="00320FB7" w:rsidRPr="00C51A4B" w:rsidRDefault="00320FB7" w:rsidP="00320FB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51A4B">
        <w:rPr>
          <w:rFonts w:ascii="Times New Roman" w:hAnsi="Times New Roman" w:cs="Times New Roman"/>
          <w:color w:val="000000" w:themeColor="text1"/>
          <w:sz w:val="28"/>
          <w:szCs w:val="28"/>
        </w:rPr>
        <w:t>У вас следующая задача (на слайде):</w:t>
      </w:r>
    </w:p>
    <w:p w:rsidR="00320FB7" w:rsidRPr="00C51A4B" w:rsidRDefault="00320FB7" w:rsidP="00320FB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A4B">
        <w:rPr>
          <w:rFonts w:ascii="Times New Roman" w:hAnsi="Times New Roman" w:cs="Times New Roman"/>
          <w:color w:val="000000" w:themeColor="text1"/>
          <w:sz w:val="28"/>
          <w:szCs w:val="28"/>
        </w:rPr>
        <w:t>Прочитать стихотворение</w:t>
      </w:r>
    </w:p>
    <w:p w:rsidR="00320FB7" w:rsidRPr="00C51A4B" w:rsidRDefault="00320FB7" w:rsidP="00320FB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A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Определить тему и идею</w:t>
      </w:r>
    </w:p>
    <w:p w:rsidR="00320FB7" w:rsidRPr="00C51A4B" w:rsidRDefault="00320FB7" w:rsidP="00320FB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Найти средства выразительности</w:t>
      </w:r>
    </w:p>
    <w:p w:rsidR="00320FB7" w:rsidRPr="00C51A4B" w:rsidRDefault="00320FB7" w:rsidP="00320FB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A4B">
        <w:rPr>
          <w:rFonts w:ascii="Times New Roman" w:hAnsi="Times New Roman" w:cs="Times New Roman"/>
          <w:color w:val="000000" w:themeColor="text1"/>
          <w:sz w:val="28"/>
          <w:szCs w:val="28"/>
        </w:rPr>
        <w:t>Записать в тетрадь</w:t>
      </w:r>
    </w:p>
    <w:p w:rsidR="00320FB7" w:rsidRPr="00C51A4B" w:rsidRDefault="00320FB7" w:rsidP="00320FB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A4B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Подготовиться к выразительному чтению.</w:t>
      </w:r>
    </w:p>
    <w:p w:rsidR="00320FB7" w:rsidRPr="00307D72" w:rsidRDefault="00320FB7" w:rsidP="00320FB7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07D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Проверка.</w:t>
      </w:r>
    </w:p>
    <w:p w:rsidR="00320FB7" w:rsidRPr="00307D72" w:rsidRDefault="00320FB7" w:rsidP="00320FB7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51A4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5. </w:t>
      </w:r>
      <w:r w:rsidRPr="00C51A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Итоги урока. Оценки. Рефлексия</w:t>
      </w:r>
      <w:r w:rsidRPr="00307D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320FB7" w:rsidRPr="00A51542" w:rsidRDefault="00320FB7" w:rsidP="00320FB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D72">
        <w:rPr>
          <w:rFonts w:ascii="Times New Roman" w:hAnsi="Times New Roman" w:cs="Times New Roman"/>
          <w:sz w:val="28"/>
          <w:szCs w:val="28"/>
        </w:rPr>
        <w:t>Преподаватель</w:t>
      </w:r>
      <w:r w:rsidRPr="00A51542">
        <w:rPr>
          <w:rFonts w:ascii="Times New Roman" w:hAnsi="Times New Roman" w:cs="Times New Roman"/>
          <w:i/>
          <w:sz w:val="28"/>
          <w:szCs w:val="28"/>
        </w:rPr>
        <w:t>:</w:t>
      </w:r>
    </w:p>
    <w:p w:rsidR="00320FB7" w:rsidRPr="00A51542" w:rsidRDefault="00320FB7" w:rsidP="00320F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8"/>
          <w:szCs w:val="28"/>
        </w:rPr>
      </w:pPr>
      <w:r w:rsidRPr="00A5154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51542">
        <w:rPr>
          <w:rFonts w:ascii="Times New Roman" w:eastAsia="Times New Roman" w:hAnsi="Times New Roman" w:cs="Times New Roman"/>
          <w:sz w:val="28"/>
          <w:szCs w:val="28"/>
        </w:rPr>
        <w:t>Что помогли вам понять авторы прочитанных стихотворений?</w:t>
      </w:r>
    </w:p>
    <w:p w:rsidR="00320FB7" w:rsidRPr="00C51A4B" w:rsidRDefault="00320FB7" w:rsidP="00320FB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1A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r w:rsidRPr="00C51A4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Домашнее задание</w:t>
      </w:r>
      <w:r w:rsidRPr="00C51A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20FB7" w:rsidRPr="00307D72" w:rsidRDefault="00320FB7" w:rsidP="00320FB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07D72">
        <w:rPr>
          <w:rFonts w:ascii="Times New Roman" w:hAnsi="Times New Roman" w:cs="Times New Roman"/>
          <w:color w:val="000000" w:themeColor="text1"/>
          <w:sz w:val="28"/>
          <w:szCs w:val="28"/>
        </w:rPr>
        <w:t>ыбрать стихотворение, посвященное ВОВ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07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выучить.</w:t>
      </w:r>
    </w:p>
    <w:p w:rsidR="00DE2B69" w:rsidRDefault="00DE2B69"/>
    <w:sectPr w:rsidR="00DE2B69" w:rsidSect="008F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7F45"/>
    <w:multiLevelType w:val="hybridMultilevel"/>
    <w:tmpl w:val="35CC5520"/>
    <w:lvl w:ilvl="0" w:tplc="D2E4E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20FB7"/>
    <w:rsid w:val="00320FB7"/>
    <w:rsid w:val="00DE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320FB7"/>
    <w:pPr>
      <w:spacing w:after="300" w:line="240" w:lineRule="auto"/>
      <w:outlineLvl w:val="1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0FB7"/>
    <w:rPr>
      <w:rFonts w:ascii="Times New Roman" w:eastAsia="Times New Roman" w:hAnsi="Times New Roman" w:cs="Times New Roman"/>
      <w:color w:val="000000"/>
      <w:sz w:val="30"/>
      <w:szCs w:val="30"/>
    </w:rPr>
  </w:style>
  <w:style w:type="character" w:styleId="a3">
    <w:name w:val="Hyperlink"/>
    <w:basedOn w:val="a0"/>
    <w:uiPriority w:val="99"/>
    <w:unhideWhenUsed/>
    <w:rsid w:val="00320FB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2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20FB7"/>
    <w:rPr>
      <w:b/>
      <w:bCs/>
    </w:rPr>
  </w:style>
  <w:style w:type="paragraph" w:styleId="a6">
    <w:name w:val="List Paragraph"/>
    <w:basedOn w:val="a"/>
    <w:uiPriority w:val="34"/>
    <w:qFormat/>
    <w:rsid w:val="00320FB7"/>
    <w:pPr>
      <w:ind w:left="720"/>
      <w:contextualSpacing/>
    </w:pPr>
  </w:style>
  <w:style w:type="table" w:styleId="a7">
    <w:name w:val="Table Grid"/>
    <w:basedOn w:val="a1"/>
    <w:uiPriority w:val="59"/>
    <w:rsid w:val="00320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E%D0%BD%D0%BE%D1%81%D1%82%D1%8C_(%D0%B6%D1%83%D1%80%D0%BD%D0%B0%D0%BB)" TargetMode="External"/><Relationship Id="rId13" Type="http://schemas.openxmlformats.org/officeDocument/2006/relationships/hyperlink" Target="https://ru.wikipedia.org/wiki/%D0%A1%D0%BE%D1%8E%D0%B7_%D0%BF%D0%B8%D1%81%D0%B0%D1%82%D0%B5%D0%BB%D0%B5%D0%B9_%D0%A1%D0%A1%D0%A1%D0%A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E%D1%8D%D1%82" TargetMode="External"/><Relationship Id="rId12" Type="http://schemas.openxmlformats.org/officeDocument/2006/relationships/hyperlink" Target="https://ru.wikipedia.org/wiki/1985" TargetMode="External"/><Relationship Id="rId17" Type="http://schemas.openxmlformats.org/officeDocument/2006/relationships/hyperlink" Target="https://ru.wikipedia.org/wiki/%D0%9E%D0%BF%D1%82%D0%B8%D0%BC%D0%B8%D0%B7%D0%BC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8%D1%80%D0%BE%D0%BD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28" TargetMode="External"/><Relationship Id="rId11" Type="http://schemas.openxmlformats.org/officeDocument/2006/relationships/hyperlink" Target="https://ru.wikipedia.org/wiki/%D0%93%D0%BE%D1%81%D1%83%D0%B4%D0%B0%D1%80%D1%81%D1%82%D0%B2%D0%B5%D0%BD%D0%BD%D0%B0%D1%8F_%D0%BF%D1%80%D0%B5%D0%BC%D0%B8%D1%8F_%D0%A1%D0%A1%D0%A1%D0%A0" TargetMode="External"/><Relationship Id="rId5" Type="http://schemas.openxmlformats.org/officeDocument/2006/relationships/hyperlink" Target="https://ru.wikipedia.org/wiki/16_%D0%B8%D1%8E%D0%BB%D1%8F" TargetMode="External"/><Relationship Id="rId15" Type="http://schemas.openxmlformats.org/officeDocument/2006/relationships/hyperlink" Target="https://ru.wikipedia.org/wiki/%D0%9F%D0%B0%D1%82%D1%80%D0%B8%D0%BE%D1%82%D0%B8%D0%B7%D0%BC" TargetMode="External"/><Relationship Id="rId10" Type="http://schemas.openxmlformats.org/officeDocument/2006/relationships/hyperlink" Target="https://ru.wikipedia.org/wiki/199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81" TargetMode="External"/><Relationship Id="rId14" Type="http://schemas.openxmlformats.org/officeDocument/2006/relationships/hyperlink" Target="https://ru.wikipedia.org/wiki/%D0%A0%D0%BE%D1%81%D1%81%D0%B8%D0%B9%D1%81%D0%BA%D0%B0%D1%8F_%D0%B0%D0%BA%D0%B0%D0%B4%D0%B5%D0%BC%D0%B8%D1%8F_%D1%85%D1%83%D0%B4%D0%BE%D0%B6%D0%B5%D1%81%D1%82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1228</Words>
  <Characters>7001</Characters>
  <Application>Microsoft Office Word</Application>
  <DocSecurity>0</DocSecurity>
  <Lines>58</Lines>
  <Paragraphs>16</Paragraphs>
  <ScaleCrop>false</ScaleCrop>
  <Company/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2022-10-23T14:23:00Z</dcterms:created>
  <dcterms:modified xsi:type="dcterms:W3CDTF">2022-10-23T14:23:00Z</dcterms:modified>
</cp:coreProperties>
</file>