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9" w:rsidRDefault="00AE16D9" w:rsidP="00AE16D9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9"/>
        <w:gridCol w:w="553"/>
        <w:gridCol w:w="2197"/>
        <w:gridCol w:w="3920"/>
        <w:gridCol w:w="2157"/>
      </w:tblGrid>
      <w:tr w:rsidR="00AE16D9" w:rsidTr="00AE16D9">
        <w:trPr>
          <w:cantSplit/>
          <w:trHeight w:val="280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16D9" w:rsidTr="00AE16D9">
        <w:trPr>
          <w:cantSplit/>
          <w:trHeight w:val="473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95F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  <w:p w:rsidR="00AE16D9" w:rsidRDefault="00A95F3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E16D9">
        <w:trPr>
          <w:cantSplit/>
          <w:trHeight w:val="47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E16D9">
        <w:trPr>
          <w:cantSplit/>
          <w:trHeight w:val="41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AE16D9" w:rsidTr="00AE16D9">
        <w:trPr>
          <w:cantSplit/>
          <w:trHeight w:val="412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E16D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AE16D9" w:rsidTr="00A95F35">
        <w:trPr>
          <w:cantSplit/>
          <w:trHeight w:val="23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AE16D9" w:rsidRDefault="00A95F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1.2.3.1. Понимать собеседника, реагировать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собеседнику, соблюдая речевые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1.3.3.1. Различать тексты разных жанров (стихотворения, сказки, загадки)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AE16D9" w:rsidRDefault="00AE16D9" w:rsidP="00A95F3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A95F35">
              <w:rPr>
                <w:rFonts w:ascii="Times New Roman" w:hAnsi="Times New Roman" w:cs="Times New Roman"/>
                <w:sz w:val="24"/>
                <w:szCs w:val="24"/>
              </w:rPr>
              <w:t xml:space="preserve">2.1. правильно писать слова, </w:t>
            </w:r>
            <w:proofErr w:type="gramStart"/>
            <w:r w:rsidR="00A95F35">
              <w:rPr>
                <w:rFonts w:ascii="Times New Roman" w:hAnsi="Times New Roman" w:cs="Times New Roman"/>
                <w:sz w:val="24"/>
                <w:szCs w:val="24"/>
              </w:rPr>
              <w:t>понимая</w:t>
            </w:r>
            <w:proofErr w:type="gramEnd"/>
            <w:r w:rsidR="00A95F3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различая между звуками и буквами.</w:t>
            </w:r>
            <w:r w:rsidR="00A9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5F35" w:rsidRDefault="00A95F35" w:rsidP="00A95F3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95F35">
        <w:trPr>
          <w:cantSplit/>
          <w:trHeight w:val="603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95F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слова, называющие грузовой и легковой транспорт, части машины.</w:t>
            </w:r>
          </w:p>
          <w:p w:rsidR="00A95F35" w:rsidRDefault="00A95F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жанр текстов (стихотворение) и правильно записывать знакомые слова в тетрадь.</w:t>
            </w:r>
          </w:p>
        </w:tc>
      </w:tr>
      <w:tr w:rsidR="00AE16D9" w:rsidTr="00AE16D9">
        <w:trPr>
          <w:cantSplit/>
          <w:trHeight w:val="6301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AE16D9" w:rsidRDefault="00A95F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Узнавать, изученные буквы и слышать, изученные звук и в словах.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предложения,</w:t>
            </w:r>
          </w:p>
          <w:p w:rsidR="00826128" w:rsidRDefault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простые вопросы;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826128">
              <w:rPr>
                <w:rFonts w:ascii="Times New Roman" w:hAnsi="Times New Roman" w:cs="Times New Roman"/>
                <w:sz w:val="24"/>
                <w:szCs w:val="24"/>
              </w:rPr>
              <w:t xml:space="preserve">авлять речевые высказывания из 3-5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AE16D9" w:rsidTr="00AE16D9">
        <w:trPr>
          <w:cantSplit/>
          <w:trHeight w:val="603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Путь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AE16D9" w:rsidRDefault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Грузовая машина – жүк мәшинасі</w:t>
            </w:r>
          </w:p>
          <w:p w:rsidR="00826128" w:rsidRDefault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Легковая машина – жеңіл мәшине</w:t>
            </w:r>
          </w:p>
          <w:p w:rsidR="00826128" w:rsidRDefault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Вездеход – жол таңдамайтын көлік</w:t>
            </w:r>
          </w:p>
          <w:p w:rsidR="00826128" w:rsidRPr="00826128" w:rsidRDefault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Колесо - дөңғелақ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826128" w:rsidRPr="00826128" w:rsidRDefault="00826128" w:rsidP="0082612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Назови части машины.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это машина?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E16D9">
        <w:trPr>
          <w:cantSplit/>
          <w:trHeight w:val="397"/>
        </w:trPr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8" w:rsidRDefault="00AE16D9" w:rsidP="008261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иметь о</w:t>
            </w:r>
            <w:r w:rsidR="00826128">
              <w:rPr>
                <w:rFonts w:ascii="Times New Roman" w:hAnsi="Times New Roman" w:cs="Times New Roman"/>
                <w:sz w:val="24"/>
                <w:szCs w:val="24"/>
              </w:rPr>
              <w:t>пределенную базу знаний по темам «Путь в школу», «Транспорт», «</w:t>
            </w:r>
            <w:r w:rsidR="00AA58F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средства» на русском языке. Изученные звуки и буквы.</w:t>
            </w:r>
          </w:p>
          <w:p w:rsidR="00AE16D9" w:rsidRDefault="00AE16D9" w:rsidP="0082612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AE16D9" w:rsidTr="00AE16D9">
        <w:trPr>
          <w:cantSplit/>
          <w:trHeight w:val="5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E16D9" w:rsidTr="00AE16D9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E16D9" w:rsidTr="00AE16D9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Просмотр презентации о транспорте. Беседа по содержанию. Учащиеся рассматривают картинки на доске.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Называют предметы (транспорт) на казахском языке. Учитель проговаривает на русском языке.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Дети повторяют.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74E" w:rsidRDefault="00AE16D9" w:rsidP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DA074E" w:rsidRDefault="00DA074E" w:rsidP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«Транспорт»</w:t>
            </w:r>
          </w:p>
          <w:p w:rsidR="00DA074E" w:rsidRDefault="00DA074E" w:rsidP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D9" w:rsidTr="00AA58F9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6D9" w:rsidTr="00AA58F9">
        <w:trPr>
          <w:trHeight w:val="70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AE16D9" w:rsidRDefault="00AA58F9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Учитель предлогает рассмотреть рисунки в учебнике. Послушать и повторить слова. Найти такие же предметы на доске. Проговорить еще раз названия на русском языке. Прочитать стихотворения по строчкам (дети повторяют за учителем, жестами показыват детали машины).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5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Работа со славорем: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(При затруднении произношений слов на русском языке учитель сначала называет слова на казахском языке.)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Чтение по образцу. Учитель читает, дети повторяют. Обыгрывание игрушек – машин: показ на них частей машины (руль, колесо, кузов, мотор). Выразительное прочтение четверостиший. Нахождение в стихотворении знакомых слов и их произношение.</w:t>
            </w:r>
          </w:p>
          <w:p w:rsidR="00AA58F9" w:rsidRDefault="00AA58F9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5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Игра «Собери машинку»</w:t>
            </w:r>
          </w:p>
          <w:p w:rsidR="00AA58F9" w:rsidRPr="00AA58F9" w:rsidRDefault="005828D4" w:rsidP="00AA58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(разрезанные картинки, пазлы, конструктор). Назвать части машины на русском языке.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E16D9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чтения слоговых цепочек.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Прочитайте вместе с детьми закрытые и открытые слоги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– ан и т.д.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слоговых цепочек с учителем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картинками машинок в парах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называют части машин, показывают их движениями: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 – круглый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– круглое, большое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– большой и т.д.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Меняются в парах.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AE16D9" w:rsidRDefault="005828D4" w:rsidP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«веселый художник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 картинки. Подпиши. Пройди по нитке и собери название машин. Прочитай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домашнего задания.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любимую машинку.</w:t>
            </w:r>
          </w:p>
          <w:p w:rsidR="005828D4" w:rsidRDefault="005828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ее части на русском языке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одписать части машин)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1</w:t>
            </w:r>
          </w:p>
          <w:p w:rsidR="00DA074E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DA074E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2</w:t>
            </w:r>
          </w:p>
          <w:p w:rsidR="00AE16D9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«Учимся читать»</w:t>
            </w:r>
            <w:r w:rsidR="00AE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4E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«Учимся читать».</w:t>
            </w:r>
          </w:p>
          <w:p w:rsidR="00AE16D9" w:rsidRDefault="00DA07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книга</w:t>
            </w:r>
            <w:r w:rsidR="00AE1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E16D9" w:rsidRDefault="00DA074E" w:rsidP="00DA07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AE16D9" w:rsidTr="00AE16D9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D9" w:rsidRDefault="00AE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чему вы научились на этом уроке, что было для вас сложным, легким в исполнении.</w:t>
            </w: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D9" w:rsidRDefault="00AE16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6D9" w:rsidRDefault="00AE16D9" w:rsidP="00AE16D9">
      <w:pPr>
        <w:rPr>
          <w:rFonts w:ascii="Times New Roman" w:hAnsi="Times New Roman" w:cs="Times New Roman"/>
          <w:sz w:val="24"/>
          <w:szCs w:val="24"/>
        </w:rPr>
      </w:pPr>
    </w:p>
    <w:p w:rsidR="00AE16D9" w:rsidRDefault="00AE16D9" w:rsidP="00AE16D9">
      <w:pPr>
        <w:rPr>
          <w:rFonts w:ascii="Times New Roman" w:hAnsi="Times New Roman" w:cs="Times New Roman"/>
          <w:sz w:val="24"/>
          <w:szCs w:val="24"/>
        </w:rPr>
      </w:pPr>
    </w:p>
    <w:p w:rsidR="00BB1400" w:rsidRPr="00AE16D9" w:rsidRDefault="00BB1400">
      <w:pPr>
        <w:rPr>
          <w:rFonts w:ascii="Times New Roman" w:hAnsi="Times New Roman" w:cs="Times New Roman"/>
          <w:sz w:val="24"/>
          <w:szCs w:val="24"/>
        </w:rPr>
      </w:pPr>
    </w:p>
    <w:sectPr w:rsidR="00BB1400" w:rsidRPr="00AE16D9" w:rsidSect="00AE16D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9C8"/>
    <w:multiLevelType w:val="hybridMultilevel"/>
    <w:tmpl w:val="011CCAD2"/>
    <w:lvl w:ilvl="0" w:tplc="45FAE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6D9"/>
    <w:rsid w:val="005828D4"/>
    <w:rsid w:val="00826128"/>
    <w:rsid w:val="00A95F35"/>
    <w:rsid w:val="00AA58F9"/>
    <w:rsid w:val="00AE16D9"/>
    <w:rsid w:val="00B129BE"/>
    <w:rsid w:val="00BB1400"/>
    <w:rsid w:val="00D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2017-02-17T12:17:00Z</dcterms:created>
  <dcterms:modified xsi:type="dcterms:W3CDTF">2017-02-17T13:04:00Z</dcterms:modified>
</cp:coreProperties>
</file>