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0A" w:rsidRP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797B0A" w:rsidRPr="00797B0A" w:rsidRDefault="00003059" w:rsidP="00797B0A">
      <w:pPr>
        <w:pStyle w:val="a3"/>
        <w:spacing w:before="0" w:beforeAutospacing="0" w:after="0" w:afterAutospacing="0"/>
        <w:ind w:left="-426"/>
        <w:rPr>
          <w:rStyle w:val="a7"/>
          <w:color w:val="000000"/>
          <w:sz w:val="26"/>
          <w:szCs w:val="26"/>
        </w:rPr>
      </w:pPr>
      <w:r>
        <w:rPr>
          <w:rStyle w:val="a7"/>
          <w:color w:val="000000"/>
          <w:sz w:val="26"/>
          <w:szCs w:val="26"/>
        </w:rPr>
        <w:t>Урок</w:t>
      </w:r>
    </w:p>
    <w:p w:rsidR="00797B0A" w:rsidRPr="00AF48FB" w:rsidRDefault="00797B0A" w:rsidP="00797B0A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000000"/>
          <w:sz w:val="26"/>
          <w:szCs w:val="26"/>
        </w:rPr>
      </w:pPr>
      <w:r w:rsidRPr="00797B0A">
        <w:rPr>
          <w:rStyle w:val="a7"/>
          <w:color w:val="000000"/>
          <w:sz w:val="26"/>
          <w:szCs w:val="26"/>
        </w:rPr>
        <w:t xml:space="preserve"> </w:t>
      </w:r>
      <w:r w:rsidRPr="00797B0A">
        <w:rPr>
          <w:rStyle w:val="a7"/>
          <w:b w:val="0"/>
          <w:color w:val="000000"/>
          <w:sz w:val="26"/>
          <w:szCs w:val="26"/>
        </w:rPr>
        <w:t>«</w:t>
      </w:r>
      <w:r w:rsidRPr="00797B0A">
        <w:rPr>
          <w:b/>
          <w:sz w:val="26"/>
          <w:szCs w:val="26"/>
        </w:rPr>
        <w:t>Лексика с точки зрения ее употребления: нейтральная лексика, книжная лексика, лексика устной речи»</w:t>
      </w:r>
    </w:p>
    <w:p w:rsidR="00797B0A" w:rsidRPr="00797B0A" w:rsidRDefault="00797B0A" w:rsidP="00797B0A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color w:val="000000"/>
          <w:sz w:val="26"/>
          <w:szCs w:val="26"/>
        </w:rPr>
      </w:pPr>
    </w:p>
    <w:p w:rsidR="00797B0A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Цель:</w:t>
      </w:r>
      <w:r w:rsidRPr="00797B0A">
        <w:rPr>
          <w:color w:val="000000"/>
          <w:sz w:val="26"/>
          <w:szCs w:val="26"/>
        </w:rPr>
        <w:t xml:space="preserve"> обобщить и систематиз</w:t>
      </w:r>
      <w:r w:rsidR="00AF48FB">
        <w:rPr>
          <w:color w:val="000000"/>
          <w:sz w:val="26"/>
          <w:szCs w:val="26"/>
        </w:rPr>
        <w:t>ировать знания и умения студентов</w:t>
      </w:r>
      <w:r w:rsidRPr="00797B0A">
        <w:rPr>
          <w:color w:val="000000"/>
          <w:sz w:val="26"/>
          <w:szCs w:val="26"/>
        </w:rPr>
        <w:t xml:space="preserve"> по теме «лексикология»; расширить и углубить</w:t>
      </w:r>
      <w:r w:rsidR="00AF48FB">
        <w:rPr>
          <w:color w:val="000000"/>
          <w:sz w:val="26"/>
          <w:szCs w:val="26"/>
        </w:rPr>
        <w:t xml:space="preserve"> предметную компетенцию студентов</w:t>
      </w:r>
      <w:r w:rsidRPr="00797B0A">
        <w:rPr>
          <w:color w:val="000000"/>
          <w:sz w:val="26"/>
          <w:szCs w:val="26"/>
        </w:rPr>
        <w:t>; совершенствовать учебно-языковые умения и навыки; воспитывать познавательную активность и творческие способн</w:t>
      </w:r>
      <w:r w:rsidRPr="00797B0A">
        <w:rPr>
          <w:color w:val="000000"/>
          <w:sz w:val="26"/>
          <w:szCs w:val="26"/>
        </w:rPr>
        <w:t>о</w:t>
      </w:r>
      <w:r w:rsidR="00AF48FB">
        <w:rPr>
          <w:color w:val="000000"/>
          <w:sz w:val="26"/>
          <w:szCs w:val="26"/>
        </w:rPr>
        <w:t>сти студентов</w:t>
      </w:r>
      <w:r w:rsidRPr="00797B0A">
        <w:rPr>
          <w:color w:val="000000"/>
          <w:sz w:val="26"/>
          <w:szCs w:val="26"/>
        </w:rPr>
        <w:t xml:space="preserve">. 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О</w:t>
      </w:r>
      <w:r w:rsidR="00455850" w:rsidRPr="00797B0A">
        <w:rPr>
          <w:b/>
          <w:color w:val="000000"/>
          <w:sz w:val="26"/>
          <w:szCs w:val="26"/>
        </w:rPr>
        <w:t>борудование</w:t>
      </w:r>
      <w:r w:rsidR="00455850" w:rsidRPr="00797B0A">
        <w:rPr>
          <w:color w:val="000000"/>
          <w:sz w:val="26"/>
          <w:szCs w:val="26"/>
        </w:rPr>
        <w:t xml:space="preserve">: учебник, учебные тексты, толковый словарь. </w:t>
      </w:r>
    </w:p>
    <w:p w:rsidR="00455850" w:rsidRPr="00797B0A" w:rsidRDefault="00797B0A" w:rsidP="00797B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Т</w:t>
      </w:r>
      <w:r w:rsidR="00455850" w:rsidRPr="00797B0A">
        <w:rPr>
          <w:b/>
          <w:color w:val="000000"/>
          <w:sz w:val="26"/>
          <w:szCs w:val="26"/>
        </w:rPr>
        <w:t>ип урока</w:t>
      </w:r>
      <w:r w:rsidR="00455850" w:rsidRPr="00797B0A">
        <w:rPr>
          <w:sz w:val="26"/>
          <w:szCs w:val="26"/>
        </w:rPr>
        <w:t>:</w:t>
      </w:r>
      <w:r w:rsidR="00455850" w:rsidRPr="00797B0A">
        <w:rPr>
          <w:rStyle w:val="apple-converted-space"/>
          <w:sz w:val="26"/>
          <w:szCs w:val="26"/>
        </w:rPr>
        <w:t> </w:t>
      </w:r>
      <w:hyperlink r:id="rId4" w:tooltip="Разработки уроков" w:history="1">
        <w:r w:rsidR="00455850" w:rsidRPr="00797B0A">
          <w:rPr>
            <w:rStyle w:val="a4"/>
            <w:color w:val="auto"/>
            <w:sz w:val="26"/>
            <w:szCs w:val="26"/>
            <w:u w:val="none"/>
            <w:shd w:val="clear" w:color="auto" w:fill="EEEEEE"/>
          </w:rPr>
          <w:t>урок</w:t>
        </w:r>
      </w:hyperlink>
      <w:r>
        <w:rPr>
          <w:color w:val="000000"/>
          <w:sz w:val="26"/>
          <w:szCs w:val="26"/>
        </w:rPr>
        <w:t xml:space="preserve"> </w:t>
      </w:r>
      <w:r w:rsidR="00455850" w:rsidRPr="00797B0A">
        <w:rPr>
          <w:color w:val="000000"/>
          <w:sz w:val="26"/>
          <w:szCs w:val="26"/>
        </w:rPr>
        <w:t xml:space="preserve">применения знаний и формирования умений. </w:t>
      </w:r>
    </w:p>
    <w:p w:rsidR="00797B0A" w:rsidRDefault="00797B0A" w:rsidP="00797B0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6"/>
          <w:szCs w:val="26"/>
        </w:rPr>
      </w:pPr>
    </w:p>
    <w:p w:rsidR="00455850" w:rsidRPr="00797B0A" w:rsidRDefault="00455850" w:rsidP="00797B0A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  <w:sz w:val="26"/>
          <w:szCs w:val="26"/>
        </w:rPr>
      </w:pPr>
      <w:r w:rsidRPr="00797B0A">
        <w:rPr>
          <w:b/>
          <w:bCs/>
          <w:color w:val="000000"/>
          <w:sz w:val="26"/>
          <w:szCs w:val="26"/>
        </w:rPr>
        <w:t>ХОД УРОКА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I.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Организационный этап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II.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Актуализация опорных знаний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1. Беседа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♦ Вспомните, что изучают следующие науки: фонетика, лексикология,</w:t>
      </w:r>
      <w:r w:rsidRPr="00797B0A">
        <w:rPr>
          <w:rStyle w:val="apple-converted-space"/>
          <w:color w:val="000000"/>
          <w:sz w:val="26"/>
          <w:szCs w:val="26"/>
        </w:rPr>
        <w:t> </w:t>
      </w:r>
      <w:hyperlink r:id="rId5" w:history="1">
        <w:r w:rsidRPr="00797B0A">
          <w:rPr>
            <w:rStyle w:val="a4"/>
            <w:color w:val="750000"/>
            <w:sz w:val="26"/>
            <w:szCs w:val="26"/>
            <w:u w:val="none"/>
            <w:shd w:val="clear" w:color="auto" w:fill="EEEEEE"/>
          </w:rPr>
          <w:t>словообразование</w:t>
        </w:r>
      </w:hyperlink>
      <w:r w:rsidRPr="00797B0A">
        <w:rPr>
          <w:color w:val="000000"/>
          <w:sz w:val="26"/>
          <w:szCs w:val="26"/>
        </w:rPr>
        <w:t>, морфология.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♦ Можно ли сосчитать количество слов в русском языке? Почему?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♦ Определите, что является общим в предмете изучения лексики и фразеологии, а что в них различно.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♦ Чем отличается свободное значение от </w:t>
      </w:r>
      <w:proofErr w:type="gramStart"/>
      <w:r w:rsidRPr="00797B0A">
        <w:rPr>
          <w:color w:val="000000"/>
          <w:sz w:val="26"/>
          <w:szCs w:val="26"/>
        </w:rPr>
        <w:t>связанного</w:t>
      </w:r>
      <w:proofErr w:type="gramEnd"/>
      <w:r w:rsidRPr="00797B0A">
        <w:rPr>
          <w:color w:val="000000"/>
          <w:sz w:val="26"/>
          <w:szCs w:val="26"/>
        </w:rPr>
        <w:t>? Приведите примеры. Приведите пример синонимического ряда, в который входили бы слова и фразеологические единицы.</w:t>
      </w:r>
    </w:p>
    <w:p w:rsidR="00455850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2.  Проверка домашнего задания</w:t>
      </w:r>
    </w:p>
    <w:p w:rsidR="00797B0A" w:rsidRP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III.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Постановка цели и задач урока</w:t>
      </w:r>
      <w:r w:rsidRPr="00797B0A">
        <w:rPr>
          <w:color w:val="000000"/>
          <w:sz w:val="26"/>
          <w:szCs w:val="26"/>
        </w:rPr>
        <w:t>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Мотивация учебной деятельности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Учитель. Часто говорят, что у каждого языка есть своя «картина мира». Своя «картина м</w:t>
      </w:r>
      <w:r w:rsidRPr="00797B0A">
        <w:rPr>
          <w:color w:val="000000"/>
          <w:sz w:val="26"/>
          <w:szCs w:val="26"/>
        </w:rPr>
        <w:t>и</w:t>
      </w:r>
      <w:r w:rsidRPr="00797B0A">
        <w:rPr>
          <w:color w:val="000000"/>
          <w:sz w:val="26"/>
          <w:szCs w:val="26"/>
        </w:rPr>
        <w:t>ра», отражающая ход истории, есть и у русского языка. Говоря словами Н. В. Гоголя, «п</w:t>
      </w:r>
      <w:r w:rsidRPr="00797B0A">
        <w:rPr>
          <w:color w:val="000000"/>
          <w:sz w:val="26"/>
          <w:szCs w:val="26"/>
        </w:rPr>
        <w:t>о</w:t>
      </w:r>
      <w:r w:rsidRPr="00797B0A">
        <w:rPr>
          <w:color w:val="000000"/>
          <w:sz w:val="26"/>
          <w:szCs w:val="26"/>
        </w:rPr>
        <w:t>стижение законов русского языка есть тяжкая обязанность, но и наслаждение». Действител</w:t>
      </w:r>
      <w:r w:rsidRPr="00797B0A">
        <w:rPr>
          <w:color w:val="000000"/>
          <w:sz w:val="26"/>
          <w:szCs w:val="26"/>
        </w:rPr>
        <w:t>ь</w:t>
      </w:r>
      <w:r w:rsidRPr="00797B0A">
        <w:rPr>
          <w:color w:val="000000"/>
          <w:sz w:val="26"/>
          <w:szCs w:val="26"/>
        </w:rPr>
        <w:t>но, всегда интересно открывать новые, неизведанные страницы. И одной из самых интере</w:t>
      </w:r>
      <w:r w:rsidRPr="00797B0A">
        <w:rPr>
          <w:color w:val="000000"/>
          <w:sz w:val="26"/>
          <w:szCs w:val="26"/>
        </w:rPr>
        <w:t>с</w:t>
      </w:r>
      <w:r w:rsidRPr="00797B0A">
        <w:rPr>
          <w:color w:val="000000"/>
          <w:sz w:val="26"/>
          <w:szCs w:val="26"/>
        </w:rPr>
        <w:t>ных страниц языка является его лексическая сторона.</w:t>
      </w:r>
    </w:p>
    <w:p w:rsidR="00455850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Являясь основным средством лексической системы, слова и в соединении друг с другом п</w:t>
      </w:r>
      <w:r w:rsidRPr="00797B0A">
        <w:rPr>
          <w:color w:val="000000"/>
          <w:sz w:val="26"/>
          <w:szCs w:val="26"/>
        </w:rPr>
        <w:t>е</w:t>
      </w:r>
      <w:r w:rsidRPr="00797B0A">
        <w:rPr>
          <w:color w:val="000000"/>
          <w:sz w:val="26"/>
          <w:szCs w:val="26"/>
        </w:rPr>
        <w:t>редают накопленные из поколения в поколение трудовые навыки, понятия, культурно-исторические ценности. Слово по своей лингвистической природе — сложная, многогранная, разноплановая единица языка. Давайте убедимся в этом.</w:t>
      </w:r>
    </w:p>
    <w:p w:rsidR="00797B0A" w:rsidRP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 xml:space="preserve">IV. Работа над темой урока </w:t>
      </w:r>
    </w:p>
    <w:p w:rsidR="00455850" w:rsidRPr="00797B0A" w:rsidRDefault="00AF48FB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</w:t>
      </w:r>
      <w:r w:rsidR="00455850" w:rsidRPr="00797B0A">
        <w:rPr>
          <w:color w:val="000000"/>
          <w:sz w:val="26"/>
          <w:szCs w:val="26"/>
        </w:rPr>
        <w:t>бъяснение учителя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— С точки зрения стилистической окраски (стилистических характеристик)</w:t>
      </w:r>
      <w:r w:rsidRPr="00797B0A">
        <w:rPr>
          <w:rStyle w:val="apple-converted-space"/>
          <w:color w:val="000000"/>
          <w:sz w:val="26"/>
          <w:szCs w:val="26"/>
        </w:rPr>
        <w:t> </w:t>
      </w:r>
      <w:hyperlink r:id="rId6" w:history="1">
        <w:r w:rsidRPr="00797B0A">
          <w:rPr>
            <w:rStyle w:val="a4"/>
            <w:color w:val="auto"/>
            <w:sz w:val="26"/>
            <w:szCs w:val="26"/>
            <w:u w:val="none"/>
            <w:shd w:val="clear" w:color="auto" w:fill="EEEEEE"/>
          </w:rPr>
          <w:t>лексика</w:t>
        </w:r>
      </w:hyperlink>
      <w:r w:rsidRPr="00797B0A">
        <w:rPr>
          <w:rStyle w:val="apple-converted-space"/>
          <w:sz w:val="26"/>
          <w:szCs w:val="26"/>
        </w:rPr>
        <w:t> </w:t>
      </w:r>
      <w:r w:rsidRPr="00797B0A">
        <w:rPr>
          <w:color w:val="000000"/>
          <w:sz w:val="26"/>
          <w:szCs w:val="26"/>
        </w:rPr>
        <w:t>русского языка разграничивается на два больших разряда: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1) стилистически нейтральная лексика;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2) стилистически окрашенная лексика.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Стилистически нейтральная лексика составляет самый большой круг слов, не закреплённый за каким-либо функциональным стилем русского литературного языка (официально-деловым, научным, публицистическим, художественным или разговорным) и уместный в различных сферах общения: вода, дом, читать, трудность, белый, пятьдесят и др.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В составе стилистически окрашенной лексики </w:t>
      </w:r>
      <w:proofErr w:type="gramStart"/>
      <w:r w:rsidRPr="00797B0A">
        <w:rPr>
          <w:color w:val="000000"/>
          <w:sz w:val="26"/>
          <w:szCs w:val="26"/>
        </w:rPr>
        <w:t>выделяются</w:t>
      </w:r>
      <w:proofErr w:type="gramEnd"/>
      <w:r w:rsidRPr="00797B0A">
        <w:rPr>
          <w:color w:val="000000"/>
          <w:sz w:val="26"/>
          <w:szCs w:val="26"/>
        </w:rPr>
        <w:t xml:space="preserve"> прежде всего слова книжные и слова разговорные, жаргонные и просторечные.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Книжные слова свойственны книжно-письменному варианту общенационального языка. Они употребляются преимущественно в научном, официально-деловом, публицистическом и х</w:t>
      </w:r>
      <w:r w:rsidRPr="00797B0A">
        <w:rPr>
          <w:color w:val="000000"/>
          <w:sz w:val="26"/>
          <w:szCs w:val="26"/>
        </w:rPr>
        <w:t>у</w:t>
      </w:r>
      <w:r w:rsidRPr="00797B0A">
        <w:rPr>
          <w:color w:val="000000"/>
          <w:sz w:val="26"/>
          <w:szCs w:val="26"/>
        </w:rPr>
        <w:lastRenderedPageBreak/>
        <w:t>дожественном стилях. Ср.: осциллограф (</w:t>
      </w:r>
      <w:proofErr w:type="spellStart"/>
      <w:r w:rsidRPr="00797B0A">
        <w:rPr>
          <w:color w:val="000000"/>
          <w:sz w:val="26"/>
          <w:szCs w:val="26"/>
        </w:rPr>
        <w:t>научн</w:t>
      </w:r>
      <w:proofErr w:type="spellEnd"/>
      <w:r w:rsidRPr="00797B0A">
        <w:rPr>
          <w:color w:val="000000"/>
          <w:sz w:val="26"/>
          <w:szCs w:val="26"/>
        </w:rPr>
        <w:t>.), вышепоименованный (</w:t>
      </w:r>
      <w:proofErr w:type="spellStart"/>
      <w:r w:rsidRPr="00797B0A">
        <w:rPr>
          <w:color w:val="000000"/>
          <w:sz w:val="26"/>
          <w:szCs w:val="26"/>
        </w:rPr>
        <w:t>офиц</w:t>
      </w:r>
      <w:proofErr w:type="gramStart"/>
      <w:r w:rsidRPr="00797B0A">
        <w:rPr>
          <w:color w:val="000000"/>
          <w:sz w:val="26"/>
          <w:szCs w:val="26"/>
        </w:rPr>
        <w:t>.-</w:t>
      </w:r>
      <w:proofErr w:type="gramEnd"/>
      <w:r w:rsidRPr="00797B0A">
        <w:rPr>
          <w:color w:val="000000"/>
          <w:sz w:val="26"/>
          <w:szCs w:val="26"/>
        </w:rPr>
        <w:t>дел</w:t>
      </w:r>
      <w:proofErr w:type="spellEnd"/>
      <w:r w:rsidRPr="00797B0A">
        <w:rPr>
          <w:color w:val="000000"/>
          <w:sz w:val="26"/>
          <w:szCs w:val="26"/>
        </w:rPr>
        <w:t>.), воспр</w:t>
      </w:r>
      <w:r w:rsidRPr="00797B0A">
        <w:rPr>
          <w:color w:val="000000"/>
          <w:sz w:val="26"/>
          <w:szCs w:val="26"/>
        </w:rPr>
        <w:t>е</w:t>
      </w:r>
      <w:r w:rsidRPr="00797B0A">
        <w:rPr>
          <w:color w:val="000000"/>
          <w:sz w:val="26"/>
          <w:szCs w:val="26"/>
        </w:rPr>
        <w:t>щается (</w:t>
      </w:r>
      <w:proofErr w:type="spellStart"/>
      <w:r w:rsidRPr="00797B0A">
        <w:rPr>
          <w:color w:val="000000"/>
          <w:sz w:val="26"/>
          <w:szCs w:val="26"/>
        </w:rPr>
        <w:t>офиц.-дел</w:t>
      </w:r>
      <w:proofErr w:type="spellEnd"/>
      <w:r w:rsidRPr="00797B0A">
        <w:rPr>
          <w:color w:val="000000"/>
          <w:sz w:val="26"/>
          <w:szCs w:val="26"/>
        </w:rPr>
        <w:t>.); сплочённость (</w:t>
      </w:r>
      <w:proofErr w:type="spellStart"/>
      <w:r w:rsidRPr="00797B0A">
        <w:rPr>
          <w:color w:val="000000"/>
          <w:sz w:val="26"/>
          <w:szCs w:val="26"/>
        </w:rPr>
        <w:t>публ</w:t>
      </w:r>
      <w:proofErr w:type="spellEnd"/>
      <w:r w:rsidRPr="00797B0A">
        <w:rPr>
          <w:color w:val="000000"/>
          <w:sz w:val="26"/>
          <w:szCs w:val="26"/>
        </w:rPr>
        <w:t>.), таинство (</w:t>
      </w:r>
      <w:proofErr w:type="spellStart"/>
      <w:r w:rsidRPr="00797B0A">
        <w:rPr>
          <w:color w:val="000000"/>
          <w:sz w:val="26"/>
          <w:szCs w:val="26"/>
        </w:rPr>
        <w:t>худ.-поэт</w:t>
      </w:r>
      <w:proofErr w:type="spellEnd"/>
      <w:r w:rsidRPr="00797B0A">
        <w:rPr>
          <w:color w:val="000000"/>
          <w:sz w:val="26"/>
          <w:szCs w:val="26"/>
        </w:rPr>
        <w:t>.), грёзы (</w:t>
      </w:r>
      <w:proofErr w:type="spellStart"/>
      <w:r w:rsidRPr="00797B0A">
        <w:rPr>
          <w:color w:val="000000"/>
          <w:sz w:val="26"/>
          <w:szCs w:val="26"/>
        </w:rPr>
        <w:t>худ.-поэт</w:t>
      </w:r>
      <w:proofErr w:type="spellEnd"/>
      <w:r w:rsidRPr="00797B0A">
        <w:rPr>
          <w:color w:val="000000"/>
          <w:sz w:val="26"/>
          <w:szCs w:val="26"/>
        </w:rPr>
        <w:t>.). Сущес</w:t>
      </w:r>
      <w:r w:rsidRPr="00797B0A">
        <w:rPr>
          <w:color w:val="000000"/>
          <w:sz w:val="26"/>
          <w:szCs w:val="26"/>
        </w:rPr>
        <w:t>т</w:t>
      </w:r>
      <w:r w:rsidRPr="00797B0A">
        <w:rPr>
          <w:color w:val="000000"/>
          <w:sz w:val="26"/>
          <w:szCs w:val="26"/>
        </w:rPr>
        <w:t xml:space="preserve">вуют также </w:t>
      </w:r>
      <w:proofErr w:type="spellStart"/>
      <w:r w:rsidRPr="00797B0A">
        <w:rPr>
          <w:color w:val="000000"/>
          <w:sz w:val="26"/>
          <w:szCs w:val="26"/>
        </w:rPr>
        <w:t>общекнижные</w:t>
      </w:r>
      <w:proofErr w:type="spellEnd"/>
      <w:r w:rsidRPr="00797B0A">
        <w:rPr>
          <w:color w:val="000000"/>
          <w:sz w:val="26"/>
          <w:szCs w:val="26"/>
        </w:rPr>
        <w:t xml:space="preserve"> слова, например: интеллект, эрудиция, закон.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Разговорные слова — это слова, присущие разговорному стилю русского литературного яз</w:t>
      </w:r>
      <w:r w:rsidRPr="00797B0A">
        <w:rPr>
          <w:color w:val="000000"/>
          <w:sz w:val="26"/>
          <w:szCs w:val="26"/>
        </w:rPr>
        <w:t>ы</w:t>
      </w:r>
      <w:r w:rsidRPr="00797B0A">
        <w:rPr>
          <w:color w:val="000000"/>
          <w:sz w:val="26"/>
          <w:szCs w:val="26"/>
        </w:rPr>
        <w:t xml:space="preserve">ка и используемые преимущественно в устной речи, главным образом в сфере повседневного бытового общения, например: читалка, задира, </w:t>
      </w:r>
      <w:proofErr w:type="spellStart"/>
      <w:r w:rsidRPr="00797B0A">
        <w:rPr>
          <w:color w:val="000000"/>
          <w:sz w:val="26"/>
          <w:szCs w:val="26"/>
        </w:rPr>
        <w:t>тупица</w:t>
      </w:r>
      <w:proofErr w:type="spellEnd"/>
      <w:r w:rsidRPr="00797B0A">
        <w:rPr>
          <w:color w:val="000000"/>
          <w:sz w:val="26"/>
          <w:szCs w:val="26"/>
        </w:rPr>
        <w:t xml:space="preserve">, </w:t>
      </w:r>
      <w:proofErr w:type="gramStart"/>
      <w:r w:rsidRPr="00797B0A">
        <w:rPr>
          <w:color w:val="000000"/>
          <w:sz w:val="26"/>
          <w:szCs w:val="26"/>
        </w:rPr>
        <w:t>вопить</w:t>
      </w:r>
      <w:proofErr w:type="gramEnd"/>
      <w:r w:rsidRPr="00797B0A">
        <w:rPr>
          <w:color w:val="000000"/>
          <w:sz w:val="26"/>
          <w:szCs w:val="26"/>
        </w:rPr>
        <w:t xml:space="preserve">, хвастунишка, дедушка и др. Разговорные слова используются в непринуждённом, неформальном общении, поэтому им присуща определённая </w:t>
      </w:r>
      <w:proofErr w:type="spellStart"/>
      <w:r w:rsidRPr="00797B0A">
        <w:rPr>
          <w:color w:val="000000"/>
          <w:sz w:val="26"/>
          <w:szCs w:val="26"/>
        </w:rPr>
        <w:t>сниженность</w:t>
      </w:r>
      <w:proofErr w:type="spellEnd"/>
      <w:r w:rsidRPr="00797B0A">
        <w:rPr>
          <w:color w:val="000000"/>
          <w:sz w:val="26"/>
          <w:szCs w:val="26"/>
        </w:rPr>
        <w:t>. Ср.: старец (высок.) — старик (</w:t>
      </w:r>
      <w:proofErr w:type="spellStart"/>
      <w:r w:rsidRPr="00797B0A">
        <w:rPr>
          <w:color w:val="000000"/>
          <w:sz w:val="26"/>
          <w:szCs w:val="26"/>
        </w:rPr>
        <w:t>нейтр</w:t>
      </w:r>
      <w:proofErr w:type="spellEnd"/>
      <w:r w:rsidRPr="00797B0A">
        <w:rPr>
          <w:color w:val="000000"/>
          <w:sz w:val="26"/>
          <w:szCs w:val="26"/>
        </w:rPr>
        <w:t xml:space="preserve">.) — </w:t>
      </w:r>
      <w:proofErr w:type="gramStart"/>
      <w:r w:rsidRPr="00797B0A">
        <w:rPr>
          <w:color w:val="000000"/>
          <w:sz w:val="26"/>
          <w:szCs w:val="26"/>
        </w:rPr>
        <w:t>старикашка</w:t>
      </w:r>
      <w:proofErr w:type="gramEnd"/>
      <w:r w:rsidRPr="00797B0A">
        <w:rPr>
          <w:color w:val="000000"/>
          <w:sz w:val="26"/>
          <w:szCs w:val="26"/>
        </w:rPr>
        <w:t xml:space="preserve"> (разг., </w:t>
      </w:r>
      <w:proofErr w:type="spellStart"/>
      <w:r w:rsidRPr="00797B0A">
        <w:rPr>
          <w:color w:val="000000"/>
          <w:sz w:val="26"/>
          <w:szCs w:val="26"/>
        </w:rPr>
        <w:t>сниж</w:t>
      </w:r>
      <w:proofErr w:type="spellEnd"/>
      <w:r w:rsidRPr="00797B0A">
        <w:rPr>
          <w:color w:val="000000"/>
          <w:sz w:val="26"/>
          <w:szCs w:val="26"/>
        </w:rPr>
        <w:t>.).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Просторечные слова — это слова, находящиеся за пределами литературного языка или на его периферии, но не ограниченные в своём употреблении ни территорией (в отличие от диале</w:t>
      </w:r>
      <w:r w:rsidRPr="00797B0A">
        <w:rPr>
          <w:color w:val="000000"/>
          <w:sz w:val="26"/>
          <w:szCs w:val="26"/>
        </w:rPr>
        <w:t>к</w:t>
      </w:r>
      <w:r w:rsidRPr="00797B0A">
        <w:rPr>
          <w:color w:val="000000"/>
          <w:sz w:val="26"/>
          <w:szCs w:val="26"/>
        </w:rPr>
        <w:t>тизмов), ни рамками социальных групп (в отличие от жаргонизмов). Просторечные слова бывают двух типов: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А) нарушающие собственно языковые нормы литературного словоупотребления (</w:t>
      </w:r>
      <w:proofErr w:type="spellStart"/>
      <w:r w:rsidRPr="00797B0A">
        <w:rPr>
          <w:color w:val="000000"/>
          <w:sz w:val="26"/>
          <w:szCs w:val="26"/>
        </w:rPr>
        <w:t>транвай</w:t>
      </w:r>
      <w:proofErr w:type="spellEnd"/>
      <w:r w:rsidRPr="00797B0A">
        <w:rPr>
          <w:color w:val="000000"/>
          <w:sz w:val="26"/>
          <w:szCs w:val="26"/>
        </w:rPr>
        <w:t xml:space="preserve"> вместо трамвай, туфель </w:t>
      </w:r>
      <w:proofErr w:type="gramStart"/>
      <w:r w:rsidRPr="00797B0A">
        <w:rPr>
          <w:color w:val="000000"/>
          <w:sz w:val="26"/>
          <w:szCs w:val="26"/>
        </w:rPr>
        <w:t>вместо</w:t>
      </w:r>
      <w:proofErr w:type="gramEnd"/>
      <w:r w:rsidRPr="00797B0A">
        <w:rPr>
          <w:color w:val="000000"/>
          <w:sz w:val="26"/>
          <w:szCs w:val="26"/>
        </w:rPr>
        <w:t xml:space="preserve"> туфля, квартал вместо квартал и т. п.);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Б) нарушающие в той или иной степени морально-этические нор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Мы. </w:t>
      </w:r>
      <w:proofErr w:type="gramStart"/>
      <w:r w:rsidRPr="00797B0A">
        <w:rPr>
          <w:color w:val="000000"/>
          <w:sz w:val="26"/>
          <w:szCs w:val="26"/>
        </w:rPr>
        <w:t>В последний разряд входят грубовато-просторечные слова (башка — голова, прит</w:t>
      </w:r>
      <w:r w:rsidRPr="00797B0A">
        <w:rPr>
          <w:color w:val="000000"/>
          <w:sz w:val="26"/>
          <w:szCs w:val="26"/>
        </w:rPr>
        <w:t>а</w:t>
      </w:r>
      <w:r w:rsidRPr="00797B0A">
        <w:rPr>
          <w:color w:val="000000"/>
          <w:sz w:val="26"/>
          <w:szCs w:val="26"/>
        </w:rPr>
        <w:t>щиться — прийти); грубые просторечные слова (</w:t>
      </w:r>
      <w:proofErr w:type="spellStart"/>
      <w:r w:rsidRPr="00797B0A">
        <w:rPr>
          <w:color w:val="000000"/>
          <w:sz w:val="26"/>
          <w:szCs w:val="26"/>
        </w:rPr>
        <w:t>харя</w:t>
      </w:r>
      <w:proofErr w:type="spellEnd"/>
      <w:r w:rsidRPr="00797B0A">
        <w:rPr>
          <w:color w:val="000000"/>
          <w:sz w:val="26"/>
          <w:szCs w:val="26"/>
        </w:rPr>
        <w:t xml:space="preserve"> — лицо, </w:t>
      </w:r>
      <w:proofErr w:type="spellStart"/>
      <w:r w:rsidRPr="00797B0A">
        <w:rPr>
          <w:color w:val="000000"/>
          <w:sz w:val="26"/>
          <w:szCs w:val="26"/>
        </w:rPr>
        <w:t>дрянь</w:t>
      </w:r>
      <w:proofErr w:type="spellEnd"/>
      <w:r w:rsidRPr="00797B0A">
        <w:rPr>
          <w:color w:val="000000"/>
          <w:sz w:val="26"/>
          <w:szCs w:val="26"/>
        </w:rPr>
        <w:t xml:space="preserve"> — о человеке), а также вульгарная, нецензурная, бранная лексика, оскорбляющая достоинство человека.</w:t>
      </w:r>
      <w:proofErr w:type="gramEnd"/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Правила употребления слов в соответствии с их стилистической окраской называются стил</w:t>
      </w:r>
      <w:r w:rsidRPr="00797B0A">
        <w:rPr>
          <w:color w:val="000000"/>
          <w:sz w:val="26"/>
          <w:szCs w:val="26"/>
        </w:rPr>
        <w:t>и</w:t>
      </w:r>
      <w:r w:rsidRPr="00797B0A">
        <w:rPr>
          <w:color w:val="000000"/>
          <w:sz w:val="26"/>
          <w:szCs w:val="26"/>
        </w:rPr>
        <w:t>стическими нормами русского языка. Стилистическая окраска формируется у слова в резул</w:t>
      </w:r>
      <w:r w:rsidRPr="00797B0A">
        <w:rPr>
          <w:color w:val="000000"/>
          <w:sz w:val="26"/>
          <w:szCs w:val="26"/>
        </w:rPr>
        <w:t>ь</w:t>
      </w:r>
      <w:r w:rsidRPr="00797B0A">
        <w:rPr>
          <w:color w:val="000000"/>
          <w:sz w:val="26"/>
          <w:szCs w:val="26"/>
        </w:rPr>
        <w:t>тате его постоянного функционирования в той или иной разновидности русского языка (яз</w:t>
      </w:r>
      <w:r w:rsidRPr="00797B0A">
        <w:rPr>
          <w:color w:val="000000"/>
          <w:sz w:val="26"/>
          <w:szCs w:val="26"/>
        </w:rPr>
        <w:t>ы</w:t>
      </w:r>
      <w:r w:rsidRPr="00797B0A">
        <w:rPr>
          <w:color w:val="000000"/>
          <w:sz w:val="26"/>
          <w:szCs w:val="26"/>
        </w:rPr>
        <w:t>ке литературном, в диалектах, жаргонах или просторечии), а также в той или иной сфере о</w:t>
      </w:r>
      <w:r w:rsidRPr="00797B0A">
        <w:rPr>
          <w:color w:val="000000"/>
          <w:sz w:val="26"/>
          <w:szCs w:val="26"/>
        </w:rPr>
        <w:t>б</w:t>
      </w:r>
      <w:r w:rsidRPr="00797B0A">
        <w:rPr>
          <w:color w:val="000000"/>
          <w:sz w:val="26"/>
          <w:szCs w:val="26"/>
        </w:rPr>
        <w:t>щения (научной, официально-деловой, публицистической, эстетической или бытовой). Ст</w:t>
      </w:r>
      <w:r w:rsidRPr="00797B0A">
        <w:rPr>
          <w:color w:val="000000"/>
          <w:sz w:val="26"/>
          <w:szCs w:val="26"/>
        </w:rPr>
        <w:t>и</w:t>
      </w:r>
      <w:r w:rsidRPr="00797B0A">
        <w:rPr>
          <w:color w:val="000000"/>
          <w:sz w:val="26"/>
          <w:szCs w:val="26"/>
        </w:rPr>
        <w:t xml:space="preserve">листической окраской обладает любое слово русского языка. </w:t>
      </w:r>
      <w:proofErr w:type="gramStart"/>
      <w:r w:rsidRPr="00797B0A">
        <w:rPr>
          <w:color w:val="000000"/>
          <w:sz w:val="26"/>
          <w:szCs w:val="26"/>
        </w:rPr>
        <w:t xml:space="preserve">Ср.: человек — лит., </w:t>
      </w:r>
      <w:proofErr w:type="spellStart"/>
      <w:r w:rsidRPr="00797B0A">
        <w:rPr>
          <w:color w:val="000000"/>
          <w:sz w:val="26"/>
          <w:szCs w:val="26"/>
        </w:rPr>
        <w:t>общелит</w:t>
      </w:r>
      <w:proofErr w:type="spellEnd"/>
      <w:r w:rsidRPr="00797B0A">
        <w:rPr>
          <w:color w:val="000000"/>
          <w:sz w:val="26"/>
          <w:szCs w:val="26"/>
        </w:rPr>
        <w:t xml:space="preserve">.; картофель — лит., офиц.- дел.; пузо — прост., </w:t>
      </w:r>
      <w:proofErr w:type="spellStart"/>
      <w:r w:rsidRPr="00797B0A">
        <w:rPr>
          <w:color w:val="000000"/>
          <w:sz w:val="26"/>
          <w:szCs w:val="26"/>
        </w:rPr>
        <w:t>сниж</w:t>
      </w:r>
      <w:proofErr w:type="spellEnd"/>
      <w:r w:rsidRPr="00797B0A">
        <w:rPr>
          <w:color w:val="000000"/>
          <w:sz w:val="26"/>
          <w:szCs w:val="26"/>
        </w:rPr>
        <w:t>.</w:t>
      </w:r>
      <w:proofErr w:type="gramEnd"/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Стилистическая окраска определяет уместность использования того или иного языкового средства в определённой речевой ситуации. Употребление в речи слов с несвойственной данной ситуации общения и данному тексту стилистической окраской воспринимается как речевая ошибка. </w:t>
      </w:r>
      <w:proofErr w:type="gramStart"/>
      <w:r w:rsidRPr="00797B0A">
        <w:rPr>
          <w:color w:val="000000"/>
          <w:sz w:val="26"/>
          <w:szCs w:val="26"/>
        </w:rPr>
        <w:t>Высокий уровень культуры речи и соблюдение лексических норм требуют от говорящих точности не только в использовании отдельных слов, но и в употреблении фр</w:t>
      </w:r>
      <w:r w:rsidRPr="00797B0A">
        <w:rPr>
          <w:color w:val="000000"/>
          <w:sz w:val="26"/>
          <w:szCs w:val="26"/>
        </w:rPr>
        <w:t>а</w:t>
      </w:r>
      <w:r w:rsidRPr="00797B0A">
        <w:rPr>
          <w:color w:val="000000"/>
          <w:sz w:val="26"/>
          <w:szCs w:val="26"/>
        </w:rPr>
        <w:t>зеологизмов, то есть цельных, устойчивых сочетаний, которые не создаются в процессе о</w:t>
      </w:r>
      <w:r w:rsidRPr="00797B0A">
        <w:rPr>
          <w:color w:val="000000"/>
          <w:sz w:val="26"/>
          <w:szCs w:val="26"/>
        </w:rPr>
        <w:t>б</w:t>
      </w:r>
      <w:r w:rsidRPr="00797B0A">
        <w:rPr>
          <w:color w:val="000000"/>
          <w:sz w:val="26"/>
          <w:szCs w:val="26"/>
        </w:rPr>
        <w:t>щения, а воспроизводятся в готовом виде.</w:t>
      </w:r>
      <w:proofErr w:type="gramEnd"/>
    </w:p>
    <w:p w:rsidR="00455850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2. ознакомление с теоретическим материалом учебника по теме урока</w:t>
      </w:r>
      <w:r w:rsidR="00797B0A">
        <w:rPr>
          <w:color w:val="000000"/>
          <w:sz w:val="26"/>
          <w:szCs w:val="26"/>
        </w:rPr>
        <w:t>.</w:t>
      </w:r>
    </w:p>
    <w:p w:rsidR="00797B0A" w:rsidRP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i/>
          <w:color w:val="000000"/>
          <w:sz w:val="26"/>
          <w:szCs w:val="26"/>
        </w:rPr>
      </w:pPr>
      <w:r w:rsidRPr="00797B0A">
        <w:rPr>
          <w:b/>
          <w:i/>
          <w:color w:val="000000"/>
          <w:sz w:val="26"/>
          <w:szCs w:val="26"/>
        </w:rPr>
        <w:t xml:space="preserve">Физкультминутка. 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V. обобщение, систематизация и контроль знаний и умений учащихся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1. Практическая работа с языковым материалом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  <w:r w:rsidRPr="00797B0A">
        <w:rPr>
          <w:color w:val="000000"/>
          <w:sz w:val="26"/>
          <w:szCs w:val="26"/>
          <w:u w:val="single"/>
        </w:rPr>
        <w:t xml:space="preserve"> Сгруппируйте приведённые слова по трём стилистическим разрядам: 1) стилистически не</w:t>
      </w:r>
      <w:r w:rsidRPr="00797B0A">
        <w:rPr>
          <w:color w:val="000000"/>
          <w:sz w:val="26"/>
          <w:szCs w:val="26"/>
          <w:u w:val="single"/>
        </w:rPr>
        <w:t>й</w:t>
      </w:r>
      <w:r w:rsidRPr="00797B0A">
        <w:rPr>
          <w:color w:val="000000"/>
          <w:sz w:val="26"/>
          <w:szCs w:val="26"/>
          <w:u w:val="single"/>
        </w:rPr>
        <w:t>тральные; 2) книжные; 3) разговорные.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t>Ахнуть, актуальный, взыскание, трёпка, вещий, вкалывать, доверенность, дефект, иждив</w:t>
      </w:r>
      <w:r w:rsidRPr="00797B0A">
        <w:rPr>
          <w:color w:val="000000"/>
          <w:sz w:val="26"/>
          <w:szCs w:val="26"/>
        </w:rPr>
        <w:t>е</w:t>
      </w:r>
      <w:r w:rsidRPr="00797B0A">
        <w:rPr>
          <w:color w:val="000000"/>
          <w:sz w:val="26"/>
          <w:szCs w:val="26"/>
        </w:rPr>
        <w:t>ние, забота, вакуоль, иск, книжка, косинус, картошка, начертать, норма, нормальный, отл</w:t>
      </w:r>
      <w:r w:rsidRPr="00797B0A">
        <w:rPr>
          <w:color w:val="000000"/>
          <w:sz w:val="26"/>
          <w:szCs w:val="26"/>
        </w:rPr>
        <w:t>ы</w:t>
      </w:r>
      <w:r w:rsidRPr="00797B0A">
        <w:rPr>
          <w:color w:val="000000"/>
          <w:sz w:val="26"/>
          <w:szCs w:val="26"/>
        </w:rPr>
        <w:t>нивать, пневмония, чахотка, работа, рот, трудиться, уста, эксперимент.</w:t>
      </w:r>
      <w:proofErr w:type="gramEnd"/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  <w:r w:rsidRPr="00797B0A">
        <w:rPr>
          <w:color w:val="000000"/>
          <w:sz w:val="26"/>
          <w:szCs w:val="26"/>
          <w:u w:val="single"/>
        </w:rPr>
        <w:t xml:space="preserve"> Определите значения просторечных слов, замените их литературными.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t xml:space="preserve">Богатей, </w:t>
      </w:r>
      <w:proofErr w:type="spellStart"/>
      <w:r w:rsidRPr="00797B0A">
        <w:rPr>
          <w:color w:val="000000"/>
          <w:sz w:val="26"/>
          <w:szCs w:val="26"/>
        </w:rPr>
        <w:t>тепереча</w:t>
      </w:r>
      <w:proofErr w:type="spellEnd"/>
      <w:r w:rsidRPr="00797B0A">
        <w:rPr>
          <w:color w:val="000000"/>
          <w:sz w:val="26"/>
          <w:szCs w:val="26"/>
        </w:rPr>
        <w:t>, манатки, тутошний, небось, умаяться, сызмала, смотаться, шибко, пузо, сдрейфить, расфуфыриться, укокошить.</w:t>
      </w:r>
      <w:proofErr w:type="gramEnd"/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  <w:r w:rsidRPr="00797B0A">
        <w:rPr>
          <w:color w:val="000000"/>
          <w:sz w:val="26"/>
          <w:szCs w:val="26"/>
          <w:u w:val="single"/>
        </w:rPr>
        <w:t>Дайте оценку использованию лексических сре</w:t>
      </w:r>
      <w:proofErr w:type="gramStart"/>
      <w:r w:rsidRPr="00797B0A">
        <w:rPr>
          <w:color w:val="000000"/>
          <w:sz w:val="26"/>
          <w:szCs w:val="26"/>
          <w:u w:val="single"/>
        </w:rPr>
        <w:t>дств в пр</w:t>
      </w:r>
      <w:proofErr w:type="gramEnd"/>
      <w:r w:rsidRPr="00797B0A">
        <w:rPr>
          <w:color w:val="000000"/>
          <w:sz w:val="26"/>
          <w:szCs w:val="26"/>
          <w:u w:val="single"/>
        </w:rPr>
        <w:t>иведённых предложениях.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lastRenderedPageBreak/>
        <w:t>1) Декада узбекской кухни в ресторане будет проходить пять дней: с 1 по 5 сентября. 2) Пр</w:t>
      </w:r>
      <w:r w:rsidRPr="00797B0A">
        <w:rPr>
          <w:color w:val="000000"/>
          <w:sz w:val="26"/>
          <w:szCs w:val="26"/>
        </w:rPr>
        <w:t>и</w:t>
      </w:r>
      <w:r w:rsidRPr="00797B0A">
        <w:rPr>
          <w:color w:val="000000"/>
          <w:sz w:val="26"/>
          <w:szCs w:val="26"/>
        </w:rPr>
        <w:t>нимаемые меры морального и материального поощрения к нерадивым работникам желаем</w:t>
      </w:r>
      <w:r w:rsidRPr="00797B0A">
        <w:rPr>
          <w:color w:val="000000"/>
          <w:sz w:val="26"/>
          <w:szCs w:val="26"/>
        </w:rPr>
        <w:t>о</w:t>
      </w:r>
      <w:r w:rsidRPr="00797B0A">
        <w:rPr>
          <w:color w:val="000000"/>
          <w:sz w:val="26"/>
          <w:szCs w:val="26"/>
        </w:rPr>
        <w:t>го результата не принесли. 3) На экзамене он перепутал не только все мифы, но и фамилии античных героев и богов. 4) С конца VI века до н. э. поток греческих туристов устремился в Египет. 5</w:t>
      </w:r>
      <w:proofErr w:type="gramEnd"/>
      <w:r w:rsidRPr="00797B0A">
        <w:rPr>
          <w:color w:val="000000"/>
          <w:sz w:val="26"/>
          <w:szCs w:val="26"/>
        </w:rPr>
        <w:t>) В нашей работе ещё встречаются недостатки, мешающие успешному преодолению отставания. 6) Неуютно в сборочном цехе, он находится в аварийном состоянии. 7) Земл</w:t>
      </w:r>
      <w:r w:rsidRPr="00797B0A">
        <w:rPr>
          <w:color w:val="000000"/>
          <w:sz w:val="26"/>
          <w:szCs w:val="26"/>
        </w:rPr>
        <w:t>е</w:t>
      </w:r>
      <w:r w:rsidRPr="00797B0A">
        <w:rPr>
          <w:color w:val="000000"/>
          <w:sz w:val="26"/>
          <w:szCs w:val="26"/>
        </w:rPr>
        <w:t>дельцы уделяют недостаточно большое внимание удобрению полей.</w:t>
      </w:r>
      <w:r w:rsidRPr="00797B0A">
        <w:rPr>
          <w:rStyle w:val="apple-converted-space"/>
          <w:color w:val="000000"/>
          <w:sz w:val="26"/>
          <w:szCs w:val="26"/>
        </w:rPr>
        <w:t>  </w:t>
      </w:r>
      <w:proofErr w:type="gramStart"/>
      <w:r w:rsidRPr="00797B0A">
        <w:rPr>
          <w:color w:val="000000"/>
          <w:sz w:val="26"/>
          <w:szCs w:val="26"/>
        </w:rPr>
        <w:t xml:space="preserve">Московское радио пять месяцев передавало шахматные ходы на эти два континента — </w:t>
      </w:r>
      <w:proofErr w:type="spellStart"/>
      <w:r w:rsidRPr="00797B0A">
        <w:rPr>
          <w:color w:val="000000"/>
          <w:sz w:val="26"/>
          <w:szCs w:val="26"/>
        </w:rPr>
        <w:t>арктику</w:t>
      </w:r>
      <w:proofErr w:type="spellEnd"/>
      <w:r w:rsidRPr="00797B0A">
        <w:rPr>
          <w:color w:val="000000"/>
          <w:sz w:val="26"/>
          <w:szCs w:val="26"/>
        </w:rPr>
        <w:t xml:space="preserve"> и </w:t>
      </w:r>
      <w:proofErr w:type="spellStart"/>
      <w:r w:rsidRPr="00797B0A">
        <w:rPr>
          <w:color w:val="000000"/>
          <w:sz w:val="26"/>
          <w:szCs w:val="26"/>
        </w:rPr>
        <w:t>антарктику</w:t>
      </w:r>
      <w:proofErr w:type="spellEnd"/>
      <w:r w:rsidRPr="00797B0A">
        <w:rPr>
          <w:color w:val="000000"/>
          <w:sz w:val="26"/>
          <w:szCs w:val="26"/>
        </w:rPr>
        <w:t>. 9) В течение февраля в Подмосковье продолжительность суток возрастёт на 2 часа. 10) Хороших работников на нашем предприятии награждают Доской почёта.</w:t>
      </w:r>
      <w:proofErr w:type="gramEnd"/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  <w:u w:val="single"/>
        </w:rPr>
        <w:t>Распределите слова на две группы</w:t>
      </w:r>
      <w:r w:rsidRPr="00797B0A">
        <w:rPr>
          <w:color w:val="000000"/>
          <w:sz w:val="26"/>
          <w:szCs w:val="26"/>
        </w:rPr>
        <w:t>: 1) термины; 2) жаргонизмы. Отметьте случаи, когда жа</w:t>
      </w:r>
      <w:r w:rsidRPr="00797B0A">
        <w:rPr>
          <w:color w:val="000000"/>
          <w:sz w:val="26"/>
          <w:szCs w:val="26"/>
        </w:rPr>
        <w:t>р</w:t>
      </w:r>
      <w:r w:rsidRPr="00797B0A">
        <w:rPr>
          <w:color w:val="000000"/>
          <w:sz w:val="26"/>
          <w:szCs w:val="26"/>
        </w:rPr>
        <w:t>гонизмы возникли на основе переносных значений общеупотребительных слов.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t>Авторитет (опытный вор), акватория (участок водной поверхности), дотация (государстве</w:t>
      </w:r>
      <w:r w:rsidRPr="00797B0A">
        <w:rPr>
          <w:color w:val="000000"/>
          <w:sz w:val="26"/>
          <w:szCs w:val="26"/>
        </w:rPr>
        <w:t>н</w:t>
      </w:r>
      <w:r w:rsidRPr="00797B0A">
        <w:rPr>
          <w:color w:val="000000"/>
          <w:sz w:val="26"/>
          <w:szCs w:val="26"/>
        </w:rPr>
        <w:t xml:space="preserve">ная помощь), </w:t>
      </w:r>
      <w:proofErr w:type="spellStart"/>
      <w:r w:rsidRPr="00797B0A">
        <w:rPr>
          <w:color w:val="000000"/>
          <w:sz w:val="26"/>
          <w:szCs w:val="26"/>
        </w:rPr>
        <w:t>моник</w:t>
      </w:r>
      <w:proofErr w:type="spellEnd"/>
      <w:r w:rsidRPr="00797B0A">
        <w:rPr>
          <w:color w:val="000000"/>
          <w:sz w:val="26"/>
          <w:szCs w:val="26"/>
        </w:rPr>
        <w:t xml:space="preserve"> (монитор), мыло (электронная почта), крутой (отличный, прекрасный, заслуживающий уважения), идиома (устойчивое выражение, свойственное только данному языку), предки (родители), депортация (насильственное переселение отдельных лиц и нар</w:t>
      </w:r>
      <w:r w:rsidRPr="00797B0A">
        <w:rPr>
          <w:color w:val="000000"/>
          <w:sz w:val="26"/>
          <w:szCs w:val="26"/>
        </w:rPr>
        <w:t>о</w:t>
      </w:r>
      <w:r w:rsidRPr="00797B0A">
        <w:rPr>
          <w:color w:val="000000"/>
          <w:sz w:val="26"/>
          <w:szCs w:val="26"/>
        </w:rPr>
        <w:t xml:space="preserve">дов), нал (наличные деньги), </w:t>
      </w:r>
      <w:proofErr w:type="spellStart"/>
      <w:r w:rsidRPr="00797B0A">
        <w:rPr>
          <w:color w:val="000000"/>
          <w:sz w:val="26"/>
          <w:szCs w:val="26"/>
        </w:rPr>
        <w:t>чувак</w:t>
      </w:r>
      <w:proofErr w:type="spellEnd"/>
      <w:r w:rsidRPr="00797B0A">
        <w:rPr>
          <w:color w:val="000000"/>
          <w:sz w:val="26"/>
          <w:szCs w:val="26"/>
        </w:rPr>
        <w:t xml:space="preserve"> (молодой человек), хаос (стихия), тусовка (коллективное увеселительное мероприятие), </w:t>
      </w:r>
      <w:proofErr w:type="spellStart"/>
      <w:r w:rsidRPr="00797B0A">
        <w:rPr>
          <w:color w:val="000000"/>
          <w:sz w:val="26"/>
          <w:szCs w:val="26"/>
        </w:rPr>
        <w:t>фан</w:t>
      </w:r>
      <w:proofErr w:type="spellEnd"/>
      <w:r w:rsidRPr="00797B0A">
        <w:rPr>
          <w:color w:val="000000"/>
          <w:sz w:val="26"/>
          <w:szCs w:val="26"/>
        </w:rPr>
        <w:t xml:space="preserve"> (поклонник).</w:t>
      </w:r>
      <w:proofErr w:type="gramEnd"/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  <w:u w:val="single"/>
        </w:rPr>
      </w:pPr>
      <w:r w:rsidRPr="00797B0A">
        <w:rPr>
          <w:color w:val="000000"/>
          <w:sz w:val="26"/>
          <w:szCs w:val="26"/>
          <w:u w:val="single"/>
        </w:rPr>
        <w:t xml:space="preserve"> Исключите «лишнее» слово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1) Надоедливый, назойливый, навязчивый, дотошный, неотвязный, докучный.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2) Огорчиться, заплакать, расплакаться, разреветься, возрыдать.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3) Затруднение, трудность, осложнение, заминка, загвоздка.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4) Поразить, победить, потрясти, ошеломить, огорошить, ошарашить.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5) Сказать, произнести, засвидетельствовать, вымолвить, изречь.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Ответы: 1) </w:t>
      </w:r>
      <w:proofErr w:type="gramStart"/>
      <w:r w:rsidRPr="00797B0A">
        <w:rPr>
          <w:color w:val="000000"/>
          <w:sz w:val="26"/>
          <w:szCs w:val="26"/>
        </w:rPr>
        <w:t>Дотошный</w:t>
      </w:r>
      <w:proofErr w:type="gramEnd"/>
      <w:r w:rsidRPr="00797B0A">
        <w:rPr>
          <w:color w:val="000000"/>
          <w:sz w:val="26"/>
          <w:szCs w:val="26"/>
        </w:rPr>
        <w:t>; 2) огорчиться; 3) заминка; 4) победить; 5) засвидетельствовать.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t>2. Практическая работа с толковым словарём (в парах)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Пользуясь современными толковыми словарями русского языка, определите значения н</w:t>
      </w:r>
      <w:r w:rsidRPr="00797B0A">
        <w:rPr>
          <w:color w:val="000000"/>
          <w:sz w:val="26"/>
          <w:szCs w:val="26"/>
        </w:rPr>
        <w:t>о</w:t>
      </w:r>
      <w:r w:rsidRPr="00797B0A">
        <w:rPr>
          <w:color w:val="000000"/>
          <w:sz w:val="26"/>
          <w:szCs w:val="26"/>
        </w:rPr>
        <w:t>вых для русского языка слов. Поду</w:t>
      </w:r>
      <w:r w:rsidR="00797B0A">
        <w:rPr>
          <w:color w:val="000000"/>
          <w:sz w:val="26"/>
          <w:szCs w:val="26"/>
        </w:rPr>
        <w:t>м</w:t>
      </w:r>
      <w:r w:rsidRPr="00797B0A">
        <w:rPr>
          <w:color w:val="000000"/>
          <w:sz w:val="26"/>
          <w:szCs w:val="26"/>
        </w:rPr>
        <w:t>айте, каковы причины их появления.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t>Разгосударствление, постсоветский, СНГ, думец, бизнесмен, офис, маркетинг, пейджер, ск</w:t>
      </w:r>
      <w:r w:rsidRPr="00797B0A">
        <w:rPr>
          <w:color w:val="000000"/>
          <w:sz w:val="26"/>
          <w:szCs w:val="26"/>
        </w:rPr>
        <w:t>а</w:t>
      </w:r>
      <w:r w:rsidRPr="00797B0A">
        <w:rPr>
          <w:color w:val="000000"/>
          <w:sz w:val="26"/>
          <w:szCs w:val="26"/>
        </w:rPr>
        <w:t xml:space="preserve">нер, принтер, киллер, мафиози, гамбургер, кетчуп, топ-модель, триллер, </w:t>
      </w:r>
      <w:proofErr w:type="spellStart"/>
      <w:r w:rsidRPr="00797B0A">
        <w:rPr>
          <w:color w:val="000000"/>
          <w:sz w:val="26"/>
          <w:szCs w:val="26"/>
        </w:rPr>
        <w:t>портфолио</w:t>
      </w:r>
      <w:proofErr w:type="spellEnd"/>
      <w:r w:rsidRPr="00797B0A">
        <w:rPr>
          <w:color w:val="000000"/>
          <w:sz w:val="26"/>
          <w:szCs w:val="26"/>
        </w:rPr>
        <w:t>.</w:t>
      </w:r>
      <w:proofErr w:type="gramEnd"/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3. стилистический тренинг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• Исправьте ошибки, вызванные неправильным употреблением фразеологизма (незнанием его значения, пропуском или встав кой слова, смешением двух фразеологизмов, искажением грамматической формы фразеологического сочетания, </w:t>
      </w:r>
      <w:proofErr w:type="spellStart"/>
      <w:proofErr w:type="gramStart"/>
      <w:r w:rsidRPr="00797B0A">
        <w:rPr>
          <w:color w:val="000000"/>
          <w:sz w:val="26"/>
          <w:szCs w:val="26"/>
        </w:rPr>
        <w:t>невнимани</w:t>
      </w:r>
      <w:proofErr w:type="spellEnd"/>
      <w:r w:rsidRPr="00797B0A">
        <w:rPr>
          <w:color w:val="000000"/>
          <w:sz w:val="26"/>
          <w:szCs w:val="26"/>
        </w:rPr>
        <w:t xml:space="preserve"> ем</w:t>
      </w:r>
      <w:proofErr w:type="gramEnd"/>
      <w:r w:rsidRPr="00797B0A">
        <w:rPr>
          <w:color w:val="000000"/>
          <w:sz w:val="26"/>
          <w:szCs w:val="26"/>
        </w:rPr>
        <w:t xml:space="preserve"> к его стилистической окраске и т. п.).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1) Белая ворона — так иногда называют человека совестливого, неравнодушного к тому, что происходит вокруг.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2) На открытии нового телецентра его директор удовлетворенно заявил, что в полку журн</w:t>
      </w:r>
      <w:r w:rsidRPr="00797B0A">
        <w:rPr>
          <w:color w:val="000000"/>
          <w:sz w:val="26"/>
          <w:szCs w:val="26"/>
        </w:rPr>
        <w:t>а</w:t>
      </w:r>
      <w:r w:rsidRPr="00797B0A">
        <w:rPr>
          <w:color w:val="000000"/>
          <w:sz w:val="26"/>
          <w:szCs w:val="26"/>
        </w:rPr>
        <w:t>листов прибыло.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3) В важном деле нельзя торопиться, иначе можно нарубить дрова. 4) Посетитель так и ушёл несолоно </w:t>
      </w:r>
      <w:proofErr w:type="spellStart"/>
      <w:r w:rsidRPr="00797B0A">
        <w:rPr>
          <w:color w:val="000000"/>
          <w:sz w:val="26"/>
          <w:szCs w:val="26"/>
        </w:rPr>
        <w:t>нахлебавши</w:t>
      </w:r>
      <w:proofErr w:type="spellEnd"/>
      <w:r w:rsidRPr="00797B0A">
        <w:rPr>
          <w:color w:val="000000"/>
          <w:sz w:val="26"/>
          <w:szCs w:val="26"/>
        </w:rPr>
        <w:t>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5) Информация о внезапном изменении курса акций поставила все банки в </w:t>
      </w:r>
      <w:proofErr w:type="gramStart"/>
      <w:r w:rsidRPr="00797B0A">
        <w:rPr>
          <w:color w:val="000000"/>
          <w:sz w:val="26"/>
          <w:szCs w:val="26"/>
        </w:rPr>
        <w:t>полный</w:t>
      </w:r>
      <w:proofErr w:type="gramEnd"/>
      <w:r w:rsidRPr="00797B0A">
        <w:rPr>
          <w:color w:val="000000"/>
          <w:sz w:val="26"/>
          <w:szCs w:val="26"/>
        </w:rPr>
        <w:t xml:space="preserve"> </w:t>
      </w:r>
      <w:proofErr w:type="spellStart"/>
      <w:r w:rsidRPr="00797B0A">
        <w:rPr>
          <w:color w:val="000000"/>
          <w:sz w:val="26"/>
          <w:szCs w:val="26"/>
        </w:rPr>
        <w:t>расплох</w:t>
      </w:r>
      <w:proofErr w:type="spellEnd"/>
      <w:r w:rsidRPr="00797B0A">
        <w:rPr>
          <w:color w:val="000000"/>
          <w:sz w:val="26"/>
          <w:szCs w:val="26"/>
        </w:rPr>
        <w:t>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6) Он всегда считал своего соседа отъявленным врагом.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7) Если на нашем предприятии начнётся ревизия, мы можем </w:t>
      </w:r>
      <w:proofErr w:type="gramStart"/>
      <w:r w:rsidRPr="00797B0A">
        <w:rPr>
          <w:color w:val="000000"/>
          <w:sz w:val="26"/>
          <w:szCs w:val="26"/>
        </w:rPr>
        <w:t>влипнуть</w:t>
      </w:r>
      <w:proofErr w:type="gramEnd"/>
      <w:r w:rsidRPr="00797B0A">
        <w:rPr>
          <w:color w:val="000000"/>
          <w:sz w:val="26"/>
          <w:szCs w:val="26"/>
        </w:rPr>
        <w:t xml:space="preserve"> в переплёт.</w:t>
      </w:r>
    </w:p>
    <w:p w:rsidR="00455850" w:rsidRP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8)</w:t>
      </w:r>
      <w:r w:rsidR="00455850" w:rsidRPr="00797B0A">
        <w:rPr>
          <w:color w:val="000000"/>
          <w:sz w:val="26"/>
          <w:szCs w:val="26"/>
        </w:rPr>
        <w:t>Мне кажется, он сослужил вам медвежью услугу.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9) В процессе переговоров стороны решили пойти на </w:t>
      </w:r>
      <w:proofErr w:type="gramStart"/>
      <w:r w:rsidRPr="00797B0A">
        <w:rPr>
          <w:color w:val="000000"/>
          <w:sz w:val="26"/>
          <w:szCs w:val="26"/>
        </w:rPr>
        <w:t>попятную</w:t>
      </w:r>
      <w:proofErr w:type="gramEnd"/>
      <w:r w:rsidRPr="00797B0A">
        <w:rPr>
          <w:color w:val="000000"/>
          <w:sz w:val="26"/>
          <w:szCs w:val="26"/>
        </w:rPr>
        <w:t>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10) У них всё было шито-крыто белыми нитками.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11) Он знал всю его подноготную жизнь.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b/>
          <w:color w:val="000000"/>
          <w:sz w:val="26"/>
          <w:szCs w:val="26"/>
        </w:rPr>
      </w:pPr>
      <w:r w:rsidRPr="00797B0A">
        <w:rPr>
          <w:b/>
          <w:color w:val="000000"/>
          <w:sz w:val="26"/>
          <w:szCs w:val="26"/>
        </w:rPr>
        <w:lastRenderedPageBreak/>
        <w:t>4. работа с упражнениями учебника (по выбору учителя)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VI.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Рефлексия</w:t>
      </w:r>
      <w:r w:rsidRPr="00797B0A">
        <w:rPr>
          <w:color w:val="000000"/>
          <w:sz w:val="26"/>
          <w:szCs w:val="26"/>
        </w:rPr>
        <w:t>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Подведение итогов урока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1. «Кроссвордный диктант» (устно)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Раздел науки языкознания, изучающий лексику. (Лексикология)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Словарь отдельного человека, запас слов. (Лексикон)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Название статьи в толковом словаре, относящейся к объяснению лексического значения слова. (Словарная статья)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Переносное значение слова. (</w:t>
      </w:r>
      <w:hyperlink r:id="rId7" w:history="1">
        <w:r w:rsidRPr="00797B0A">
          <w:rPr>
            <w:rStyle w:val="a4"/>
            <w:color w:val="auto"/>
            <w:sz w:val="26"/>
            <w:szCs w:val="26"/>
            <w:u w:val="none"/>
            <w:shd w:val="clear" w:color="auto" w:fill="EEEEEE"/>
          </w:rPr>
          <w:t>Метафора</w:t>
        </w:r>
      </w:hyperlink>
      <w:r w:rsidRPr="00797B0A">
        <w:rPr>
          <w:sz w:val="26"/>
          <w:szCs w:val="26"/>
        </w:rPr>
        <w:t>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Слова одной и той же части речи, одинаковые по звучанию, но совершенно разные по ле</w:t>
      </w:r>
      <w:r w:rsidRPr="00797B0A">
        <w:rPr>
          <w:color w:val="000000"/>
          <w:sz w:val="26"/>
          <w:szCs w:val="26"/>
        </w:rPr>
        <w:t>к</w:t>
      </w:r>
      <w:r w:rsidRPr="00797B0A">
        <w:rPr>
          <w:color w:val="000000"/>
          <w:sz w:val="26"/>
          <w:szCs w:val="26"/>
        </w:rPr>
        <w:t>сическому значению. (Омонимы)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• Устойчивые неделимые словосочетания. (Фразеологизмы)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2. Заключительное слово учителя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— Вы убедились, что хорошее знание раздела науки о языке «</w:t>
      </w:r>
      <w:hyperlink r:id="rId8" w:history="1">
        <w:r w:rsidRPr="00797B0A">
          <w:rPr>
            <w:rStyle w:val="a4"/>
            <w:color w:val="750000"/>
            <w:sz w:val="26"/>
            <w:szCs w:val="26"/>
            <w:u w:val="none"/>
            <w:shd w:val="clear" w:color="auto" w:fill="EEEEEE"/>
          </w:rPr>
          <w:t>лексика</w:t>
        </w:r>
      </w:hyperlink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color w:val="000000"/>
          <w:sz w:val="26"/>
          <w:szCs w:val="26"/>
        </w:rPr>
        <w:t>и фразеология» нео</w:t>
      </w:r>
      <w:r w:rsidRPr="00797B0A">
        <w:rPr>
          <w:color w:val="000000"/>
          <w:sz w:val="26"/>
          <w:szCs w:val="26"/>
        </w:rPr>
        <w:t>б</w:t>
      </w:r>
      <w:r w:rsidRPr="00797B0A">
        <w:rPr>
          <w:color w:val="000000"/>
          <w:sz w:val="26"/>
          <w:szCs w:val="26"/>
        </w:rPr>
        <w:t xml:space="preserve">ходимо. Оно делает речь </w:t>
      </w:r>
      <w:proofErr w:type="gramStart"/>
      <w:r w:rsidRPr="00797B0A">
        <w:rPr>
          <w:color w:val="000000"/>
          <w:sz w:val="26"/>
          <w:szCs w:val="26"/>
        </w:rPr>
        <w:t>более образной</w:t>
      </w:r>
      <w:proofErr w:type="gramEnd"/>
      <w:r w:rsidRPr="00797B0A">
        <w:rPr>
          <w:color w:val="000000"/>
          <w:sz w:val="26"/>
          <w:szCs w:val="26"/>
        </w:rPr>
        <w:t>, живописной, выразительной. Учитесь обращаться со словом правильно.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Когда ты хочешь молвить слово, Мой друг, подумай, не спеши: Оно бывает то свинцово, То рождено теплом души… Оно ограбит иль одарит, Пусть ненароком, пусть любя, Подумай, как бы не ударить</w:t>
      </w:r>
      <w:proofErr w:type="gramStart"/>
      <w:r w:rsidRPr="00797B0A">
        <w:rPr>
          <w:color w:val="000000"/>
          <w:sz w:val="26"/>
          <w:szCs w:val="26"/>
        </w:rPr>
        <w:t xml:space="preserve"> Т</w:t>
      </w:r>
      <w:proofErr w:type="gramEnd"/>
      <w:r w:rsidRPr="00797B0A">
        <w:rPr>
          <w:color w:val="000000"/>
          <w:sz w:val="26"/>
          <w:szCs w:val="26"/>
        </w:rPr>
        <w:t>ого, кто слушает тебя.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 xml:space="preserve">(Ф. Васильев, перевод с </w:t>
      </w:r>
      <w:proofErr w:type="gramStart"/>
      <w:r w:rsidRPr="00797B0A">
        <w:rPr>
          <w:color w:val="000000"/>
          <w:sz w:val="26"/>
          <w:szCs w:val="26"/>
        </w:rPr>
        <w:t>удмуртского</w:t>
      </w:r>
      <w:proofErr w:type="gramEnd"/>
      <w:r w:rsidRPr="00797B0A">
        <w:rPr>
          <w:color w:val="000000"/>
          <w:sz w:val="26"/>
          <w:szCs w:val="26"/>
        </w:rPr>
        <w:t xml:space="preserve"> В. </w:t>
      </w:r>
      <w:proofErr w:type="spellStart"/>
      <w:r w:rsidRPr="00797B0A">
        <w:rPr>
          <w:color w:val="000000"/>
          <w:sz w:val="26"/>
          <w:szCs w:val="26"/>
        </w:rPr>
        <w:t>Соложина</w:t>
      </w:r>
      <w:proofErr w:type="spellEnd"/>
      <w:r w:rsidRPr="00797B0A">
        <w:rPr>
          <w:color w:val="000000"/>
          <w:sz w:val="26"/>
          <w:szCs w:val="26"/>
        </w:rPr>
        <w:t>)</w:t>
      </w:r>
    </w:p>
    <w:p w:rsidR="00797B0A" w:rsidRDefault="00797B0A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2A67C5" w:rsidRDefault="002A67C5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VII.</w:t>
      </w:r>
      <w:r w:rsidRPr="00797B0A">
        <w:rPr>
          <w:rStyle w:val="apple-converted-space"/>
          <w:color w:val="000000"/>
          <w:sz w:val="26"/>
          <w:szCs w:val="26"/>
        </w:rPr>
        <w:t> </w:t>
      </w:r>
      <w:r w:rsidRPr="00797B0A">
        <w:rPr>
          <w:b/>
          <w:bCs/>
          <w:color w:val="000000"/>
          <w:sz w:val="26"/>
          <w:szCs w:val="26"/>
        </w:rPr>
        <w:t>Домашнее задание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1. Выучить теоретический материал по теме урока.</w:t>
      </w:r>
    </w:p>
    <w:p w:rsidR="00455850" w:rsidRPr="00797B0A" w:rsidRDefault="00455850" w:rsidP="00455850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6"/>
          <w:szCs w:val="26"/>
        </w:rPr>
      </w:pPr>
      <w:r w:rsidRPr="00797B0A">
        <w:rPr>
          <w:color w:val="000000"/>
          <w:sz w:val="26"/>
          <w:szCs w:val="26"/>
        </w:rPr>
        <w:t>2. Выполнить (письменно</w:t>
      </w:r>
      <w:r w:rsidRPr="00797B0A">
        <w:rPr>
          <w:b/>
          <w:sz w:val="26"/>
          <w:szCs w:val="26"/>
        </w:rPr>
        <w:t>)</w:t>
      </w:r>
      <w:r w:rsidRPr="00797B0A">
        <w:rPr>
          <w:rStyle w:val="apple-converted-space"/>
          <w:b/>
          <w:sz w:val="26"/>
          <w:szCs w:val="26"/>
        </w:rPr>
        <w:t> </w:t>
      </w:r>
      <w:hyperlink r:id="rId9" w:tgtFrame="_blank" w:history="1">
        <w:r w:rsidRPr="00797B0A">
          <w:rPr>
            <w:rStyle w:val="a4"/>
            <w:color w:val="auto"/>
            <w:sz w:val="26"/>
            <w:szCs w:val="26"/>
            <w:u w:val="none"/>
            <w:shd w:val="clear" w:color="auto" w:fill="EEEEEE"/>
          </w:rPr>
          <w:t>упражнение</w:t>
        </w:r>
      </w:hyperlink>
      <w:r w:rsidRPr="00797B0A">
        <w:rPr>
          <w:rStyle w:val="apple-converted-space"/>
          <w:color w:val="000000"/>
          <w:sz w:val="26"/>
          <w:szCs w:val="26"/>
        </w:rPr>
        <w:t> </w:t>
      </w:r>
      <w:r w:rsidR="00797B0A">
        <w:rPr>
          <w:color w:val="000000"/>
          <w:sz w:val="26"/>
          <w:szCs w:val="26"/>
        </w:rPr>
        <w:t>по выбору учителя________</w:t>
      </w:r>
    </w:p>
    <w:p w:rsidR="004A4329" w:rsidRPr="00797B0A" w:rsidRDefault="00455850" w:rsidP="00797B0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sz w:val="26"/>
          <w:szCs w:val="26"/>
        </w:rPr>
      </w:pPr>
      <w:proofErr w:type="gramStart"/>
      <w:r w:rsidRPr="00797B0A">
        <w:rPr>
          <w:color w:val="000000"/>
          <w:sz w:val="26"/>
          <w:szCs w:val="26"/>
        </w:rPr>
        <w:t xml:space="preserve">3. </w:t>
      </w:r>
      <w:r w:rsidRPr="00797B0A">
        <w:rPr>
          <w:sz w:val="26"/>
          <w:szCs w:val="26"/>
        </w:rPr>
        <w:t>творческое</w:t>
      </w:r>
      <w:r w:rsidRPr="00797B0A">
        <w:rPr>
          <w:rStyle w:val="apple-converted-space"/>
          <w:sz w:val="26"/>
          <w:szCs w:val="26"/>
        </w:rPr>
        <w:t> </w:t>
      </w:r>
      <w:hyperlink r:id="rId10" w:tooltip="Разработки уроков" w:history="1">
        <w:r w:rsidRPr="00797B0A">
          <w:rPr>
            <w:rStyle w:val="a4"/>
            <w:color w:val="auto"/>
            <w:sz w:val="26"/>
            <w:szCs w:val="26"/>
            <w:u w:val="none"/>
            <w:shd w:val="clear" w:color="auto" w:fill="EEEEEE"/>
          </w:rPr>
          <w:t>задание</w:t>
        </w:r>
      </w:hyperlink>
      <w:r w:rsidRPr="00797B0A">
        <w:rPr>
          <w:rStyle w:val="apple-converted-space"/>
          <w:sz w:val="26"/>
          <w:szCs w:val="26"/>
        </w:rPr>
        <w:t> </w:t>
      </w:r>
      <w:r w:rsidRPr="00797B0A">
        <w:rPr>
          <w:sz w:val="26"/>
          <w:szCs w:val="26"/>
        </w:rPr>
        <w:t>(</w:t>
      </w:r>
      <w:r w:rsidRPr="00797B0A">
        <w:rPr>
          <w:color w:val="000000"/>
          <w:sz w:val="26"/>
          <w:szCs w:val="26"/>
        </w:rPr>
        <w:t>по выбору учащихся): пользуясь «Толковым словарём русского яз</w:t>
      </w:r>
      <w:r w:rsidRPr="00797B0A">
        <w:rPr>
          <w:color w:val="000000"/>
          <w:sz w:val="26"/>
          <w:szCs w:val="26"/>
        </w:rPr>
        <w:t>ы</w:t>
      </w:r>
      <w:r w:rsidRPr="00797B0A">
        <w:rPr>
          <w:color w:val="000000"/>
          <w:sz w:val="26"/>
          <w:szCs w:val="26"/>
        </w:rPr>
        <w:t>ка» С. И. Ожегова и Н. Ю. Шведовой, дать определения значениям следующих слов: держ</w:t>
      </w:r>
      <w:r w:rsidRPr="00797B0A">
        <w:rPr>
          <w:color w:val="000000"/>
          <w:sz w:val="26"/>
          <w:szCs w:val="26"/>
        </w:rPr>
        <w:t>а</w:t>
      </w:r>
      <w:r w:rsidRPr="00797B0A">
        <w:rPr>
          <w:color w:val="000000"/>
          <w:sz w:val="26"/>
          <w:szCs w:val="26"/>
        </w:rPr>
        <w:t>ва, негативный, звезда, эталон, альтернатива, великодушие, интерпретация, эксклюзивный, ореол, менталитет, патриархальный, покаяние, вернисаж.</w:t>
      </w:r>
      <w:proofErr w:type="gramEnd"/>
      <w:r w:rsidRPr="00797B0A">
        <w:rPr>
          <w:color w:val="000000"/>
          <w:sz w:val="26"/>
          <w:szCs w:val="26"/>
        </w:rPr>
        <w:t xml:space="preserve"> Составить с данными словами предложения, записать их.</w:t>
      </w:r>
    </w:p>
    <w:sectPr w:rsidR="004A4329" w:rsidRPr="00797B0A" w:rsidSect="00797B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55850"/>
    <w:rsid w:val="00003059"/>
    <w:rsid w:val="002A67C5"/>
    <w:rsid w:val="00391743"/>
    <w:rsid w:val="00455850"/>
    <w:rsid w:val="004A4329"/>
    <w:rsid w:val="005F361A"/>
    <w:rsid w:val="00797B0A"/>
    <w:rsid w:val="0082142E"/>
    <w:rsid w:val="00A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29"/>
  </w:style>
  <w:style w:type="paragraph" w:styleId="1">
    <w:name w:val="heading 1"/>
    <w:basedOn w:val="a"/>
    <w:link w:val="10"/>
    <w:uiPriority w:val="9"/>
    <w:qFormat/>
    <w:rsid w:val="00797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850"/>
  </w:style>
  <w:style w:type="character" w:styleId="a4">
    <w:name w:val="Hyperlink"/>
    <w:basedOn w:val="a0"/>
    <w:uiPriority w:val="99"/>
    <w:semiHidden/>
    <w:unhideWhenUsed/>
    <w:rsid w:val="004558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8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97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797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soch.com/tema-uroka-leksika-skolko-leksicheskix-znachenij-imeet-slov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estsoch.com/stilisticheskaya-teoriya-metafory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stsoch.com/tema-uroka-leksika-skolko-leksicheskix-znachenij-imeet-slo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estsoch.com/tema-povtorenie-po-teme-morfemika-i-slovoobrazovanie-2/" TargetMode="External"/><Relationship Id="rId10" Type="http://schemas.openxmlformats.org/officeDocument/2006/relationships/hyperlink" Target="http://www.testsoch.com/" TargetMode="External"/><Relationship Id="rId4" Type="http://schemas.openxmlformats.org/officeDocument/2006/relationships/hyperlink" Target="http://www.testsoch.com/" TargetMode="External"/><Relationship Id="rId9" Type="http://schemas.openxmlformats.org/officeDocument/2006/relationships/hyperlink" Target="http://www.testsoch.com/uroki/razrabotki-uro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Евгений</cp:lastModifiedBy>
  <cp:revision>6</cp:revision>
  <cp:lastPrinted>2016-12-18T11:20:00Z</cp:lastPrinted>
  <dcterms:created xsi:type="dcterms:W3CDTF">2012-10-14T18:42:00Z</dcterms:created>
  <dcterms:modified xsi:type="dcterms:W3CDTF">2016-12-18T11:20:00Z</dcterms:modified>
</cp:coreProperties>
</file>