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Движение и фазы Луны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4"/>
        <w:gridCol w:w="79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575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265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ru-RU"/>
        </w:rPr>
      </w:pP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9"/>
        <w:gridCol w:w="7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Показать, что фазы Луны определяются движением Луны вокруг Земли и Земли с Луной вокруг Солнца. Научить определять лунные фазы и условия их наступления.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Воспитание мировоззренческих понятий: причинно-следственные связи в окружающем мире, познаваемость окружающего мира.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 Развивать навыки логического мышления, умение обосновывать свои высказывания, делать выводы.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ru-RU"/>
        </w:rPr>
      </w:pP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9"/>
        <w:gridCol w:w="78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 w:line="240" w:lineRule="auto"/>
              <w:ind w:left="-475" w:firstLine="3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слова: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Фаза Луны, новолуние, первая четверть, полнолуние, последняя четверть, лимб, фазовый угол, терминатор, синодический период, сидерический период, либрация Луны, покрытие светил Луной.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ru-RU"/>
        </w:rPr>
      </w:pP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4"/>
        <w:gridCol w:w="71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 w:line="240" w:lineRule="auto"/>
              <w:ind w:left="-475" w:firstLine="3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Компьютер, экран, проектор, глобус Земли, глобус Луны, карта звездного неба, модель небесной сферы.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ru-RU"/>
        </w:rPr>
      </w:pP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9"/>
        <w:gridCol w:w="4732"/>
        <w:gridCol w:w="37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4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Постановка целей и задач урока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минута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Проверка домашнего задания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минуты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 Изучение нового материала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 Закрепление изученного материала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 минут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5. Тест «Движение и фазы Луны»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6. Поставить оценки учащимся за работу на уроке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минуты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7. Домашнее задание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минуты</w:t>
            </w:r>
          </w:p>
        </w:tc>
      </w:tr>
    </w:tbl>
    <w:p>
      <w:pPr>
        <w:spacing w:before="100" w:beforeAutospacing="1" w:after="100" w:afterAutospacing="1" w:line="240" w:lineRule="auto"/>
        <w:ind w:firstLine="70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Известно, что Луна меняет свой вид. Сама она не излучает света, поэтому на небе видна только освещенная Солнцем поверхность – дневная сторона.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Луна – ближайшее к Земле небесное тело, ее единственный спутник.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Луна обращается вокруг Земли в том же направлении, в котором Земля вращается вокруг своей оси.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Перемещаясь по небу с запада на восток, Луна догоняет и перегоняет Солнце.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По мере движения Луны вокруг Земли ее внешний вид меняется – происходит смена лунных фаз.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Лимб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 – видимый край диска Луны.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Терминатор –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 линия, разделяющая освещенную и неосвещенную поверхности Луны.</w:t>
      </w:r>
    </w:p>
    <w:p>
      <w:pPr>
        <w:spacing w:before="100" w:beforeAutospacing="1" w:after="100" w:afterAutospacing="1" w:line="240" w:lineRule="auto"/>
        <w:ind w:firstLine="120" w:firstLineChars="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Фазовый угол 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угол между направлениями от Солнца к Луне и от Луны к Земле называется.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Фаза Луны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 – это отношение площади освещенной части видимого диска Луны ко всей его площади.</w:t>
      </w:r>
    </w:p>
    <w:p>
      <w:pPr>
        <w:spacing w:before="100" w:beforeAutospacing="1" w:after="100" w:afterAutospacing="1" w:line="240" w:lineRule="auto"/>
        <w:ind w:left="120" w:hanging="120" w:hangingChars="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Различают четыре основные фазы Луны: новолуние, первая четверть, полнолуние, последняя четверть.</w:t>
      </w:r>
    </w:p>
    <w:p>
      <w:pPr>
        <w:spacing w:before="100" w:beforeAutospacing="1" w:after="100" w:afterAutospacing="1" w:line="240" w:lineRule="auto"/>
        <w:ind w:firstLine="706"/>
        <w:rPr>
          <w:rFonts w:ascii="Times New Roman" w:hAnsi="Times New Roman" w:eastAsia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44"/>
          <w:szCs w:val="44"/>
          <w:lang w:eastAsia="ru-RU"/>
        </w:rPr>
        <w:t>Начертить в тетради схему смены лунных фаз и таблицу «Фазы Луны»</w:t>
      </w:r>
    </w:p>
    <w:p>
      <w:pPr>
        <w:spacing w:before="100" w:beforeAutospacing="1" w:after="100" w:afterAutospacing="1" w:line="240" w:lineRule="auto"/>
        <w:ind w:firstLine="70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какое время суток Луна бывает над горизонтом, каким мы видим обращенное к Земле полушарие Луны – полностью освещенным или освещенным частично – все это зависит от положения Луны на орбите.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Новолуние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– начало лунного месяца.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Луна находится в том же направлении, что и Солнце, только выше или ниже его, и повернута к Земле неосвещенным полушарием. Луна не видна.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Через два-три дня Луна появляется на западе на фоне вечерней зари в виде узкого серпика, обращенного выпуклостью вправо – растущий месяц.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Иногда можно наблюдать пепельный свет Луны.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Первая четверть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- солнечные лучи освещают только правую половину лунного диска. После захода Солнца Луна находится в южной стороне неба и заходит около полуночи.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Продолжая перемещаться от Солнца все дальше к востоку, Луна с вечера появляется на восточной стороне неба. Заходит она уже после полуночи, причем каждые сутки все позднее и позднее.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Поразительна красота Луны в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полнолуние,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когда ее поверхность максимально отражает солнечные лучи на ночную Землю. Неудивительно, что в народных сказках и преданиях влиянию Луны на все земное в этот период приписывали магические свойства.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Через неделю опять становится видимой только половина лунного диска, но это уже левая его часть. Наступает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последняя четверть.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Луна восходит около полуночи и светит до утра. К восходу Солнца Луна находится в южной стороне неба. В таком виде мы можем наблюдать Луну даже днем в юго-западной части неба.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Ширина лунного серпа продолжает уменьшаться, а сама Луна постепенно приближается к Солнцу с правой стороны. Через некоторое время она опять невидима.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Фазы новолуния и полнолуния называют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сизигиями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от греческого слова «сизигия» - соединение.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 новолуния до полнолуния Луну называют молодой, так как она как бы «растет» с каждым днем, а от полнолуния до новолуния – старой, так как она «убывает».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Как отличить убывающую Луну от растущей?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Правило для северного полушария: если вид лунного серпа представляет собой букву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то Луна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старая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а если, пририсовав мысленно палочку слева от диска, увидите букву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то это Луна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растущая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Сидерический (звездный) месяц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– один полный оборот Луны вокруг Земли.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Синодический месяц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– промежуток времени между последовательными одноименными фазами Луны.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Синодический месяц больше сидерического, так как Земля вместе с Луной обращается вокруг Солнца. Совершив один оборот вокруг Земли за 27,3 суток, Луна возвращается на свое место среди звезд. Но Солнце уже переместилось за это время по эклиптике к востоку. Чтобы Луна догнала Солнце, требуется еще 2,2 суток.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Рассмотреть условия видимости Луны в разные фазы.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Путь Луны по небу проходит недалеко от эклиптики, поэтому полная Луна поднимается из-за горизонта при заходе Солнца и приближенно повторяет путь, пройденный им за полгода до этого.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Летом Солнце поднимается на небе высоко, полная же Луна не удаляется далеко от горизонта.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Зимой Солнце стоит низко, а Луна, напротив, поднимается высоко и долго освещает зимние пейзажи, придавая снегу синий оттенок.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 Земли видна лишь одна сторона Луны, но это не означает, что она не вращается вокруг своей оси.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Провести опыт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с глобусом Луны, перемещая его вокруг глобуса Земли так, чтобы к нему всегда была обращена одна сторона лунного глобуса. Период обращения Луны вокруг оси равен периоду обращения Луны вокруг Земли.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Вопрос: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Происходит ли на Луне смена дня и ночи?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Две недели – день и две недели - ночь</w:t>
      </w:r>
    </w:p>
    <w:p>
      <w:pPr>
        <w:spacing w:before="100" w:beforeAutospacing="1" w:after="100" w:afterAutospacing="1" w:line="240" w:lineRule="auto"/>
        <w:ind w:firstLine="70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 Земли наблюдается только видимая часть Луны. Но это не 50 % поверхности, а несколько больше.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Луна обращается вокруг Земли по эллипсу, около перигея Луна движется быстрее, а около апогея – медленнее. Но вокруг оси Луна вращается равномерно. Вследствие этого возникает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либрация по долготе.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Возможная наибольшая величина ее составляет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7°54´.</w:t>
      </w:r>
    </w:p>
    <w:p>
      <w:pPr>
        <w:spacing w:before="100" w:beforeAutospacing="1" w:after="100" w:afterAutospacing="1" w:line="240" w:lineRule="auto"/>
        <w:ind w:firstLine="70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Либрация по широте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возникает от наклона оси вращения Луны к плоскости ее орбиты и сохранения направления оси в пространстве при движении Луны. Величина либрации составляет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6°50´.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Благодаря либрации мы имеем возможность наблюдать с Земли кроме видимой стороны Луны еще и примыкающие к ней узкие полоски территории обратной ее стороны. В общей сложности с Земли можно увидеть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59 %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лунной поверхности.</w:t>
      </w:r>
    </w:p>
    <w:p>
      <w:pPr>
        <w:spacing w:before="100" w:beforeAutospacing="1" w:after="100" w:afterAutospacing="1" w:line="240" w:lineRule="auto"/>
        <w:ind w:firstLine="70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своем движении вокруг Земли Луна периодически заслоняет своим диском различные более далекие светила. Это явление называется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покрытием светил Луной.</w:t>
      </w:r>
    </w:p>
    <w:p>
      <w:pPr>
        <w:spacing w:before="100" w:beforeAutospacing="1" w:after="100" w:afterAutospacing="1" w:line="240" w:lineRule="auto"/>
        <w:ind w:firstLine="70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Такие моменты рассчитываются и используются для уточнения параметров орбиты Луны.</w:t>
      </w:r>
    </w:p>
    <w:p>
      <w:pPr>
        <w:spacing w:before="100" w:beforeAutospacing="1" w:after="100" w:afterAutospacing="1" w:line="240" w:lineRule="auto"/>
        <w:ind w:firstLine="70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Чаще всего происходят покрытия звезд, реже случаются покрытия планет.</w:t>
      </w:r>
    </w:p>
    <w:p>
      <w:pPr>
        <w:spacing w:before="100" w:beforeAutospacing="1" w:after="100" w:afterAutospacing="1" w:line="240" w:lineRule="auto"/>
        <w:ind w:firstLine="70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 фотографиям определите, в какой фазе находится Луна и объясните условия ее видимости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Закрепление изученного материала:</w:t>
      </w:r>
    </w:p>
    <w:p>
      <w:pPr>
        <w:numPr>
          <w:ilvl w:val="0"/>
          <w:numId w:val="1"/>
        </w:numPr>
        <w:pBdr>
          <w:top w:val="single" w:color="auto" w:sz="6" w:space="4"/>
          <w:left w:val="single" w:color="auto" w:sz="6" w:space="4"/>
          <w:bottom w:val="single" w:color="auto" w:sz="6" w:space="4"/>
          <w:right w:val="single" w:color="auto" w:sz="6" w:space="4"/>
        </w:pBd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каких пределах изменяется угловое расстояние Луны от Солнца?</w:t>
      </w:r>
    </w:p>
    <w:p>
      <w:pPr>
        <w:numPr>
          <w:ilvl w:val="0"/>
          <w:numId w:val="1"/>
        </w:numPr>
        <w:pBdr>
          <w:top w:val="single" w:color="auto" w:sz="6" w:space="4"/>
          <w:left w:val="single" w:color="auto" w:sz="6" w:space="4"/>
          <w:bottom w:val="single" w:color="auto" w:sz="6" w:space="4"/>
          <w:right w:val="single" w:color="auto" w:sz="6" w:space="4"/>
        </w:pBd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Как по фазе Луны определить ее примерное угловое расстояние от Солнца?</w:t>
      </w:r>
    </w:p>
    <w:p>
      <w:pPr>
        <w:numPr>
          <w:ilvl w:val="0"/>
          <w:numId w:val="1"/>
        </w:numPr>
        <w:pBdr>
          <w:top w:val="single" w:color="auto" w:sz="6" w:space="4"/>
          <w:left w:val="single" w:color="auto" w:sz="6" w:space="4"/>
          <w:bottom w:val="single" w:color="auto" w:sz="6" w:space="4"/>
          <w:right w:val="single" w:color="auto" w:sz="6" w:space="4"/>
        </w:pBd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какую примерно величину меняется прямое восхождение Луны за неделю?</w:t>
      </w:r>
    </w:p>
    <w:p>
      <w:pPr>
        <w:numPr>
          <w:ilvl w:val="0"/>
          <w:numId w:val="1"/>
        </w:numPr>
        <w:pBdr>
          <w:top w:val="single" w:color="auto" w:sz="6" w:space="4"/>
          <w:left w:val="single" w:color="auto" w:sz="6" w:space="4"/>
          <w:bottom w:val="single" w:color="auto" w:sz="6" w:space="4"/>
          <w:right w:val="single" w:color="auto" w:sz="6" w:space="4"/>
        </w:pBd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Какие наблюдения необходимо провести, чтобы заметить движение Луны вокруг Земли?</w:t>
      </w:r>
    </w:p>
    <w:p>
      <w:pPr>
        <w:numPr>
          <w:ilvl w:val="0"/>
          <w:numId w:val="1"/>
        </w:numPr>
        <w:pBdr>
          <w:top w:val="single" w:color="auto" w:sz="6" w:space="4"/>
          <w:left w:val="single" w:color="auto" w:sz="6" w:space="4"/>
          <w:bottom w:val="single" w:color="auto" w:sz="6" w:space="4"/>
          <w:right w:val="single" w:color="auto" w:sz="6" w:space="4"/>
        </w:pBd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Какие наблюдения показывают, что на Луне происходит смена дня и ночи?</w:t>
      </w:r>
    </w:p>
    <w:p>
      <w:pPr>
        <w:numPr>
          <w:ilvl w:val="0"/>
          <w:numId w:val="1"/>
        </w:numPr>
        <w:pBdr>
          <w:top w:val="single" w:color="auto" w:sz="6" w:space="4"/>
          <w:left w:val="single" w:color="auto" w:sz="6" w:space="4"/>
          <w:bottom w:val="single" w:color="auto" w:sz="6" w:space="4"/>
          <w:right w:val="single" w:color="auto" w:sz="6" w:space="4"/>
        </w:pBd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Почему пепельный свет Луны слабее, чем свечение остальной части Луны, видимой вскоре после новолуния?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Домашнее задание: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§ 7, упражнение 6.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497ADD"/>
    <w:multiLevelType w:val="multilevel"/>
    <w:tmpl w:val="1B497AD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61FF"/>
    <w:rsid w:val="000A6230"/>
    <w:rsid w:val="00480C0C"/>
    <w:rsid w:val="0062113E"/>
    <w:rsid w:val="00CD0652"/>
    <w:rsid w:val="00D161FF"/>
    <w:rsid w:val="00E524EE"/>
    <w:rsid w:val="00EA4F0C"/>
    <w:rsid w:val="00EE12DA"/>
    <w:rsid w:val="00F918E7"/>
    <w:rsid w:val="29714337"/>
    <w:rsid w:val="710742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1059</Words>
  <Characters>6040</Characters>
  <Lines>50</Lines>
  <Paragraphs>14</Paragraphs>
  <TotalTime>95</TotalTime>
  <ScaleCrop>false</ScaleCrop>
  <LinksUpToDate>false</LinksUpToDate>
  <CharactersWithSpaces>7085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2017-10-18T09:25:00Z</dcterms:created>
  <dc:creator>Преподаватель</dc:creator>
  <cp:lastModifiedBy>Home</cp:lastModifiedBy>
  <dcterms:modified xsi:type="dcterms:W3CDTF">2022-10-11T17:04:49Z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E13BCAD3BD4447C08C6C754564DA4D99</vt:lpwstr>
  </property>
</Properties>
</file>