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75" w:rsidRPr="000C2E0B" w:rsidRDefault="000C2E0B" w:rsidP="000C2E0B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="00532398" w:rsidRPr="000C2E0B">
        <w:rPr>
          <w:rFonts w:ascii="Times New Roman" w:hAnsi="Times New Roman" w:cs="Times New Roman"/>
          <w:color w:val="auto"/>
        </w:rPr>
        <w:t>онспект урока легкой атлетике по теме</w:t>
      </w:r>
    </w:p>
    <w:p w:rsidR="00D36638" w:rsidRPr="000C2E0B" w:rsidRDefault="00532398" w:rsidP="000C2E0B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  <w:r w:rsidRPr="000C2E0B">
        <w:rPr>
          <w:rFonts w:ascii="Times New Roman" w:hAnsi="Times New Roman" w:cs="Times New Roman"/>
          <w:color w:val="auto"/>
        </w:rPr>
        <w:t xml:space="preserve">«Прыжок в </w:t>
      </w:r>
      <w:r w:rsidR="00E44F95" w:rsidRPr="000C2E0B">
        <w:rPr>
          <w:rFonts w:ascii="Times New Roman" w:hAnsi="Times New Roman" w:cs="Times New Roman"/>
          <w:color w:val="auto"/>
        </w:rPr>
        <w:t>высоту способом «перешагивание».</w:t>
      </w:r>
    </w:p>
    <w:p w:rsidR="00CE2CB1" w:rsidRPr="000C2E0B" w:rsidRDefault="00CE2CB1" w:rsidP="00CE2CB1">
      <w:pPr>
        <w:pStyle w:val="2"/>
        <w:spacing w:after="0"/>
        <w:rPr>
          <w:rFonts w:ascii="Times New Roman" w:hAnsi="Times New Roman" w:cs="Times New Roman"/>
          <w:color w:val="auto"/>
        </w:rPr>
      </w:pPr>
      <w:r w:rsidRPr="000C2E0B">
        <w:rPr>
          <w:rFonts w:ascii="Times New Roman" w:hAnsi="Times New Roman" w:cs="Times New Roman"/>
          <w:color w:val="auto"/>
        </w:rPr>
        <w:t xml:space="preserve">Тема: </w:t>
      </w:r>
      <w:r w:rsidRPr="000C2E0B">
        <w:rPr>
          <w:rFonts w:ascii="Times New Roman" w:hAnsi="Times New Roman" w:cs="Times New Roman"/>
          <w:b w:val="0"/>
          <w:color w:val="auto"/>
        </w:rPr>
        <w:t>«Прыжок в высоту с разбега способом «перешагивание».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</w:t>
      </w:r>
      <w:r w:rsidR="00CE2CB1"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подготовленности</w:t>
      </w: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овладении технических элементов выполнения прыжков в высоту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задачи </w:t>
      </w: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(предметные результаты)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1.Познакомить с техникойпрыжков в высоту «перешагиванием». 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2.Закрепить понятия двигательных действий.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3.Укрепить здоровье обучающихся посредством развития физических качеств, координационных, силовых способностей.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 задачи </w:t>
      </w: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результаты):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1.Формировать умения адекватно оценивать собственное поведение и поведение               окружающих (коммуникативное УУД).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3.Развивать умение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умения выполнять простейшие баскетбольные связки на высоком качественном уровне (познавательные УУД).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(личностные результаты):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мотивацию учебной деятельности (</w:t>
      </w:r>
      <w:proofErr w:type="spellStart"/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личностные УУД). </w:t>
      </w:r>
      <w:proofErr w:type="gramEnd"/>
    </w:p>
    <w:p w:rsidR="00497F88" w:rsidRPr="000C2E0B" w:rsidRDefault="00497F88" w:rsidP="0049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3.Формировать навыки сотрудничества в разных ситуациях, умение не создавать конфликты и находить выходы из спорных ситуаций</w:t>
      </w:r>
      <w:proofErr w:type="gramStart"/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C2E0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нравственно-этическая ориентация, личностное УУД).</w:t>
      </w:r>
    </w:p>
    <w:p w:rsidR="00497F88" w:rsidRPr="000C2E0B" w:rsidRDefault="00497F88" w:rsidP="00497F88">
      <w:pPr>
        <w:pStyle w:val="2"/>
        <w:spacing w:after="0"/>
        <w:rPr>
          <w:rFonts w:ascii="Times New Roman" w:hAnsi="Times New Roman" w:cs="Times New Roman"/>
          <w:b w:val="0"/>
          <w:color w:val="auto"/>
        </w:rPr>
      </w:pPr>
      <w:r w:rsidRPr="000C2E0B">
        <w:rPr>
          <w:rFonts w:ascii="Times New Roman" w:hAnsi="Times New Roman" w:cs="Times New Roman"/>
          <w:color w:val="auto"/>
        </w:rPr>
        <w:t>Инвентарь:</w:t>
      </w:r>
      <w:r w:rsidR="000C2E0B">
        <w:rPr>
          <w:rFonts w:ascii="Times New Roman" w:hAnsi="Times New Roman" w:cs="Times New Roman"/>
          <w:color w:val="auto"/>
        </w:rPr>
        <w:t xml:space="preserve"> </w:t>
      </w:r>
      <w:r w:rsidRPr="000C2E0B">
        <w:rPr>
          <w:rFonts w:ascii="Times New Roman" w:hAnsi="Times New Roman" w:cs="Times New Roman"/>
          <w:b w:val="0"/>
          <w:color w:val="auto"/>
        </w:rPr>
        <w:t>планка, стойки, гимнастические маты</w:t>
      </w:r>
    </w:p>
    <w:p w:rsidR="00497F88" w:rsidRDefault="00497F88" w:rsidP="00497F88">
      <w:pPr>
        <w:pStyle w:val="2"/>
        <w:spacing w:after="0"/>
        <w:rPr>
          <w:rFonts w:ascii="Times New Roman" w:hAnsi="Times New Roman" w:cs="Times New Roman"/>
          <w:b w:val="0"/>
          <w:color w:val="auto"/>
        </w:rPr>
      </w:pPr>
      <w:r w:rsidRPr="000C2E0B">
        <w:rPr>
          <w:rFonts w:ascii="Times New Roman" w:hAnsi="Times New Roman" w:cs="Times New Roman"/>
          <w:color w:val="auto"/>
        </w:rPr>
        <w:t>Место проведения:</w:t>
      </w:r>
      <w:r w:rsidR="000C2E0B">
        <w:rPr>
          <w:rFonts w:ascii="Times New Roman" w:hAnsi="Times New Roman" w:cs="Times New Roman"/>
          <w:color w:val="auto"/>
        </w:rPr>
        <w:t xml:space="preserve"> </w:t>
      </w:r>
      <w:r w:rsidR="00CE2CB1" w:rsidRPr="000C2E0B">
        <w:rPr>
          <w:rFonts w:ascii="Times New Roman" w:hAnsi="Times New Roman" w:cs="Times New Roman"/>
          <w:b w:val="0"/>
          <w:color w:val="auto"/>
        </w:rPr>
        <w:t>спортивный зал</w:t>
      </w:r>
    </w:p>
    <w:p w:rsidR="000C2E0B" w:rsidRPr="000C2E0B" w:rsidRDefault="000C2E0B" w:rsidP="00497F88">
      <w:pPr>
        <w:pStyle w:val="2"/>
        <w:spacing w:after="0"/>
        <w:rPr>
          <w:rFonts w:ascii="Times New Roman" w:hAnsi="Times New Roman" w:cs="Times New Roman"/>
          <w:color w:val="auto"/>
        </w:rPr>
      </w:pPr>
      <w:r w:rsidRPr="000C2E0B">
        <w:rPr>
          <w:rFonts w:ascii="Times New Roman" w:hAnsi="Times New Roman" w:cs="Times New Roman"/>
          <w:color w:val="auto"/>
        </w:rPr>
        <w:t>Провел учитель</w:t>
      </w:r>
      <w:r>
        <w:rPr>
          <w:rFonts w:ascii="Times New Roman" w:hAnsi="Times New Roman" w:cs="Times New Roman"/>
          <w:b w:val="0"/>
          <w:color w:val="auto"/>
        </w:rPr>
        <w:t>: Яшкина А.Г.</w:t>
      </w:r>
    </w:p>
    <w:p w:rsidR="002C0875" w:rsidRPr="000C2E0B" w:rsidRDefault="002C0875" w:rsidP="00E44F95">
      <w:pPr>
        <w:pStyle w:val="2"/>
        <w:spacing w:after="0"/>
        <w:rPr>
          <w:rFonts w:ascii="Times New Roman" w:hAnsi="Times New Roman" w:cs="Times New Roman"/>
          <w:color w:val="auto"/>
        </w:rPr>
      </w:pPr>
    </w:p>
    <w:p w:rsidR="00D06B3A" w:rsidRPr="000C2E0B" w:rsidRDefault="00D06B3A" w:rsidP="00E44F95">
      <w:pPr>
        <w:pStyle w:val="2"/>
        <w:spacing w:after="0"/>
        <w:rPr>
          <w:rFonts w:ascii="Times New Roman" w:hAnsi="Times New Roman" w:cs="Times New Roman"/>
          <w:color w:val="auto"/>
        </w:rPr>
      </w:pPr>
    </w:p>
    <w:p w:rsidR="002C0875" w:rsidRPr="000C2E0B" w:rsidRDefault="002C0875" w:rsidP="00E44F95">
      <w:pPr>
        <w:pStyle w:val="2"/>
        <w:spacing w:after="0"/>
        <w:rPr>
          <w:rFonts w:ascii="Times New Roman" w:hAnsi="Times New Roman" w:cs="Times New Roman"/>
          <w:color w:val="auto"/>
        </w:rPr>
      </w:pPr>
    </w:p>
    <w:p w:rsidR="00632B5B" w:rsidRPr="000C2E0B" w:rsidRDefault="00632B5B" w:rsidP="00532398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632B5B" w:rsidRPr="000C2E0B" w:rsidRDefault="00632B5B" w:rsidP="00532398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632B5B" w:rsidRDefault="00632B5B" w:rsidP="00532398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0C2E0B" w:rsidRDefault="000C2E0B" w:rsidP="00532398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0C2E0B" w:rsidRDefault="000C2E0B" w:rsidP="00532398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0C2E0B" w:rsidRPr="000C2E0B" w:rsidRDefault="000C2E0B" w:rsidP="00532398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632B5B" w:rsidRPr="000C2E0B" w:rsidRDefault="00632B5B" w:rsidP="00532398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632B5B" w:rsidRPr="000C2E0B" w:rsidRDefault="00632B5B" w:rsidP="00532398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p w:rsidR="00632B5B" w:rsidRPr="000C2E0B" w:rsidRDefault="00632B5B" w:rsidP="00532398">
      <w:pPr>
        <w:pStyle w:val="2"/>
        <w:spacing w:after="0"/>
        <w:jc w:val="center"/>
        <w:rPr>
          <w:rFonts w:ascii="Times New Roman" w:hAnsi="Times New Roman" w:cs="Times New Roman"/>
          <w:color w:val="auto"/>
        </w:rPr>
      </w:pPr>
    </w:p>
    <w:tbl>
      <w:tblPr>
        <w:tblpPr w:leftFromText="45" w:rightFromText="45" w:vertAnchor="text" w:tblpX="-859"/>
        <w:tblW w:w="546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98"/>
        <w:gridCol w:w="943"/>
        <w:gridCol w:w="3913"/>
        <w:gridCol w:w="2854"/>
      </w:tblGrid>
      <w:tr w:rsidR="007A3C28" w:rsidRPr="000C2E0B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D36638" w:rsidRPr="000C2E0B" w:rsidTr="0006768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5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Вв</w:t>
            </w:r>
            <w:r w:rsidR="000556F6"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одная часть </w:t>
            </w:r>
            <w:r w:rsidR="00632B5B"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56F6"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7A3C28" w:rsidRPr="000C2E0B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 Сдача рапорта. Приветствие класса. Сообщение темы, задач урока.</w:t>
            </w:r>
          </w:p>
          <w:p w:rsidR="00532398" w:rsidRPr="000C2E0B" w:rsidRDefault="0053239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задания: §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спортивную форму, </w:t>
            </w:r>
            <w:r w:rsidR="0053239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дисциплины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239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 и пояснения по ходу опроса</w:t>
            </w:r>
          </w:p>
        </w:tc>
        <w:tc>
          <w:tcPr>
            <w:tcW w:w="12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Pr="000C2E0B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3C28" w:rsidRPr="000C2E0B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формулировать цель урока, ставить задачи</w:t>
            </w:r>
          </w:p>
          <w:p w:rsidR="007A3C28" w:rsidRPr="000C2E0B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0875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ком</w:t>
            </w:r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петенции: </w:t>
            </w:r>
            <w:r w:rsidRPr="000C2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умеют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способами взаимодействия с окружающими людьми, приемами дейст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вий в ситуациях общения, следить за безопасностью друг друга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компетенции: </w:t>
            </w:r>
            <w:r w:rsidRPr="000C2E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умеют</w:t>
            </w: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r w:rsidRPr="000C2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двигательный опыт в массовых формах соревновательной деятель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в организации ак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тивного отдыха и досуга. </w:t>
            </w: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28" w:rsidRPr="000C2E0B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подготовка: перестроения из одной шеренги в две и три под счет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внимание на правильность </w:t>
            </w:r>
            <w:r w:rsidR="00067681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28" w:rsidRPr="000C2E0B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в колонне по одному:</w:t>
            </w:r>
          </w:p>
          <w:p w:rsidR="00532398" w:rsidRPr="000C2E0B" w:rsidRDefault="00D36638" w:rsidP="000676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носках, руки на поясе</w:t>
            </w:r>
          </w:p>
          <w:p w:rsidR="00D36638" w:rsidRPr="000C2E0B" w:rsidRDefault="00D36638" w:rsidP="0006768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пятках, руки </w:t>
            </w:r>
            <w:proofErr w:type="gramStart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головой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положение головы, плеч, спины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28" w:rsidRPr="000C2E0B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заданиями в колонне по одному</w:t>
            </w:r>
          </w:p>
          <w:p w:rsidR="00532398" w:rsidRPr="000C2E0B" w:rsidRDefault="0053239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98" w:rsidRPr="000C2E0B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высоким подниманием бедра</w:t>
            </w:r>
          </w:p>
          <w:p w:rsidR="00532398" w:rsidRPr="000C2E0B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proofErr w:type="gramStart"/>
            <w:r w:rsid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сгибанием ног назад</w:t>
            </w:r>
          </w:p>
          <w:p w:rsidR="00532398" w:rsidRPr="000C2E0B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приставными шагами правым и левым боком</w:t>
            </w:r>
          </w:p>
          <w:p w:rsidR="00067681" w:rsidRPr="000C2E0B" w:rsidRDefault="00532398" w:rsidP="0006768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по диагонали зала</w:t>
            </w:r>
          </w:p>
          <w:p w:rsidR="00067681" w:rsidRPr="000C2E0B" w:rsidRDefault="0006768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632B5B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663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дыханием, правильной осанкой при беге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выше бедро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чаще движения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равнение в шеренге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максимально быстро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28" w:rsidRPr="000C2E0B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53239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в</w:t>
            </w:r>
            <w:r w:rsidR="00D3663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колонн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два </w:t>
            </w:r>
            <w:r w:rsidR="00D3663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 для проведения ОРУ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строевым шагом, за техникой перестроения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28" w:rsidRPr="000C2E0B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1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комплекс </w:t>
            </w:r>
            <w:r w:rsidR="000556F6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предметов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67681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И. п.— стойка ноги вместе, руки сцеплены («в замок») внизу. 1—2 — руки вверх (ладонями кверху)</w:t>
            </w:r>
            <w:proofErr w:type="gramStart"/>
            <w:r w:rsidR="00067681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="00067681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одняться на носки и потянуться (вдох); 3—4 — разъединяя пальцы, дугами наружу руки вниз и вернуться в и. п. (выдох). 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И. п.— стойка ноги врозь, руки на поясе 1 — наклон вправо с поворотом туловища направо (выдох); 2 — и. п. (вдох); 3—4 — то же в другую сторону. </w:t>
            </w:r>
          </w:p>
          <w:p w:rsidR="000556F6" w:rsidRPr="000C2E0B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И. п. — основная стойка 1—дугами влево руки вверх и наклон вправо; 2 — выпрямляясь, дугами влево руки вниз; 3 — дугами вправо руки вверх и наклон влево; 4 — выпрямляясь, дугами вправо руки вниз и т. д. </w:t>
            </w:r>
          </w:p>
          <w:p w:rsidR="000556F6" w:rsidRPr="000C2E0B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67681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И. п. — стойка ноги вместе, руки вперед 1— 4 — сесть; 5—8 — встать. Выполнять упражнение без помощи рук, сохраняя принятое положение. И. п. рук можно менять (руки в стороны, на пояс и др.). 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И. п.</w:t>
            </w:r>
            <w:proofErr w:type="gramStart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—с</w:t>
            </w:r>
            <w:proofErr w:type="gramEnd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 ноги врозь пошире, руки в стороны. 1—2—два пружинистых рывка руками назад (вдох); 3—4 —два пружинистых наклона к левой ноге, руки вперед, тянуться пальцами к носку левой ноги (выдох); то же, но наклон к правой ноге. 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И. п. — лежа на спине, ноги врозь, руки вдоль туловища 1—2 — опираясь на пятки, затылок и руки, принять </w:t>
            </w:r>
            <w:proofErr w:type="gramStart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(поднять тело); 3 — лечь и расслабиться; 4 — пауза. 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И. п. — основная стойка Сочетание больших и средних кругов руками наружу и внутрь. 1 — круги руками наружу; 2 —прижав локти к телу, средние круги предплечьями наружу и т. д. 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И. п. — лежа на спине, руки вдоль туловища. 1— согнуть ноги вперед; 2 — выпрямить ноги вверх; 3 — согнуть ноги; 4 — выпрямляя ноги, опустить их на пол. 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И. п. — </w:t>
            </w:r>
            <w:proofErr w:type="gramStart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груди 1—2 — разгибая руки (отжимаясь), упор лежа на бедрах (вдох); 3—4 — сгибая руки, лечь (выдох).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И. п. — стойка ноги вместе, руки на поясе Прыжки на двух ногах с поворотами.</w:t>
            </w:r>
          </w:p>
          <w:p w:rsidR="00D36638" w:rsidRPr="000C2E0B" w:rsidRDefault="00D3663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56F6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После прыжков перейти на ходьбу</w:t>
            </w:r>
          </w:p>
          <w:p w:rsidR="00497F88" w:rsidRPr="000C2E0B" w:rsidRDefault="00497F8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88" w:rsidRPr="000C2E0B" w:rsidRDefault="00497F8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88" w:rsidRPr="000C2E0B" w:rsidRDefault="00497F88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Перестроения для работы по теме урока, техника безопасности при выполнении прыжков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6F6" w:rsidRPr="000C2E0B" w:rsidRDefault="00632B5B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</w:t>
            </w:r>
          </w:p>
          <w:p w:rsidR="00D36638" w:rsidRPr="000C2E0B" w:rsidRDefault="000556F6" w:rsidP="0005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Вытягиваясь «в струнку», поднять голову и смотреть на руки. Руки поднимать вдоль тела.</w:t>
            </w:r>
            <w:r w:rsidR="00D3663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663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663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туловища заканчивать до окончания наклона. Следить, чтобы ноги оставались прямые и не сдвигались с места.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выполнять прямыми руками, не делая остановок внизу. При наклонах плечевой пояс закрепить. Дыхание произвольное.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выполнения: отставить ногу назад, опуститься на колено; приставить другую ногу и сесть на пол сбоку; выпрямить ноги вперед. Вставать, делая движения в обратном порядке. Садиться </w:t>
            </w:r>
            <w:proofErr w:type="gramStart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то</w:t>
            </w:r>
            <w:proofErr w:type="gramEnd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слева, то справа. Дыхание равномерное.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рывках руки не опускать (держать на высоте плеч), спина прямая. При наклонах ноги прямые, носки оттянуты. Амплитуду движений увеличивать постепенно.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 поднимать одновременно, активно напрягая мышцы спины и ног. Дыхание произвольное. В прогнутом положении возможна кратковременная задержка дыхания.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круги выполняются только предплечьями, плечи и локти фиксировать. Направление движений менять после нескольких повторений. Дыхание равномерное.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положение четко обозначать. Движения ногами выполнять энергично. Голову с пола не поднимать. Дыхание равномерное.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упражнения тело не напрягать (работают только руки). Мальчики в дальнейшем могут выполнять это упражнение на два счета.</w:t>
            </w: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55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выполнять поочередно, делая по нескольку поворотов в каждую сторону. Величину поворота обусловливать заранее, например, 8 поворотов на 90° в одну, а затем в другую сторону или 4 поворота на 180° и т. д. Прыгать мягко, на носках. Дыхание равномерное. 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638" w:rsidRPr="000C2E0B" w:rsidTr="0006768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55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II. Основная часть </w:t>
            </w:r>
            <w:r w:rsidR="00632B5B"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25-27 </w:t>
            </w:r>
            <w:r w:rsidR="000556F6"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7A3C28" w:rsidRPr="000C2E0B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Основной прыжок в высоту с разбега для учащихся – </w:t>
            </w:r>
            <w:r w:rsidRPr="000C2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прыжок способом «перешагивания»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Обучение прыжку нужно начинать с малых высот. Однако не следует долго задерживаться на большой высоте. Чтобы занимающиеся научились быстрее и нее определять место отталкивания, рекомендуется пользоваться небольшим деревянным мостиком или очерчивать место толчка прямоугольником размером 30 х 50 см.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способности управлять своими движениями полёте учащимся во время прыжков в высоту необходимо дан дополнительные задания: например, в полёте хлопнуть в ладе (впереди, над головой, сзади); прыгая с малым мячом, бросить его в полёте.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Обучая прыжку способом перешагивания, необходимо сформировать навыки разбега под углом 35—45° по отношению планке и выполнения прыжков за счёт отталкивания, а не толь за счёт одного перешагивания.</w:t>
            </w:r>
          </w:p>
          <w:p w:rsidR="000556F6" w:rsidRPr="000C2E0B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строятся в одну шеренгу перед планкой для выполнения прыжков и слушают объяснение преподавателя</w:t>
            </w:r>
          </w:p>
          <w:p w:rsidR="000556F6" w:rsidRPr="000C2E0B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6F6" w:rsidRPr="000C2E0B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0663" cy="67627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50" cy="67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56F6" w:rsidRPr="000C2E0B" w:rsidRDefault="000556F6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632B5B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10-12</w:t>
            </w:r>
            <w:r w:rsidR="00D3663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учителем техники выполнения прыжка </w:t>
            </w:r>
            <w:r w:rsidR="0053239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высоту способом «перешагиванием»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Следить за техникой выполнения 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ошибки в прыжках в длину и пути их исправления: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1.Излишне напряжённый разбег. Причина — </w:t>
            </w:r>
            <w:proofErr w:type="gramStart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недостат­ки</w:t>
            </w:r>
            <w:proofErr w:type="gramEnd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бега. Средства устранения — специальные упражнения для бегуна (бег с ускорением, бег с хода на раз­личные отрезки).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длины последних шагов перед отталкиванием. Причина — недостаточная скорость разбега, неуверенность в попадании на место</w:t>
            </w:r>
            <w:r w:rsid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отталкивания. Средства устране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— те же, что и при предыдущей ошибке.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Недостаточно энергичные движения при отталкивании, причина — слабая координация движений. Средства исправления — имитационные упражнения прыгуна в фазе отталкивания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Стопорящее движение при постановке толчковой ноги.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Причина— </w:t>
            </w:r>
            <w:proofErr w:type="gramStart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представление о технике отталкивания. Средства устранения — повторное объяснение техники отталкивания, имитация отталкивания с небольшого разбега.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Запоздалое отталкивание. Причина — чрезмерная скорость разбега. Средства устранения — прыжки с укороченного разбега.</w:t>
            </w: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81" w:rsidRPr="000C2E0B" w:rsidRDefault="00067681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равновеси</w:t>
            </w:r>
            <w:r w:rsid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полёте. Причина — преждевре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менная группировка (подготовка к приземлению). Средства устранения — прыжки в шаге с максимально 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возможной дальностью полёт</w:t>
            </w:r>
          </w:p>
        </w:tc>
        <w:tc>
          <w:tcPr>
            <w:tcW w:w="12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2CB1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контролировать и корректировать свои действия и действия одноклассников. </w:t>
            </w:r>
          </w:p>
          <w:p w:rsidR="00CE2CB1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вносить необходимые коррективы в действие после его завершения на основе его оценки и учета сделанных ошибок. </w:t>
            </w:r>
          </w:p>
          <w:p w:rsidR="00CE2CB1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CB1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CE2CB1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и корректировать свои действия и действия одноклассников.</w:t>
            </w: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CE2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4557" cy="2028825"/>
                  <wp:effectExtent l="76200" t="76200" r="140335" b="1238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 - 00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534" cy="203223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C28" w:rsidRPr="000C2E0B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497F8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Уборка инвентаря в место для хранения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497F88" w:rsidP="004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30сек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497F88" w:rsidP="0049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 по классу, аккуратно</w:t>
            </w: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28" w:rsidRPr="000C2E0B" w:rsidTr="00E6636E">
        <w:trPr>
          <w:trHeight w:val="2538"/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Pr="000C2E0B" w:rsidRDefault="007A3C28" w:rsidP="007A3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0B">
              <w:rPr>
                <w:rFonts w:ascii="Times New Roman" w:hAnsi="Times New Roman" w:cs="Times New Roman"/>
                <w:b/>
                <w:sz w:val="24"/>
                <w:szCs w:val="24"/>
              </w:rPr>
              <w:t>3.Прыжковая эстафета.</w:t>
            </w:r>
          </w:p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эстафеты участники команд, построенные в колонны, могут продвигаться вперед различными прыжками: скачками на одной ноге с переходом на другую, на двух ногах с набивными мячами в руках, боком и т. д.</w:t>
            </w:r>
          </w:p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продвижения всем игрокам дается задание «атаковать» стенку маховой ногой или, выпрыгнув вверх, коснуться рукой отметки на стене, баскетбольного кольца, сетки корзины, подвешенного мяча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Pr="000C2E0B" w:rsidRDefault="00632B5B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  <w:r w:rsidR="007A3C2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:rsidR="007A3C28" w:rsidRPr="000C2E0B" w:rsidRDefault="007A3C28" w:rsidP="0027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эстафеты</w:t>
            </w:r>
          </w:p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передвигаться только установленным способом. Нельзя создавать препятствий противнику. Победительницей считается команда, первой и без ошибок закончившая эстафету</w:t>
            </w:r>
          </w:p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комбинировать задания, прыгая в одн</w:t>
            </w:r>
            <w:r w:rsid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сторону, например, на </w:t>
            </w:r>
            <w:proofErr w:type="gramStart"/>
            <w:r w:rsid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3C28" w:rsidRPr="000C2E0B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учителем техники выполнения. Следить за правилами выполнения техники безопасности. </w:t>
            </w:r>
          </w:p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Pr="000C2E0B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638" w:rsidRPr="000C2E0B" w:rsidTr="00067681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9F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Заключительная часть </w:t>
            </w:r>
            <w:r w:rsidR="009F2BDB"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минут</w:t>
            </w:r>
            <w:r w:rsidR="009F2BDB"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7A3C28" w:rsidRPr="000C2E0B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3663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успокоения, для формирования правильной осанки</w:t>
            </w:r>
          </w:p>
          <w:p w:rsidR="00D36638" w:rsidRPr="000C2E0B" w:rsidRDefault="00D3663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«Бабочка» сидя на коленях руки опущены, заведя руки за спину, соединить ладони. Затем, вывернув сложенные руки пальцами вверх, расположите кисти так, чтобы мизинцы по всей длине касались позвоночника. 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3C2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 урока</w:t>
            </w:r>
          </w:p>
          <w:p w:rsidR="007A3C2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Оценивание работы учащихся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632B5B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663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C2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выполняются на гимнастических ковриках.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Локти приподнять, спину выпрямить, грудную клетку максимально развернуть, плечи обязательно отвести назад. Дыхание произвольное, спокойное Упражнение выполнять плавно, дыхание произвольное, спокойное </w:t>
            </w:r>
          </w:p>
          <w:p w:rsidR="007A3C28" w:rsidRPr="000C2E0B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C28" w:rsidRPr="000C2E0B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638" w:rsidRPr="000C2E0B" w:rsidRDefault="007A3C2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всех учеников.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предметные результаты:</w:t>
            </w: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3C2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выделять и формулировать то, что усвоено и, что нужно усвоить, определять качество и уровень усвоения знаний</w:t>
            </w:r>
          </w:p>
        </w:tc>
      </w:tr>
      <w:tr w:rsidR="007A3C28" w:rsidRPr="000C2E0B" w:rsidTr="007A3C28">
        <w:trPr>
          <w:tblCellSpacing w:w="0" w:type="dxa"/>
        </w:trPr>
        <w:tc>
          <w:tcPr>
            <w:tcW w:w="1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7A3C28" w:rsidP="007A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D3663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выход из зала.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632B5B" w:rsidP="0006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6638"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9F2BDB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Дисциплина, выход не строевым шагом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638" w:rsidRPr="000C2E0B" w:rsidRDefault="00D36638" w:rsidP="00067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B0E" w:rsidRPr="000C2E0B" w:rsidRDefault="00F56B0E">
      <w:pPr>
        <w:rPr>
          <w:rFonts w:ascii="Times New Roman" w:hAnsi="Times New Roman" w:cs="Times New Roman"/>
          <w:sz w:val="24"/>
          <w:szCs w:val="24"/>
        </w:rPr>
      </w:pPr>
    </w:p>
    <w:sectPr w:rsidR="00F56B0E" w:rsidRPr="000C2E0B" w:rsidSect="000C2E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FBA"/>
    <w:multiLevelType w:val="hybridMultilevel"/>
    <w:tmpl w:val="ED487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D5DBE"/>
    <w:multiLevelType w:val="hybridMultilevel"/>
    <w:tmpl w:val="28A2141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25A50E0"/>
    <w:multiLevelType w:val="hybridMultilevel"/>
    <w:tmpl w:val="C4A6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638"/>
    <w:rsid w:val="00021613"/>
    <w:rsid w:val="000556F6"/>
    <w:rsid w:val="00067681"/>
    <w:rsid w:val="000C2E0B"/>
    <w:rsid w:val="002C0875"/>
    <w:rsid w:val="002C7716"/>
    <w:rsid w:val="00494AD1"/>
    <w:rsid w:val="00497F88"/>
    <w:rsid w:val="00532398"/>
    <w:rsid w:val="00632B5B"/>
    <w:rsid w:val="007A3C28"/>
    <w:rsid w:val="009F2BDB"/>
    <w:rsid w:val="00C32FDB"/>
    <w:rsid w:val="00CE2CB1"/>
    <w:rsid w:val="00D06B3A"/>
    <w:rsid w:val="00D36638"/>
    <w:rsid w:val="00D92A33"/>
    <w:rsid w:val="00E44F95"/>
    <w:rsid w:val="00EC4BA7"/>
    <w:rsid w:val="00F5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D1"/>
  </w:style>
  <w:style w:type="paragraph" w:styleId="2">
    <w:name w:val="heading 2"/>
    <w:basedOn w:val="a"/>
    <w:link w:val="20"/>
    <w:qFormat/>
    <w:rsid w:val="00532398"/>
    <w:pPr>
      <w:spacing w:before="100" w:beforeAutospacing="1" w:after="84" w:line="240" w:lineRule="auto"/>
      <w:outlineLvl w:val="1"/>
    </w:pPr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2398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styleId="a4">
    <w:name w:val="Hyperlink"/>
    <w:uiPriority w:val="99"/>
    <w:unhideWhenUsed/>
    <w:rsid w:val="0053239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532398"/>
    <w:pPr>
      <w:spacing w:before="100" w:beforeAutospacing="1" w:after="84" w:line="240" w:lineRule="auto"/>
      <w:outlineLvl w:val="1"/>
    </w:pPr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32398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styleId="a4">
    <w:name w:val="Hyperlink"/>
    <w:uiPriority w:val="99"/>
    <w:unhideWhenUsed/>
    <w:rsid w:val="0053239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User</cp:lastModifiedBy>
  <cp:revision>11</cp:revision>
  <dcterms:created xsi:type="dcterms:W3CDTF">2014-09-27T10:27:00Z</dcterms:created>
  <dcterms:modified xsi:type="dcterms:W3CDTF">2019-09-20T13:59:00Z</dcterms:modified>
</cp:coreProperties>
</file>