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0F" w:rsidRDefault="00D2280F" w:rsidP="008B4CB4">
      <w:pPr>
        <w:jc w:val="right"/>
      </w:pPr>
      <w:r w:rsidRPr="00AF1C2A">
        <w:t>Буллер Антонина Васильевна, учитель географии</w:t>
      </w:r>
    </w:p>
    <w:p w:rsidR="008B4CB4" w:rsidRDefault="00D2280F" w:rsidP="008B4CB4">
      <w:pPr>
        <w:jc w:val="right"/>
      </w:pPr>
      <w:r w:rsidRPr="00AF1C2A">
        <w:t xml:space="preserve">  МБОУ «СОШ с. Претория» Переволоцкого района</w:t>
      </w:r>
    </w:p>
    <w:p w:rsidR="00D2280F" w:rsidRPr="002F2A69" w:rsidRDefault="00D2280F" w:rsidP="002F2A69">
      <w:pPr>
        <w:jc w:val="right"/>
      </w:pPr>
      <w:r w:rsidRPr="00AF1C2A">
        <w:t xml:space="preserve">       Оренбургской области</w:t>
      </w:r>
    </w:p>
    <w:p w:rsidR="00D2280F" w:rsidRPr="00021C7B" w:rsidRDefault="00D2280F" w:rsidP="00D2280F">
      <w:pPr>
        <w:rPr>
          <w:b/>
          <w:i/>
        </w:rPr>
      </w:pPr>
      <w:r w:rsidRPr="00021C7B">
        <w:rPr>
          <w:b/>
          <w:i/>
        </w:rPr>
        <w:t>География: Население и хозяйство России</w:t>
      </w:r>
    </w:p>
    <w:p w:rsidR="00D2280F" w:rsidRPr="00021C7B" w:rsidRDefault="00D2280F" w:rsidP="00D2280F">
      <w:pPr>
        <w:rPr>
          <w:b/>
          <w:i/>
        </w:rPr>
      </w:pPr>
      <w:r w:rsidRPr="00021C7B">
        <w:rPr>
          <w:b/>
          <w:i/>
        </w:rPr>
        <w:t>Класс-9</w:t>
      </w:r>
    </w:p>
    <w:p w:rsidR="00D2280F" w:rsidRPr="00021C7B" w:rsidRDefault="00D2280F" w:rsidP="00D2280F">
      <w:pPr>
        <w:rPr>
          <w:i/>
        </w:rPr>
      </w:pPr>
      <w:r w:rsidRPr="00021C7B">
        <w:rPr>
          <w:b/>
          <w:i/>
        </w:rPr>
        <w:t xml:space="preserve">УМК </w:t>
      </w:r>
      <w:r w:rsidRPr="00021C7B">
        <w:rPr>
          <w:i/>
        </w:rPr>
        <w:t xml:space="preserve">Домогацких Е.М. </w:t>
      </w:r>
      <w:proofErr w:type="spellStart"/>
      <w:r w:rsidRPr="00021C7B">
        <w:rPr>
          <w:i/>
        </w:rPr>
        <w:t>География</w:t>
      </w:r>
      <w:proofErr w:type="gramStart"/>
      <w:r w:rsidRPr="00021C7B">
        <w:rPr>
          <w:i/>
        </w:rPr>
        <w:t>:Н</w:t>
      </w:r>
      <w:proofErr w:type="gramEnd"/>
      <w:r w:rsidRPr="00021C7B">
        <w:rPr>
          <w:i/>
        </w:rPr>
        <w:t>аселение</w:t>
      </w:r>
      <w:proofErr w:type="spellEnd"/>
      <w:r w:rsidRPr="00021C7B">
        <w:rPr>
          <w:i/>
        </w:rPr>
        <w:t xml:space="preserve"> и хозяйство России6 учебник для 9 класса общеобразовательных учреждений. –М.: ООО «Русское слово учебник», 2013. – 280 с:ил.</w:t>
      </w:r>
    </w:p>
    <w:p w:rsidR="00D2280F" w:rsidRPr="00021C7B" w:rsidRDefault="00D2280F" w:rsidP="00D2280F">
      <w:pPr>
        <w:rPr>
          <w:i/>
        </w:rPr>
      </w:pPr>
      <w:r w:rsidRPr="00021C7B">
        <w:rPr>
          <w:b/>
          <w:i/>
        </w:rPr>
        <w:t>Уровень обучения</w:t>
      </w:r>
      <w:r w:rsidRPr="00021C7B">
        <w:rPr>
          <w:i/>
        </w:rPr>
        <w:t xml:space="preserve"> базовый</w:t>
      </w:r>
    </w:p>
    <w:p w:rsidR="00D2280F" w:rsidRPr="00021C7B" w:rsidRDefault="00D2280F" w:rsidP="00D2280F">
      <w:pPr>
        <w:rPr>
          <w:b/>
          <w:i/>
        </w:rPr>
      </w:pPr>
      <w:r w:rsidRPr="00021C7B">
        <w:rPr>
          <w:b/>
          <w:i/>
        </w:rPr>
        <w:t>Тема урока «</w:t>
      </w:r>
      <w:r>
        <w:rPr>
          <w:b/>
          <w:i/>
        </w:rPr>
        <w:t>Специфика хозяйственной деятельности Волго -</w:t>
      </w:r>
      <w:r w:rsidR="002F2A69">
        <w:rPr>
          <w:b/>
          <w:i/>
        </w:rPr>
        <w:t xml:space="preserve"> </w:t>
      </w:r>
      <w:r>
        <w:rPr>
          <w:b/>
          <w:i/>
        </w:rPr>
        <w:t>Вятского района</w:t>
      </w:r>
      <w:r w:rsidRPr="00021C7B">
        <w:rPr>
          <w:b/>
          <w:i/>
        </w:rPr>
        <w:t>»</w:t>
      </w:r>
    </w:p>
    <w:p w:rsidR="00D2280F" w:rsidRPr="00021C7B" w:rsidRDefault="00D2280F" w:rsidP="00D2280F">
      <w:pPr>
        <w:rPr>
          <w:b/>
          <w:i/>
        </w:rPr>
      </w:pPr>
      <w:r w:rsidRPr="00021C7B">
        <w:rPr>
          <w:b/>
          <w:i/>
        </w:rPr>
        <w:t xml:space="preserve">Общее количество часов, отведённое на изучение темы </w:t>
      </w:r>
      <w:r>
        <w:rPr>
          <w:i/>
        </w:rPr>
        <w:t>2</w:t>
      </w:r>
    </w:p>
    <w:p w:rsidR="00D2280F" w:rsidRPr="00021C7B" w:rsidRDefault="00D2280F" w:rsidP="00D2280F">
      <w:pPr>
        <w:rPr>
          <w:b/>
          <w:i/>
        </w:rPr>
      </w:pPr>
      <w:r w:rsidRPr="00021C7B">
        <w:rPr>
          <w:b/>
          <w:i/>
        </w:rPr>
        <w:t xml:space="preserve">Место урока в системе уроков по теме </w:t>
      </w:r>
      <w:r>
        <w:rPr>
          <w:i/>
        </w:rPr>
        <w:t>2</w:t>
      </w:r>
      <w:r w:rsidRPr="00021C7B">
        <w:rPr>
          <w:i/>
        </w:rPr>
        <w:t xml:space="preserve"> урок по теме «</w:t>
      </w:r>
      <w:r>
        <w:rPr>
          <w:i/>
        </w:rPr>
        <w:t>Волго-Вятский район</w:t>
      </w:r>
      <w:r w:rsidRPr="00021C7B">
        <w:rPr>
          <w:i/>
        </w:rPr>
        <w:t>»</w:t>
      </w:r>
    </w:p>
    <w:p w:rsidR="00D2280F" w:rsidRPr="00021C7B" w:rsidRDefault="00D2280F" w:rsidP="00D2280F">
      <w:pPr>
        <w:pStyle w:val="aa"/>
        <w:rPr>
          <w:i/>
        </w:rPr>
      </w:pPr>
      <w:r w:rsidRPr="00021C7B">
        <w:rPr>
          <w:b/>
          <w:i/>
        </w:rPr>
        <w:t>Цель урока:</w:t>
      </w:r>
      <w:r w:rsidRPr="00021C7B">
        <w:rPr>
          <w:i/>
        </w:rPr>
        <w:t xml:space="preserve"> </w:t>
      </w:r>
      <w:r w:rsidRPr="00021C7B">
        <w:rPr>
          <w:i/>
          <w:iCs/>
        </w:rPr>
        <w:t>формирование представлений о зональной специализации сельского хозяйства</w:t>
      </w:r>
    </w:p>
    <w:p w:rsidR="00D2280F" w:rsidRPr="00021C7B" w:rsidRDefault="00D2280F" w:rsidP="00D2280F">
      <w:pPr>
        <w:pStyle w:val="aa"/>
        <w:rPr>
          <w:b/>
          <w:i/>
        </w:rPr>
      </w:pPr>
      <w:r w:rsidRPr="00021C7B">
        <w:rPr>
          <w:b/>
          <w:i/>
        </w:rPr>
        <w:t xml:space="preserve">Задачи урока: </w:t>
      </w:r>
    </w:p>
    <w:p w:rsidR="00D2280F" w:rsidRPr="00D2280F" w:rsidRDefault="00D2280F" w:rsidP="00D2280F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D2280F">
        <w:rPr>
          <w:i/>
        </w:rPr>
        <w:t xml:space="preserve">Познакомить </w:t>
      </w:r>
      <w:proofErr w:type="gramStart"/>
      <w:r w:rsidRPr="00D2280F">
        <w:rPr>
          <w:i/>
        </w:rPr>
        <w:t>обучающихся</w:t>
      </w:r>
      <w:proofErr w:type="gramEnd"/>
      <w:r w:rsidRPr="00D2280F">
        <w:rPr>
          <w:i/>
        </w:rPr>
        <w:t xml:space="preserve"> с</w:t>
      </w:r>
      <w:r w:rsidRPr="00D2280F">
        <w:rPr>
          <w:i/>
        </w:rPr>
        <w:t>о</w:t>
      </w:r>
      <w:r w:rsidRPr="00D2280F">
        <w:rPr>
          <w:i/>
        </w:rPr>
        <w:t xml:space="preserve"> </w:t>
      </w:r>
      <w:r w:rsidRPr="00D2280F">
        <w:rPr>
          <w:b/>
          <w:i/>
        </w:rPr>
        <w:t>спецификой</w:t>
      </w:r>
      <w:r w:rsidRPr="00D2280F">
        <w:rPr>
          <w:b/>
          <w:i/>
        </w:rPr>
        <w:t xml:space="preserve"> хозяйственной деятельности Волго -</w:t>
      </w:r>
      <w:r w:rsidRPr="00D2280F">
        <w:rPr>
          <w:b/>
          <w:i/>
        </w:rPr>
        <w:t xml:space="preserve"> </w:t>
      </w:r>
      <w:r w:rsidRPr="00D2280F">
        <w:rPr>
          <w:b/>
          <w:i/>
        </w:rPr>
        <w:t>Вятского района</w:t>
      </w:r>
      <w:r>
        <w:rPr>
          <w:b/>
          <w:i/>
        </w:rPr>
        <w:t>.</w:t>
      </w:r>
    </w:p>
    <w:p w:rsidR="00D2280F" w:rsidRPr="00D2280F" w:rsidRDefault="00D2280F" w:rsidP="00D2280F">
      <w:pPr>
        <w:numPr>
          <w:ilvl w:val="0"/>
          <w:numId w:val="5"/>
        </w:numPr>
        <w:spacing w:before="100" w:beforeAutospacing="1" w:after="100" w:afterAutospacing="1" w:line="276" w:lineRule="auto"/>
        <w:rPr>
          <w:i/>
        </w:rPr>
      </w:pPr>
      <w:r w:rsidRPr="00D2280F">
        <w:rPr>
          <w:rStyle w:val="c2"/>
          <w:i/>
        </w:rPr>
        <w:t>Сформировать системное знание о районе, особенностях его ЭГП, природных условиях и ресурсах, населении и хозяйстве.</w:t>
      </w:r>
    </w:p>
    <w:p w:rsidR="00D2280F" w:rsidRPr="00D2280F" w:rsidRDefault="00D2280F" w:rsidP="00D2280F">
      <w:pPr>
        <w:numPr>
          <w:ilvl w:val="0"/>
          <w:numId w:val="5"/>
        </w:numPr>
        <w:spacing w:before="100" w:beforeAutospacing="1" w:after="100" w:afterAutospacing="1" w:line="276" w:lineRule="auto"/>
        <w:rPr>
          <w:i/>
        </w:rPr>
      </w:pPr>
      <w:r w:rsidRPr="00D2280F">
        <w:rPr>
          <w:rStyle w:val="c2"/>
          <w:i/>
        </w:rPr>
        <w:t>Продолжить формирование ОУ компетенций: работа с источниками знаний, умение систематизировать полученную информацию, умение делать выводы.</w:t>
      </w:r>
    </w:p>
    <w:p w:rsidR="00D2280F" w:rsidRPr="00D2280F" w:rsidRDefault="00D2280F" w:rsidP="00D2280F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D2280F">
        <w:rPr>
          <w:rStyle w:val="c2"/>
          <w:i/>
        </w:rPr>
        <w:t>Продолжить формирование предметных компетенций: работа с тематическими картами</w:t>
      </w:r>
    </w:p>
    <w:p w:rsidR="00D2280F" w:rsidRPr="00D2280F" w:rsidRDefault="00D2280F" w:rsidP="00D2280F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D2280F">
        <w:rPr>
          <w:i/>
        </w:rPr>
        <w:t>Отрабатывать навыки самостоятель</w:t>
      </w:r>
      <w:r w:rsidRPr="00D2280F">
        <w:rPr>
          <w:i/>
        </w:rPr>
        <w:t>ной работы с атласом, учебником.</w:t>
      </w:r>
      <w:r w:rsidRPr="00D2280F">
        <w:rPr>
          <w:i/>
        </w:rPr>
        <w:t xml:space="preserve"> </w:t>
      </w:r>
    </w:p>
    <w:p w:rsidR="00D2280F" w:rsidRPr="00D2280F" w:rsidRDefault="00D2280F" w:rsidP="00D2280F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D2280F">
        <w:rPr>
          <w:i/>
        </w:rPr>
        <w:t>Развивать умения анали</w:t>
      </w:r>
      <w:r w:rsidR="008B4CB4">
        <w:rPr>
          <w:i/>
        </w:rPr>
        <w:t>зировать карты и делать выводы;</w:t>
      </w:r>
    </w:p>
    <w:p w:rsidR="00D2280F" w:rsidRPr="00D2280F" w:rsidRDefault="00D2280F" w:rsidP="00D2280F">
      <w:pPr>
        <w:numPr>
          <w:ilvl w:val="0"/>
          <w:numId w:val="5"/>
        </w:numPr>
        <w:spacing w:before="100" w:beforeAutospacing="1" w:after="100" w:afterAutospacing="1"/>
        <w:rPr>
          <w:i/>
        </w:rPr>
      </w:pPr>
      <w:r w:rsidRPr="00D2280F">
        <w:rPr>
          <w:i/>
        </w:rPr>
        <w:t xml:space="preserve">Создать условия для формирования устойчивого интереса к географии России. </w:t>
      </w:r>
    </w:p>
    <w:p w:rsidR="00D2280F" w:rsidRPr="008B4CB4" w:rsidRDefault="00D2280F" w:rsidP="00D2280F">
      <w:pPr>
        <w:spacing w:before="100" w:beforeAutospacing="1" w:after="100" w:afterAutospacing="1"/>
        <w:rPr>
          <w:i/>
        </w:rPr>
      </w:pPr>
      <w:r w:rsidRPr="00105E4F">
        <w:rPr>
          <w:b/>
          <w:i/>
        </w:rPr>
        <w:t>Планируемые результаты</w:t>
      </w:r>
      <w:r>
        <w:rPr>
          <w:b/>
          <w:i/>
        </w:rPr>
        <w:t xml:space="preserve">: </w:t>
      </w:r>
      <w:r w:rsidRPr="008B4CB4">
        <w:rPr>
          <w:i/>
        </w:rPr>
        <w:t xml:space="preserve">обучающиеся получат представление о </w:t>
      </w:r>
      <w:r w:rsidRPr="008B4CB4">
        <w:rPr>
          <w:i/>
        </w:rPr>
        <w:t>хозяйстве В-ВЭР</w:t>
      </w:r>
      <w:r w:rsidRPr="008B4CB4">
        <w:rPr>
          <w:i/>
        </w:rPr>
        <w:t xml:space="preserve">, продолжат работу с картографическими источниками информации, </w:t>
      </w:r>
      <w:r w:rsidR="008B4CB4" w:rsidRPr="008B4CB4">
        <w:rPr>
          <w:i/>
        </w:rPr>
        <w:t xml:space="preserve">вести монологическую речь и диалог, </w:t>
      </w:r>
      <w:r w:rsidRPr="008B4CB4">
        <w:rPr>
          <w:i/>
        </w:rPr>
        <w:t xml:space="preserve">смогут составлять </w:t>
      </w:r>
      <w:r w:rsidR="008B4CB4" w:rsidRPr="008B4CB4">
        <w:rPr>
          <w:i/>
        </w:rPr>
        <w:t xml:space="preserve">описание отрасли хозяйства по алгоритму, устанавливать причинно-следственные связи и </w:t>
      </w:r>
      <w:r w:rsidRPr="008B4CB4">
        <w:rPr>
          <w:i/>
        </w:rPr>
        <w:t>прогноз</w:t>
      </w:r>
      <w:r w:rsidR="008B4CB4" w:rsidRPr="008B4CB4">
        <w:rPr>
          <w:i/>
        </w:rPr>
        <w:t>ировать</w:t>
      </w:r>
      <w:r w:rsidRPr="008B4CB4">
        <w:rPr>
          <w:i/>
        </w:rPr>
        <w:t xml:space="preserve"> </w:t>
      </w:r>
      <w:r w:rsidRPr="008B4CB4">
        <w:rPr>
          <w:i/>
        </w:rPr>
        <w:t>развития экономического района</w:t>
      </w:r>
      <w:r w:rsidR="008B4CB4" w:rsidRPr="008B4CB4">
        <w:rPr>
          <w:i/>
        </w:rPr>
        <w:t>, работать индивидуально и в составе малой группы.</w:t>
      </w:r>
    </w:p>
    <w:p w:rsidR="00D2280F" w:rsidRPr="00021C7B" w:rsidRDefault="00D2280F" w:rsidP="00D2280F">
      <w:pPr>
        <w:pStyle w:val="aa"/>
        <w:rPr>
          <w:b/>
          <w:bCs/>
          <w:i/>
        </w:rPr>
      </w:pPr>
      <w:r w:rsidRPr="00021C7B">
        <w:rPr>
          <w:b/>
          <w:bCs/>
          <w:i/>
        </w:rPr>
        <w:t>Техническое обеспечение урока</w:t>
      </w:r>
      <w:r>
        <w:rPr>
          <w:b/>
          <w:bCs/>
          <w:i/>
        </w:rPr>
        <w:t xml:space="preserve">: </w:t>
      </w:r>
      <w:r w:rsidRPr="008B4CB4">
        <w:rPr>
          <w:bCs/>
        </w:rPr>
        <w:t>компьютер, проектор, слайды</w:t>
      </w:r>
      <w:r w:rsidR="002F2A69">
        <w:rPr>
          <w:bCs/>
        </w:rPr>
        <w:t xml:space="preserve"> презентации </w:t>
      </w:r>
      <w:r w:rsidRPr="008B4CB4">
        <w:rPr>
          <w:bCs/>
        </w:rPr>
        <w:t>по теме урока</w:t>
      </w:r>
      <w:r w:rsidR="002F2A69">
        <w:rPr>
          <w:bCs/>
        </w:rPr>
        <w:t>.</w:t>
      </w:r>
    </w:p>
    <w:p w:rsidR="00D2280F" w:rsidRPr="00021C7B" w:rsidRDefault="00D2280F" w:rsidP="00D2280F">
      <w:pPr>
        <w:pStyle w:val="aa"/>
        <w:rPr>
          <w:b/>
          <w:bCs/>
          <w:i/>
        </w:rPr>
      </w:pPr>
      <w:r w:rsidRPr="00021C7B">
        <w:rPr>
          <w:b/>
          <w:bCs/>
          <w:i/>
        </w:rPr>
        <w:t>Дополнительное методическое и дидактическое обеспечение урока</w:t>
      </w:r>
      <w:r>
        <w:rPr>
          <w:b/>
          <w:bCs/>
          <w:i/>
        </w:rPr>
        <w:t>:</w:t>
      </w:r>
    </w:p>
    <w:p w:rsidR="00D2280F" w:rsidRPr="00021C7B" w:rsidRDefault="00D2280F" w:rsidP="00D2280F">
      <w:pPr>
        <w:numPr>
          <w:ilvl w:val="0"/>
          <w:numId w:val="6"/>
        </w:numPr>
        <w:spacing w:before="100" w:beforeAutospacing="1" w:after="100" w:afterAutospacing="1"/>
        <w:rPr>
          <w:i/>
        </w:rPr>
      </w:pPr>
      <w:r w:rsidRPr="00021C7B">
        <w:rPr>
          <w:i/>
        </w:rPr>
        <w:t xml:space="preserve">Карты России: физическая, </w:t>
      </w:r>
      <w:r>
        <w:rPr>
          <w:i/>
        </w:rPr>
        <w:t>экономическая «Центральная Россия»</w:t>
      </w:r>
      <w:r w:rsidRPr="00021C7B">
        <w:rPr>
          <w:i/>
        </w:rPr>
        <w:t xml:space="preserve">», «Экономическое районирование» </w:t>
      </w:r>
    </w:p>
    <w:p w:rsidR="00D2280F" w:rsidRPr="00021C7B" w:rsidRDefault="00D2280F" w:rsidP="00D2280F">
      <w:pPr>
        <w:numPr>
          <w:ilvl w:val="0"/>
          <w:numId w:val="6"/>
        </w:numPr>
        <w:spacing w:before="100" w:beforeAutospacing="1" w:after="100" w:afterAutospacing="1"/>
        <w:rPr>
          <w:i/>
        </w:rPr>
      </w:pPr>
      <w:r w:rsidRPr="00021C7B">
        <w:rPr>
          <w:i/>
        </w:rPr>
        <w:t xml:space="preserve">атласы, учебники; </w:t>
      </w:r>
    </w:p>
    <w:p w:rsidR="00D2280F" w:rsidRDefault="00D2280F" w:rsidP="005D7506">
      <w:pPr>
        <w:numPr>
          <w:ilvl w:val="0"/>
          <w:numId w:val="6"/>
        </w:numPr>
        <w:spacing w:before="100" w:beforeAutospacing="1" w:after="100" w:afterAutospacing="1"/>
        <w:rPr>
          <w:i/>
        </w:rPr>
      </w:pPr>
      <w:r w:rsidRPr="00021C7B">
        <w:rPr>
          <w:i/>
        </w:rPr>
        <w:t xml:space="preserve">типовой план изучения </w:t>
      </w:r>
      <w:r w:rsidR="005D7506">
        <w:rPr>
          <w:i/>
        </w:rPr>
        <w:t>хозяйства территории.</w:t>
      </w:r>
    </w:p>
    <w:p w:rsidR="00D2280F" w:rsidRPr="002F2A69" w:rsidRDefault="002F2A69" w:rsidP="002F2A69">
      <w:pPr>
        <w:numPr>
          <w:ilvl w:val="0"/>
          <w:numId w:val="6"/>
        </w:numPr>
        <w:spacing w:before="100" w:beforeAutospacing="1" w:after="100" w:afterAutospacing="1"/>
        <w:rPr>
          <w:i/>
        </w:rPr>
      </w:pPr>
      <w:r>
        <w:rPr>
          <w:i/>
        </w:rPr>
        <w:t>Тест по теме урока (Приложение1)</w:t>
      </w:r>
      <w:bookmarkStart w:id="0" w:name="_GoBack"/>
      <w:bookmarkEnd w:id="0"/>
    </w:p>
    <w:p w:rsidR="00CA60F8" w:rsidRPr="00180671" w:rsidRDefault="00D2280F" w:rsidP="00035292">
      <w:pPr>
        <w:shd w:val="clear" w:color="auto" w:fill="FFFFFF"/>
        <w:spacing w:line="276" w:lineRule="auto"/>
        <w:ind w:right="57" w:firstLine="284"/>
        <w:jc w:val="center"/>
        <w:rPr>
          <w:b/>
          <w:bCs/>
          <w:spacing w:val="-7"/>
        </w:rPr>
      </w:pPr>
      <w:r w:rsidRPr="00180671">
        <w:rPr>
          <w:b/>
          <w:bCs/>
          <w:spacing w:val="-7"/>
        </w:rPr>
        <w:t>Ход урока</w:t>
      </w:r>
    </w:p>
    <w:p w:rsidR="00D2280F" w:rsidRPr="00180671" w:rsidRDefault="00035292" w:rsidP="00035292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right="57" w:firstLine="284"/>
        <w:rPr>
          <w:b/>
          <w:bCs/>
          <w:spacing w:val="-7"/>
        </w:rPr>
      </w:pPr>
      <w:r w:rsidRPr="00180671">
        <w:rPr>
          <w:b/>
          <w:bCs/>
          <w:spacing w:val="-7"/>
        </w:rPr>
        <w:t>О</w:t>
      </w:r>
      <w:r w:rsidR="00D2280F" w:rsidRPr="00180671">
        <w:rPr>
          <w:b/>
          <w:bCs/>
          <w:spacing w:val="-7"/>
        </w:rPr>
        <w:t>рганизационное начало урока</w:t>
      </w:r>
    </w:p>
    <w:p w:rsidR="00035292" w:rsidRPr="00180671" w:rsidRDefault="00D2280F" w:rsidP="00035292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0" w:right="57" w:firstLine="284"/>
        <w:rPr>
          <w:b/>
          <w:bCs/>
          <w:spacing w:val="-7"/>
        </w:rPr>
      </w:pPr>
      <w:r w:rsidRPr="00180671">
        <w:rPr>
          <w:b/>
          <w:bCs/>
          <w:spacing w:val="-7"/>
        </w:rPr>
        <w:t xml:space="preserve">Актуализация ранее изученного материала: </w:t>
      </w:r>
    </w:p>
    <w:p w:rsidR="00D2280F" w:rsidRPr="00180671" w:rsidRDefault="00D2280F" w:rsidP="00D2280F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57"/>
        <w:rPr>
          <w:bCs/>
          <w:spacing w:val="-7"/>
        </w:rPr>
      </w:pPr>
      <w:r w:rsidRPr="00180671">
        <w:rPr>
          <w:bCs/>
          <w:spacing w:val="-7"/>
        </w:rPr>
        <w:t>Представьте визитную карточку В-ВЭР</w:t>
      </w:r>
    </w:p>
    <w:p w:rsidR="00D2280F" w:rsidRPr="00180671" w:rsidRDefault="00D2280F" w:rsidP="00D2280F">
      <w:pPr>
        <w:pStyle w:val="a5"/>
        <w:shd w:val="clear" w:color="auto" w:fill="FFFFFF"/>
        <w:spacing w:line="276" w:lineRule="auto"/>
        <w:ind w:left="644" w:right="57"/>
        <w:jc w:val="both"/>
        <w:rPr>
          <w:spacing w:val="-2"/>
        </w:rPr>
      </w:pPr>
      <w:r w:rsidRPr="00180671">
        <w:rPr>
          <w:bCs/>
          <w:spacing w:val="-8"/>
        </w:rPr>
        <w:t>(</w:t>
      </w:r>
      <w:r w:rsidRPr="00180671">
        <w:rPr>
          <w:bCs/>
          <w:spacing w:val="-8"/>
        </w:rPr>
        <w:t xml:space="preserve">Площадь </w:t>
      </w:r>
      <w:r w:rsidR="009D52C1" w:rsidRPr="00180671">
        <w:rPr>
          <w:bCs/>
          <w:spacing w:val="-8"/>
        </w:rPr>
        <w:t>— 265,4</w:t>
      </w:r>
      <w:r w:rsidRPr="00180671">
        <w:rPr>
          <w:bCs/>
          <w:spacing w:val="-8"/>
        </w:rPr>
        <w:t xml:space="preserve"> тыс. км</w:t>
      </w:r>
      <w:proofErr w:type="gramStart"/>
      <w:r w:rsidRPr="00180671">
        <w:rPr>
          <w:bCs/>
          <w:spacing w:val="-8"/>
          <w:vertAlign w:val="superscript"/>
        </w:rPr>
        <w:t>2</w:t>
      </w:r>
      <w:proofErr w:type="gramEnd"/>
      <w:r w:rsidRPr="00180671">
        <w:rPr>
          <w:bCs/>
          <w:spacing w:val="-8"/>
          <w:vertAlign w:val="superscript"/>
        </w:rPr>
        <w:t xml:space="preserve">  </w:t>
      </w:r>
      <w:r w:rsidRPr="00180671">
        <w:rPr>
          <w:spacing w:val="-2"/>
        </w:rPr>
        <w:t>(1,55% от площади РФ)</w:t>
      </w:r>
    </w:p>
    <w:p w:rsidR="009D52C1" w:rsidRPr="00180671" w:rsidRDefault="009D52C1" w:rsidP="00D2280F">
      <w:pPr>
        <w:pStyle w:val="a5"/>
        <w:shd w:val="clear" w:color="auto" w:fill="FFFFFF"/>
        <w:spacing w:line="276" w:lineRule="auto"/>
        <w:ind w:left="644" w:right="57"/>
        <w:jc w:val="both"/>
        <w:rPr>
          <w:spacing w:val="-2"/>
        </w:rPr>
      </w:pPr>
      <w:r w:rsidRPr="00180671">
        <w:rPr>
          <w:spacing w:val="-2"/>
        </w:rPr>
        <w:t>Население -7,3 млн. чел.</w:t>
      </w:r>
    </w:p>
    <w:p w:rsidR="009D52C1" w:rsidRPr="00180671" w:rsidRDefault="009D52C1" w:rsidP="00D2280F">
      <w:pPr>
        <w:pStyle w:val="a5"/>
        <w:shd w:val="clear" w:color="auto" w:fill="FFFFFF"/>
        <w:spacing w:line="276" w:lineRule="auto"/>
        <w:ind w:left="644" w:right="57"/>
        <w:jc w:val="both"/>
      </w:pPr>
      <w:r w:rsidRPr="00180671">
        <w:rPr>
          <w:spacing w:val="-2"/>
        </w:rPr>
        <w:t>Плотность населения – 27.5 чел/км</w:t>
      </w:r>
      <w:proofErr w:type="gramStart"/>
      <w:r w:rsidRPr="00180671">
        <w:rPr>
          <w:bCs/>
          <w:spacing w:val="-8"/>
          <w:vertAlign w:val="superscript"/>
        </w:rPr>
        <w:t>2</w:t>
      </w:r>
      <w:proofErr w:type="gramEnd"/>
    </w:p>
    <w:p w:rsidR="00D2280F" w:rsidRPr="00180671" w:rsidRDefault="009D52C1" w:rsidP="00D2280F">
      <w:pPr>
        <w:pStyle w:val="a5"/>
        <w:shd w:val="clear" w:color="auto" w:fill="FFFFFF"/>
        <w:spacing w:line="276" w:lineRule="auto"/>
        <w:ind w:left="644" w:right="57"/>
        <w:rPr>
          <w:bCs/>
          <w:spacing w:val="-7"/>
        </w:rPr>
      </w:pPr>
      <w:r w:rsidRPr="00180671">
        <w:rPr>
          <w:bCs/>
          <w:spacing w:val="-7"/>
        </w:rPr>
        <w:t>Доля городского населения – 70%</w:t>
      </w:r>
    </w:p>
    <w:p w:rsidR="009D52C1" w:rsidRPr="00180671" w:rsidRDefault="009D52C1" w:rsidP="009D52C1">
      <w:pPr>
        <w:shd w:val="clear" w:color="auto" w:fill="FFFFFF"/>
        <w:spacing w:line="276" w:lineRule="auto"/>
        <w:ind w:right="57" w:firstLine="284"/>
        <w:jc w:val="both"/>
      </w:pPr>
      <w:proofErr w:type="gramStart"/>
      <w:r w:rsidRPr="00180671">
        <w:rPr>
          <w:bCs/>
          <w:spacing w:val="-7"/>
        </w:rPr>
        <w:lastRenderedPageBreak/>
        <w:t>Население имеет многонациональный состав,</w:t>
      </w:r>
      <w:r w:rsidRPr="00180671">
        <w:rPr>
          <w:spacing w:val="-4"/>
        </w:rPr>
        <w:t xml:space="preserve"> </w:t>
      </w:r>
      <w:r w:rsidRPr="00180671">
        <w:rPr>
          <w:spacing w:val="-4"/>
        </w:rPr>
        <w:t>неоднородный: русские (преобладают), чуваши, мордва, марийцы</w:t>
      </w:r>
      <w:r w:rsidRPr="00180671">
        <w:rPr>
          <w:bCs/>
          <w:spacing w:val="-7"/>
        </w:rPr>
        <w:t>)</w:t>
      </w:r>
      <w:proofErr w:type="gramEnd"/>
    </w:p>
    <w:p w:rsidR="00D2280F" w:rsidRPr="00180671" w:rsidRDefault="00D2280F" w:rsidP="00D2280F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57"/>
        <w:rPr>
          <w:bCs/>
          <w:spacing w:val="-7"/>
        </w:rPr>
      </w:pPr>
      <w:r w:rsidRPr="00180671">
        <w:rPr>
          <w:bCs/>
          <w:spacing w:val="-7"/>
        </w:rPr>
        <w:t>Покажите на карте административный состав района</w:t>
      </w:r>
    </w:p>
    <w:p w:rsidR="00131525" w:rsidRPr="00180671" w:rsidRDefault="009D52C1" w:rsidP="009D52C1">
      <w:pPr>
        <w:shd w:val="clear" w:color="auto" w:fill="FFFFFF"/>
        <w:spacing w:line="276" w:lineRule="auto"/>
        <w:ind w:right="57"/>
        <w:jc w:val="both"/>
      </w:pPr>
      <w:r w:rsidRPr="00180671">
        <w:rPr>
          <w:b/>
          <w:bCs/>
          <w:spacing w:val="-7"/>
        </w:rPr>
        <w:t xml:space="preserve">  </w:t>
      </w:r>
      <w:proofErr w:type="gramStart"/>
      <w:r w:rsidRPr="00180671">
        <w:rPr>
          <w:bCs/>
          <w:spacing w:val="-4"/>
        </w:rPr>
        <w:t>(</w:t>
      </w:r>
      <w:r w:rsidR="00131525" w:rsidRPr="00180671">
        <w:rPr>
          <w:bCs/>
          <w:spacing w:val="-4"/>
        </w:rPr>
        <w:t>5 субъектов Федерации (3 республики, 2 области):</w:t>
      </w:r>
      <w:proofErr w:type="gramEnd"/>
      <w:r w:rsidR="00131525" w:rsidRPr="00180671">
        <w:rPr>
          <w:bCs/>
          <w:spacing w:val="-4"/>
        </w:rPr>
        <w:t xml:space="preserve"> </w:t>
      </w:r>
      <w:proofErr w:type="gramStart"/>
      <w:r w:rsidR="00131525" w:rsidRPr="00180671">
        <w:rPr>
          <w:spacing w:val="-10"/>
        </w:rPr>
        <w:t>Республика Марий Эл (Йошкар-Ола), Республика Чувашия</w:t>
      </w:r>
      <w:r w:rsidR="00131525" w:rsidRPr="00180671">
        <w:rPr>
          <w:spacing w:val="-11"/>
        </w:rPr>
        <w:t xml:space="preserve"> (Чебоксары), </w:t>
      </w:r>
      <w:r w:rsidR="00131525" w:rsidRPr="00180671">
        <w:rPr>
          <w:spacing w:val="-10"/>
        </w:rPr>
        <w:t>Республика Мордовия</w:t>
      </w:r>
      <w:r w:rsidR="00131525" w:rsidRPr="00180671">
        <w:rPr>
          <w:spacing w:val="-11"/>
        </w:rPr>
        <w:t xml:space="preserve"> (Саранск), </w:t>
      </w:r>
      <w:r w:rsidRPr="00180671">
        <w:t xml:space="preserve"> </w:t>
      </w:r>
      <w:r w:rsidR="00131525" w:rsidRPr="00180671">
        <w:rPr>
          <w:spacing w:val="-10"/>
        </w:rPr>
        <w:t xml:space="preserve">Нижегородская область,  Кировская область </w:t>
      </w:r>
      <w:proofErr w:type="gramEnd"/>
    </w:p>
    <w:p w:rsidR="00131525" w:rsidRPr="00180671" w:rsidRDefault="00131525" w:rsidP="009D52C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5"/>
        </w:rPr>
        <w:t>Самый большой субъект Федерации:</w:t>
      </w:r>
      <w:r w:rsidR="009D52C1" w:rsidRPr="00180671">
        <w:t xml:space="preserve"> </w:t>
      </w:r>
      <w:r w:rsidRPr="00180671">
        <w:rPr>
          <w:spacing w:val="-2"/>
        </w:rPr>
        <w:t>по площади — Кировская область,</w:t>
      </w:r>
      <w:r w:rsidRPr="00180671">
        <w:rPr>
          <w:spacing w:val="-13"/>
        </w:rPr>
        <w:t xml:space="preserve"> по населению - Нижегородская область</w:t>
      </w:r>
    </w:p>
    <w:p w:rsidR="00131525" w:rsidRPr="00180671" w:rsidRDefault="00131525" w:rsidP="009D52C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5"/>
        </w:rPr>
        <w:t>Самый малый субъект Федерации:</w:t>
      </w:r>
      <w:r w:rsidR="009D52C1" w:rsidRPr="00180671">
        <w:t xml:space="preserve"> </w:t>
      </w:r>
      <w:r w:rsidRPr="00180671">
        <w:rPr>
          <w:spacing w:val="-2"/>
        </w:rPr>
        <w:t xml:space="preserve">по площади — Республика Чувашия, </w:t>
      </w:r>
      <w:r w:rsidRPr="00180671">
        <w:rPr>
          <w:spacing w:val="-14"/>
        </w:rPr>
        <w:t>по населению — Республика Марий Эл</w:t>
      </w:r>
      <w:proofErr w:type="gramStart"/>
      <w:r w:rsidRPr="00180671">
        <w:rPr>
          <w:spacing w:val="-14"/>
        </w:rPr>
        <w:t xml:space="preserve"> </w:t>
      </w:r>
      <w:r w:rsidR="009D52C1" w:rsidRPr="00180671">
        <w:rPr>
          <w:spacing w:val="-14"/>
        </w:rPr>
        <w:t>)</w:t>
      </w:r>
      <w:proofErr w:type="gramEnd"/>
    </w:p>
    <w:p w:rsidR="00131525" w:rsidRPr="00180671" w:rsidRDefault="00D2280F" w:rsidP="009D52C1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57"/>
        <w:jc w:val="both"/>
      </w:pPr>
      <w:r w:rsidRPr="00180671">
        <w:rPr>
          <w:spacing w:val="-10"/>
        </w:rPr>
        <w:t xml:space="preserve"> Оцените </w:t>
      </w:r>
      <w:r w:rsidR="00131525" w:rsidRPr="00180671">
        <w:rPr>
          <w:spacing w:val="-10"/>
        </w:rPr>
        <w:t>ЭГП</w:t>
      </w:r>
      <w:r w:rsidRPr="00180671">
        <w:rPr>
          <w:spacing w:val="-10"/>
        </w:rPr>
        <w:t xml:space="preserve"> экономического района</w:t>
      </w:r>
    </w:p>
    <w:p w:rsidR="00131525" w:rsidRPr="00180671" w:rsidRDefault="009D52C1" w:rsidP="00035292">
      <w:pPr>
        <w:shd w:val="clear" w:color="auto" w:fill="FFFFFF"/>
        <w:spacing w:line="276" w:lineRule="auto"/>
        <w:ind w:right="57" w:firstLine="284"/>
        <w:jc w:val="both"/>
      </w:pPr>
      <w:proofErr w:type="gramStart"/>
      <w:r w:rsidRPr="00180671">
        <w:rPr>
          <w:spacing w:val="-10"/>
        </w:rPr>
        <w:t>(</w:t>
      </w:r>
      <w:r w:rsidR="00131525" w:rsidRPr="00180671">
        <w:rPr>
          <w:spacing w:val="-10"/>
        </w:rPr>
        <w:t>ЭГП выгодное, так как:</w:t>
      </w:r>
      <w:proofErr w:type="gramEnd"/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9"/>
        </w:rPr>
        <w:t xml:space="preserve">1.   </w:t>
      </w:r>
      <w:proofErr w:type="gramStart"/>
      <w:r w:rsidRPr="00180671">
        <w:rPr>
          <w:spacing w:val="-9"/>
        </w:rPr>
        <w:t>Расположен</w:t>
      </w:r>
      <w:proofErr w:type="gramEnd"/>
      <w:r w:rsidRPr="00180671">
        <w:rPr>
          <w:spacing w:val="-9"/>
        </w:rPr>
        <w:t xml:space="preserve"> в бассейне рек Волги и Вятки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9"/>
        </w:rPr>
        <w:t>2.   Находится на пересечении транспортных путей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10"/>
        </w:rPr>
        <w:t xml:space="preserve">3. Граничит с развитыми Центральным, Поволжским, Уральским, </w:t>
      </w:r>
      <w:r w:rsidRPr="00180671">
        <w:rPr>
          <w:spacing w:val="-14"/>
        </w:rPr>
        <w:t xml:space="preserve">Северным </w:t>
      </w:r>
      <w:r w:rsidRPr="00180671">
        <w:rPr>
          <w:spacing w:val="-10"/>
        </w:rPr>
        <w:t>районами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4"/>
        </w:rPr>
      </w:pPr>
      <w:r w:rsidRPr="00180671">
        <w:rPr>
          <w:spacing w:val="-14"/>
        </w:rPr>
        <w:t>4.  Соседние районы богаты минеральным сырьем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5"/>
        </w:rPr>
        <w:t xml:space="preserve">5. Район расположен с двух сторон от великой русской реки Волги в ее среднем </w:t>
      </w:r>
      <w:r w:rsidRPr="00180671">
        <w:rPr>
          <w:spacing w:val="-9"/>
        </w:rPr>
        <w:t>течении, что дает выход к морям европейской части России</w:t>
      </w:r>
    </w:p>
    <w:p w:rsidR="00035292" w:rsidRPr="002F2A69" w:rsidRDefault="00131525" w:rsidP="002F2A69">
      <w:pPr>
        <w:shd w:val="clear" w:color="auto" w:fill="FFFFFF"/>
        <w:spacing w:line="276" w:lineRule="auto"/>
        <w:ind w:right="57" w:firstLine="284"/>
        <w:jc w:val="both"/>
      </w:pPr>
      <w:proofErr w:type="gramStart"/>
      <w:r w:rsidRPr="00180671">
        <w:rPr>
          <w:spacing w:val="-10"/>
        </w:rPr>
        <w:t xml:space="preserve">В-ВЭР </w:t>
      </w:r>
      <w:r w:rsidRPr="00180671">
        <w:rPr>
          <w:bCs/>
          <w:spacing w:val="-10"/>
        </w:rPr>
        <w:t xml:space="preserve">не выходит </w:t>
      </w:r>
      <w:r w:rsidRPr="00180671">
        <w:rPr>
          <w:spacing w:val="-10"/>
        </w:rPr>
        <w:t xml:space="preserve">к сухопутным и морским </w:t>
      </w:r>
      <w:r w:rsidRPr="00180671">
        <w:rPr>
          <w:bCs/>
          <w:spacing w:val="-10"/>
        </w:rPr>
        <w:t xml:space="preserve">границам </w:t>
      </w:r>
      <w:r w:rsidRPr="00180671">
        <w:rPr>
          <w:spacing w:val="-10"/>
        </w:rPr>
        <w:t>России</w:t>
      </w:r>
      <w:r w:rsidR="009D52C1" w:rsidRPr="00180671">
        <w:rPr>
          <w:spacing w:val="-10"/>
        </w:rPr>
        <w:t>.)</w:t>
      </w:r>
      <w:proofErr w:type="gramEnd"/>
    </w:p>
    <w:p w:rsidR="00131525" w:rsidRPr="00180671" w:rsidRDefault="009D52C1" w:rsidP="009D52C1">
      <w:pPr>
        <w:pStyle w:val="a5"/>
        <w:numPr>
          <w:ilvl w:val="0"/>
          <w:numId w:val="7"/>
        </w:numPr>
        <w:shd w:val="clear" w:color="auto" w:fill="FFFFFF"/>
        <w:spacing w:line="276" w:lineRule="auto"/>
        <w:ind w:right="57"/>
      </w:pPr>
      <w:r w:rsidRPr="00180671">
        <w:t>Благоприятны ли  п</w:t>
      </w:r>
      <w:r w:rsidR="00131525" w:rsidRPr="00180671">
        <w:t>риродные условия и ресурсы</w:t>
      </w:r>
      <w:r w:rsidRPr="00180671">
        <w:t xml:space="preserve"> для жизни населения и ведения хозяйства?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  <w:spacing w:val="-10"/>
        </w:rPr>
        <w:t>Тектоническое строение</w:t>
      </w:r>
      <w:r w:rsidRPr="00180671">
        <w:rPr>
          <w:spacing w:val="-9"/>
        </w:rPr>
        <w:t xml:space="preserve">  - Русская платформа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  <w:spacing w:val="-10"/>
        </w:rPr>
        <w:t>Рельеф</w:t>
      </w:r>
      <w:r w:rsidRPr="00180671">
        <w:rPr>
          <w:spacing w:val="-10"/>
        </w:rPr>
        <w:t xml:space="preserve"> - п</w:t>
      </w:r>
      <w:r w:rsidRPr="00180671">
        <w:rPr>
          <w:spacing w:val="-9"/>
        </w:rPr>
        <w:t>реобладает равнинный рельеф (</w:t>
      </w:r>
      <w:r w:rsidRPr="00180671">
        <w:rPr>
          <w:spacing w:val="-8"/>
        </w:rPr>
        <w:t>Восточно-Европейской равнина, возвышенность Северные Увалы)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  <w:spacing w:val="-10"/>
        </w:rPr>
        <w:t>Климат</w:t>
      </w:r>
      <w:r w:rsidRPr="00180671">
        <w:rPr>
          <w:spacing w:val="-10"/>
        </w:rPr>
        <w:t xml:space="preserve"> - у</w:t>
      </w:r>
      <w:r w:rsidRPr="00180671">
        <w:rPr>
          <w:spacing w:val="-9"/>
        </w:rPr>
        <w:t xml:space="preserve">меренный пояс, умеренно континентальный климат. Преобладающий тип погоды — циклональный. </w:t>
      </w:r>
      <w:r w:rsidRPr="00180671">
        <w:rPr>
          <w:spacing w:val="-7"/>
        </w:rPr>
        <w:t xml:space="preserve">Средние температуры: январь — (- 10°), июль — (+17°). Среднегодовое количество осадков — 600-700 мм/год. </w:t>
      </w:r>
      <w:r w:rsidRPr="00180671">
        <w:rPr>
          <w:spacing w:val="-9"/>
        </w:rPr>
        <w:t>Основные воздушные массы: морские арктические, морские умеренные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  <w:spacing w:val="-11"/>
        </w:rPr>
        <w:t>Почвы</w:t>
      </w:r>
      <w:r w:rsidRPr="00180671">
        <w:rPr>
          <w:spacing w:val="-7"/>
        </w:rPr>
        <w:t xml:space="preserve"> – подзолистые, дерново-подзолистые</w:t>
      </w:r>
      <w:r w:rsidRPr="00180671">
        <w:rPr>
          <w:spacing w:val="-9"/>
        </w:rPr>
        <w:t>, на юге — черноземы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  <w:spacing w:val="-9"/>
        </w:rPr>
        <w:t xml:space="preserve">Внутренние </w:t>
      </w:r>
      <w:r w:rsidRPr="00180671">
        <w:rPr>
          <w:i/>
          <w:spacing w:val="-12"/>
        </w:rPr>
        <w:t>воды</w:t>
      </w:r>
      <w:r w:rsidRPr="00180671">
        <w:rPr>
          <w:spacing w:val="-8"/>
        </w:rPr>
        <w:t xml:space="preserve"> - имеют преимущественно смешанное питание (снеговое, дождевое, грунтовое), </w:t>
      </w:r>
      <w:r w:rsidRPr="00180671">
        <w:rPr>
          <w:spacing w:val="-7"/>
        </w:rPr>
        <w:t xml:space="preserve">Основные реки: Волга, Вятка, Сура принадлежат к бассейну внутреннего стока. </w:t>
      </w:r>
      <w:r w:rsidRPr="00180671">
        <w:rPr>
          <w:spacing w:val="-6"/>
        </w:rPr>
        <w:t>По режиму — это реки с весенним половодьем, летней и зимней меженью, лет</w:t>
      </w:r>
      <w:r w:rsidRPr="00180671">
        <w:rPr>
          <w:spacing w:val="-9"/>
        </w:rPr>
        <w:t>ними и осенними дождевыми паводками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  <w:w w:val="91"/>
        </w:rPr>
        <w:t xml:space="preserve">Природные </w:t>
      </w:r>
      <w:r w:rsidRPr="00180671">
        <w:rPr>
          <w:i/>
          <w:spacing w:val="-4"/>
          <w:w w:val="91"/>
        </w:rPr>
        <w:t>зоны</w:t>
      </w:r>
      <w:r w:rsidRPr="00180671">
        <w:rPr>
          <w:spacing w:val="-9"/>
        </w:rPr>
        <w:t xml:space="preserve"> - тайга, смешанные леса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</w:rPr>
      </w:pPr>
      <w:proofErr w:type="gramStart"/>
      <w:r w:rsidRPr="00180671">
        <w:rPr>
          <w:i/>
          <w:w w:val="75"/>
        </w:rPr>
        <w:t>Минеральные ресурсы</w:t>
      </w:r>
      <w:r w:rsidRPr="00180671">
        <w:rPr>
          <w:w w:val="75"/>
        </w:rPr>
        <w:t xml:space="preserve"> – </w:t>
      </w:r>
      <w:r w:rsidRPr="00180671">
        <w:rPr>
          <w:spacing w:val="-9"/>
        </w:rPr>
        <w:t>незначительны,</w:t>
      </w:r>
      <w:r w:rsidRPr="00180671">
        <w:rPr>
          <w:w w:val="75"/>
        </w:rPr>
        <w:t xml:space="preserve"> </w:t>
      </w:r>
      <w:r w:rsidRPr="00180671">
        <w:rPr>
          <w:spacing w:val="-9"/>
        </w:rPr>
        <w:t xml:space="preserve">исключение составляют </w:t>
      </w:r>
      <w:r w:rsidRPr="00180671">
        <w:rPr>
          <w:w w:val="75"/>
        </w:rPr>
        <w:t>ф</w:t>
      </w:r>
      <w:r w:rsidRPr="00180671">
        <w:rPr>
          <w:spacing w:val="-14"/>
        </w:rPr>
        <w:t>осфориты (</w:t>
      </w:r>
      <w:proofErr w:type="spellStart"/>
      <w:r w:rsidRPr="00180671">
        <w:rPr>
          <w:spacing w:val="-14"/>
        </w:rPr>
        <w:t>Вятско</w:t>
      </w:r>
      <w:proofErr w:type="spellEnd"/>
      <w:r w:rsidRPr="00180671">
        <w:rPr>
          <w:spacing w:val="-14"/>
        </w:rPr>
        <w:t>-Камское месторождение в Кировской области), с</w:t>
      </w:r>
      <w:r w:rsidRPr="00180671">
        <w:rPr>
          <w:spacing w:val="-13"/>
        </w:rPr>
        <w:t>тройматериалы (глина, песок, гипс, строительный камень) — повсеместно</w:t>
      </w:r>
      <w:proofErr w:type="gramEnd"/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</w:rPr>
      </w:pPr>
      <w:r w:rsidRPr="00180671">
        <w:rPr>
          <w:i/>
          <w:spacing w:val="-15"/>
        </w:rPr>
        <w:t>Лесные ресурсы</w:t>
      </w:r>
      <w:r w:rsidRPr="00180671">
        <w:rPr>
          <w:spacing w:val="-15"/>
        </w:rPr>
        <w:t xml:space="preserve"> - занимают около ½ </w:t>
      </w:r>
      <w:r w:rsidRPr="00180671">
        <w:rPr>
          <w:iCs/>
          <w:spacing w:val="-15"/>
        </w:rPr>
        <w:t xml:space="preserve"> </w:t>
      </w:r>
      <w:r w:rsidRPr="00180671">
        <w:rPr>
          <w:spacing w:val="-15"/>
        </w:rPr>
        <w:t xml:space="preserve">площади района, лесистость территории 52%. </w:t>
      </w:r>
      <w:r w:rsidRPr="00180671">
        <w:rPr>
          <w:spacing w:val="-13"/>
        </w:rPr>
        <w:t xml:space="preserve">Большая часть находится в северных районах: Кировская область, Республика Марий Эл (елово-пихтовые леса) 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</w:rPr>
      </w:pPr>
      <w:r w:rsidRPr="00180671">
        <w:rPr>
          <w:i/>
          <w:spacing w:val="-3"/>
          <w:w w:val="79"/>
        </w:rPr>
        <w:t>Почвенн</w:t>
      </w:r>
      <w:proofErr w:type="gramStart"/>
      <w:r w:rsidRPr="00180671">
        <w:rPr>
          <w:i/>
          <w:spacing w:val="-3"/>
          <w:w w:val="79"/>
        </w:rPr>
        <w:t>о-</w:t>
      </w:r>
      <w:proofErr w:type="gramEnd"/>
      <w:r w:rsidRPr="00180671">
        <w:rPr>
          <w:i/>
          <w:w w:val="79"/>
        </w:rPr>
        <w:t xml:space="preserve"> земельные</w:t>
      </w:r>
      <w:r w:rsidRPr="00180671">
        <w:rPr>
          <w:w w:val="79"/>
        </w:rPr>
        <w:t xml:space="preserve"> - </w:t>
      </w:r>
      <w:r w:rsidRPr="00180671">
        <w:rPr>
          <w:spacing w:val="-13"/>
        </w:rPr>
        <w:t xml:space="preserve"> почвы местами истощены вследствие большого антропогенного воздействия. Необходима химическая мелиорация, осушение 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  <w:spacing w:val="-1"/>
          <w:w w:val="80"/>
        </w:rPr>
        <w:t>Агроклима</w:t>
      </w:r>
      <w:r w:rsidRPr="00180671">
        <w:rPr>
          <w:i/>
          <w:spacing w:val="-2"/>
          <w:w w:val="80"/>
        </w:rPr>
        <w:t>тические</w:t>
      </w:r>
      <w:r w:rsidRPr="00180671">
        <w:rPr>
          <w:spacing w:val="-2"/>
          <w:w w:val="80"/>
        </w:rPr>
        <w:t xml:space="preserve"> - </w:t>
      </w:r>
      <w:r w:rsidRPr="00180671">
        <w:rPr>
          <w:spacing w:val="-13"/>
        </w:rPr>
        <w:t xml:space="preserve"> позволяют заниматься земледелием в теплое время </w:t>
      </w:r>
      <w:r w:rsidRPr="00180671">
        <w:rPr>
          <w:spacing w:val="-14"/>
        </w:rPr>
        <w:t>года</w:t>
      </w:r>
      <w:r w:rsidRPr="00180671">
        <w:rPr>
          <w:spacing w:val="-13"/>
        </w:rPr>
        <w:t>, коэффи</w:t>
      </w:r>
      <w:r w:rsidRPr="00180671">
        <w:rPr>
          <w:spacing w:val="-14"/>
        </w:rPr>
        <w:t>циент увлажнения равен или больше единицы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5"/>
        </w:rPr>
      </w:pPr>
      <w:proofErr w:type="gramStart"/>
      <w:r w:rsidRPr="00180671">
        <w:rPr>
          <w:i/>
          <w:w w:val="77"/>
        </w:rPr>
        <w:t>Водные</w:t>
      </w:r>
      <w:proofErr w:type="gramEnd"/>
      <w:r w:rsidRPr="00180671">
        <w:rPr>
          <w:w w:val="84"/>
        </w:rPr>
        <w:t xml:space="preserve"> - </w:t>
      </w:r>
      <w:r w:rsidRPr="00180671">
        <w:rPr>
          <w:spacing w:val="-11"/>
        </w:rPr>
        <w:t xml:space="preserve">хорошо обеспечен водными ресурсами, среди которых выделяется река </w:t>
      </w:r>
      <w:r w:rsidRPr="00180671">
        <w:rPr>
          <w:spacing w:val="-15"/>
        </w:rPr>
        <w:t xml:space="preserve">Волга </w:t>
      </w:r>
    </w:p>
    <w:p w:rsidR="00131525" w:rsidRPr="00180671" w:rsidRDefault="00131525" w:rsidP="00035292">
      <w:pPr>
        <w:shd w:val="clear" w:color="auto" w:fill="FFFFFF"/>
        <w:spacing w:line="276" w:lineRule="auto"/>
        <w:ind w:right="57" w:firstLine="284"/>
        <w:jc w:val="both"/>
        <w:rPr>
          <w:spacing w:val="-13"/>
        </w:rPr>
      </w:pPr>
      <w:r w:rsidRPr="00180671">
        <w:rPr>
          <w:i/>
          <w:w w:val="81"/>
        </w:rPr>
        <w:t>Рекреацион</w:t>
      </w:r>
      <w:r w:rsidRPr="00180671">
        <w:rPr>
          <w:i/>
          <w:spacing w:val="-14"/>
          <w:w w:val="81"/>
        </w:rPr>
        <w:t>ные</w:t>
      </w:r>
      <w:r w:rsidRPr="00180671">
        <w:rPr>
          <w:spacing w:val="-13"/>
        </w:rPr>
        <w:t xml:space="preserve"> - высокая степень туристской освоенности территории. Здесь находится много районов оздоровительного и спортивного туризма, а также зон отдыха и санаторного лечения, чему способствует умеренно континентальный климат. На территории района расположены важнейшие центры познавательного туризма, историко-архитектурные памятники: Нижний Новгород, Киров, Чебоксары</w:t>
      </w:r>
    </w:p>
    <w:p w:rsidR="00491C89" w:rsidRPr="00180671" w:rsidRDefault="00491C89" w:rsidP="005D7506">
      <w:pPr>
        <w:shd w:val="clear" w:color="auto" w:fill="FFFFFF"/>
        <w:spacing w:line="276" w:lineRule="auto"/>
        <w:ind w:right="57"/>
        <w:jc w:val="both"/>
        <w:rPr>
          <w:b/>
        </w:rPr>
      </w:pPr>
    </w:p>
    <w:p w:rsidR="00491C89" w:rsidRPr="00180671" w:rsidRDefault="00491C89" w:rsidP="00035292">
      <w:pPr>
        <w:shd w:val="clear" w:color="auto" w:fill="FFFFFF"/>
        <w:spacing w:line="276" w:lineRule="auto"/>
        <w:ind w:right="57" w:firstLine="284"/>
        <w:jc w:val="both"/>
        <w:rPr>
          <w:b/>
        </w:rPr>
      </w:pPr>
      <w:r w:rsidRPr="00180671">
        <w:rPr>
          <w:b/>
        </w:rPr>
        <w:t>3. Изучение нового материала</w:t>
      </w:r>
    </w:p>
    <w:p w:rsidR="00131525" w:rsidRPr="00180671" w:rsidRDefault="00491C89" w:rsidP="00035292">
      <w:pPr>
        <w:shd w:val="clear" w:color="auto" w:fill="FFFFFF"/>
        <w:spacing w:line="276" w:lineRule="auto"/>
        <w:ind w:right="57" w:firstLine="284"/>
        <w:jc w:val="both"/>
        <w:rPr>
          <w:i/>
        </w:rPr>
      </w:pPr>
      <w:r w:rsidRPr="00180671">
        <w:rPr>
          <w:i/>
        </w:rPr>
        <w:lastRenderedPageBreak/>
        <w:t>Наша цель - изучить х</w:t>
      </w:r>
      <w:r w:rsidR="00131525" w:rsidRPr="00180671">
        <w:rPr>
          <w:i/>
        </w:rPr>
        <w:t>озяйство</w:t>
      </w:r>
      <w:r w:rsidRPr="00180671">
        <w:rPr>
          <w:i/>
          <w:spacing w:val="-2"/>
          <w:w w:val="102"/>
        </w:rPr>
        <w:t xml:space="preserve"> </w:t>
      </w:r>
      <w:r w:rsidRPr="00180671">
        <w:rPr>
          <w:i/>
          <w:spacing w:val="-2"/>
          <w:w w:val="102"/>
        </w:rPr>
        <w:t>В-ВЭР</w:t>
      </w:r>
      <w:r w:rsidRPr="00180671">
        <w:rPr>
          <w:i/>
          <w:spacing w:val="-2"/>
          <w:w w:val="102"/>
        </w:rPr>
        <w:t xml:space="preserve"> </w:t>
      </w:r>
      <w:r w:rsidRPr="005D7506">
        <w:rPr>
          <w:b/>
          <w:i/>
          <w:spacing w:val="-2"/>
          <w:w w:val="102"/>
        </w:rPr>
        <w:t xml:space="preserve">в ходе самостоятельной </w:t>
      </w:r>
      <w:r w:rsidR="008B4CB4" w:rsidRPr="005D7506">
        <w:rPr>
          <w:b/>
          <w:i/>
          <w:spacing w:val="-2"/>
          <w:w w:val="102"/>
        </w:rPr>
        <w:t>работы</w:t>
      </w:r>
      <w:r w:rsidR="008B4CB4">
        <w:rPr>
          <w:i/>
          <w:spacing w:val="-2"/>
          <w:w w:val="102"/>
        </w:rPr>
        <w:t xml:space="preserve"> с различными источниками:</w:t>
      </w:r>
      <w:r w:rsidRPr="00180671">
        <w:rPr>
          <w:i/>
          <w:spacing w:val="-2"/>
          <w:w w:val="102"/>
        </w:rPr>
        <w:t xml:space="preserve"> учебником, картами атласа, справочным материалом</w:t>
      </w:r>
      <w:r w:rsidR="008B4CB4">
        <w:rPr>
          <w:i/>
          <w:spacing w:val="-2"/>
          <w:w w:val="102"/>
        </w:rPr>
        <w:t>.</w:t>
      </w:r>
    </w:p>
    <w:p w:rsidR="00491C89" w:rsidRPr="00180671" w:rsidRDefault="00491C89" w:rsidP="00035292">
      <w:pPr>
        <w:shd w:val="clear" w:color="auto" w:fill="FFFFFF"/>
        <w:spacing w:line="276" w:lineRule="auto"/>
        <w:ind w:right="57" w:firstLine="284"/>
        <w:jc w:val="both"/>
        <w:rPr>
          <w:b/>
          <w:spacing w:val="-2"/>
          <w:w w:val="102"/>
        </w:rPr>
      </w:pPr>
      <w:r w:rsidRPr="00180671">
        <w:rPr>
          <w:i/>
          <w:spacing w:val="-2"/>
          <w:w w:val="102"/>
        </w:rPr>
        <w:t>Учитель предлагает выполнение работы по рядам (по парам, группам) и индивидуально</w:t>
      </w:r>
      <w:r w:rsidR="008B4CB4">
        <w:rPr>
          <w:i/>
          <w:spacing w:val="-2"/>
          <w:w w:val="102"/>
        </w:rPr>
        <w:t>.</w:t>
      </w:r>
    </w:p>
    <w:p w:rsidR="008B4CB4" w:rsidRPr="00180671" w:rsidRDefault="008B4CB4" w:rsidP="005D7506">
      <w:pPr>
        <w:shd w:val="clear" w:color="auto" w:fill="FFFFFF"/>
        <w:spacing w:line="276" w:lineRule="auto"/>
        <w:ind w:right="57"/>
        <w:jc w:val="both"/>
        <w:rPr>
          <w:b/>
          <w:spacing w:val="-2"/>
          <w:w w:val="102"/>
        </w:rPr>
      </w:pPr>
    </w:p>
    <w:p w:rsidR="00491C89" w:rsidRPr="00180671" w:rsidRDefault="00491C89" w:rsidP="00491C89">
      <w:pPr>
        <w:jc w:val="center"/>
        <w:rPr>
          <w:b/>
        </w:rPr>
      </w:pPr>
      <w:r w:rsidRPr="00180671">
        <w:rPr>
          <w:b/>
        </w:rPr>
        <w:t>Группа 1</w:t>
      </w:r>
      <w:r w:rsidRPr="00180671">
        <w:rPr>
          <w:b/>
        </w:rPr>
        <w:t>.</w:t>
      </w:r>
      <w:r w:rsidRPr="00180671">
        <w:rPr>
          <w:b/>
        </w:rPr>
        <w:t xml:space="preserve"> </w:t>
      </w:r>
      <w:r w:rsidRPr="00180671">
        <w:rPr>
          <w:b/>
        </w:rPr>
        <w:t>Хозяйство Волго-Вятского района. Промышленность.</w:t>
      </w:r>
    </w:p>
    <w:p w:rsidR="00491C89" w:rsidRPr="00180671" w:rsidRDefault="00491C89" w:rsidP="00491C89">
      <w:r w:rsidRPr="00180671">
        <w:t>Задание:</w:t>
      </w:r>
    </w:p>
    <w:p w:rsidR="00491C89" w:rsidRPr="00180671" w:rsidRDefault="00491C89" w:rsidP="00491C89">
      <w:r w:rsidRPr="00180671">
        <w:t xml:space="preserve">1.По источникам разнообразной информации </w:t>
      </w:r>
      <w:r w:rsidRPr="00180671">
        <w:rPr>
          <w:b/>
        </w:rPr>
        <w:t xml:space="preserve">составить </w:t>
      </w:r>
      <w:r w:rsidRPr="00180671">
        <w:t>характеристику хозяйства Волго-Вятского района.</w:t>
      </w:r>
    </w:p>
    <w:p w:rsidR="00491C89" w:rsidRPr="00180671" w:rsidRDefault="00491C89" w:rsidP="00491C89">
      <w:r w:rsidRPr="00180671">
        <w:t>Выделить отрасли  специализации</w:t>
      </w:r>
      <w:r w:rsidRPr="00180671">
        <w:t xml:space="preserve"> промышленности </w:t>
      </w:r>
      <w:r w:rsidRPr="00180671">
        <w:t xml:space="preserve"> район</w:t>
      </w:r>
      <w:r w:rsidRPr="00180671">
        <w:t>а</w:t>
      </w:r>
      <w:r w:rsidRPr="00180671">
        <w:t>.</w:t>
      </w:r>
    </w:p>
    <w:p w:rsidR="00491C89" w:rsidRPr="00180671" w:rsidRDefault="00491C89" w:rsidP="00491C89">
      <w:r w:rsidRPr="00180671">
        <w:t>Сделать вывод о том, какие отрасли развиваются на своем сырье, а какие - на привозном.</w:t>
      </w:r>
    </w:p>
    <w:p w:rsidR="00491C89" w:rsidRPr="00180671" w:rsidRDefault="00491C89" w:rsidP="00491C89">
      <w:r w:rsidRPr="00180671">
        <w:t>2.</w:t>
      </w:r>
      <w:r w:rsidRPr="00180671">
        <w:rPr>
          <w:b/>
        </w:rPr>
        <w:t>Отобрать</w:t>
      </w:r>
      <w:r w:rsidRPr="00180671">
        <w:t xml:space="preserve"> материал об отраслях хозяйства района для слайда в презентацию.</w:t>
      </w:r>
    </w:p>
    <w:p w:rsidR="00491C89" w:rsidRPr="00180671" w:rsidRDefault="00491C89" w:rsidP="00491C89">
      <w:r w:rsidRPr="00180671">
        <w:t>3.</w:t>
      </w:r>
      <w:r w:rsidRPr="00180671">
        <w:rPr>
          <w:b/>
        </w:rPr>
        <w:t xml:space="preserve">Написать </w:t>
      </w:r>
      <w:r w:rsidRPr="00180671">
        <w:t>краткий текст на заготовке для слайда.</w:t>
      </w:r>
    </w:p>
    <w:p w:rsidR="00491C89" w:rsidRPr="00180671" w:rsidRDefault="00491C89" w:rsidP="00491C89">
      <w:r w:rsidRPr="00180671">
        <w:t xml:space="preserve">4.Руководителю группы </w:t>
      </w:r>
      <w:r w:rsidRPr="00180671">
        <w:rPr>
          <w:b/>
        </w:rPr>
        <w:t>подготовить сообщение</w:t>
      </w:r>
      <w:r w:rsidRPr="00180671">
        <w:t xml:space="preserve"> для класса по предложенному вопросу</w:t>
      </w:r>
      <w:r w:rsidRPr="00180671">
        <w:t xml:space="preserve"> (1-2 мин</w:t>
      </w:r>
      <w:r w:rsidRPr="00180671">
        <w:t>)</w:t>
      </w:r>
    </w:p>
    <w:p w:rsidR="00491C89" w:rsidRPr="00180671" w:rsidRDefault="00491C89" w:rsidP="00491C89">
      <w:r w:rsidRPr="00180671">
        <w:t>5.</w:t>
      </w:r>
      <w:r w:rsidRPr="00180671">
        <w:rPr>
          <w:b/>
        </w:rPr>
        <w:t>Рассказать</w:t>
      </w:r>
      <w:r w:rsidRPr="00180671">
        <w:t xml:space="preserve"> о хозяйстве и промышленности  Волго-Вятского района, используя подготовленные материалы. </w:t>
      </w:r>
    </w:p>
    <w:p w:rsidR="00491C89" w:rsidRPr="00180671" w:rsidRDefault="00491C89" w:rsidP="00491C89">
      <w:r w:rsidRPr="00180671">
        <w:t xml:space="preserve">6. </w:t>
      </w:r>
      <w:r w:rsidRPr="00180671">
        <w:rPr>
          <w:b/>
        </w:rPr>
        <w:t>З</w:t>
      </w:r>
      <w:r w:rsidRPr="00180671">
        <w:rPr>
          <w:b/>
        </w:rPr>
        <w:t>афиксировать</w:t>
      </w:r>
      <w:r w:rsidRPr="00180671">
        <w:t xml:space="preserve"> результаты работы в </w:t>
      </w:r>
      <w:r w:rsidRPr="00180671">
        <w:t>сводной таблице «Экономические районы» в тетради</w:t>
      </w:r>
      <w:r w:rsidRPr="00180671">
        <w:t>.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  <w:rPr>
          <w:bCs/>
          <w:i/>
          <w:iCs/>
          <w:spacing w:val="-10"/>
          <w:u w:val="single"/>
        </w:rPr>
      </w:pPr>
      <w:r w:rsidRPr="00180671">
        <w:rPr>
          <w:bCs/>
          <w:i/>
          <w:iCs/>
          <w:spacing w:val="-10"/>
          <w:u w:val="single"/>
        </w:rPr>
        <w:t xml:space="preserve">Промышленная специализация: 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6"/>
        </w:rPr>
        <w:t>1. Машиностроение — 10% РФ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  <w:rPr>
          <w:spacing w:val="-4"/>
        </w:rPr>
      </w:pPr>
      <w:r w:rsidRPr="00180671">
        <w:rPr>
          <w:spacing w:val="-4"/>
        </w:rPr>
        <w:t xml:space="preserve">2. </w:t>
      </w:r>
      <w:r w:rsidRPr="00180671">
        <w:rPr>
          <w:spacing w:val="-5"/>
        </w:rPr>
        <w:t>Легкая промышленность — 8% РФ</w:t>
      </w:r>
      <w:r w:rsidRPr="00180671">
        <w:rPr>
          <w:spacing w:val="-4"/>
        </w:rPr>
        <w:t xml:space="preserve"> 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5"/>
        </w:rPr>
        <w:t xml:space="preserve">3. </w:t>
      </w:r>
      <w:r w:rsidRPr="00180671">
        <w:rPr>
          <w:spacing w:val="-4"/>
        </w:rPr>
        <w:t>Химико-лесной комплекс — 7% РФ</w:t>
      </w:r>
    </w:p>
    <w:p w:rsidR="00180671" w:rsidRPr="00180671" w:rsidRDefault="00180671" w:rsidP="00180671">
      <w:pPr>
        <w:shd w:val="clear" w:color="auto" w:fill="FFFFFF"/>
        <w:tabs>
          <w:tab w:val="left" w:pos="7747"/>
        </w:tabs>
        <w:spacing w:line="276" w:lineRule="auto"/>
        <w:ind w:right="57" w:firstLine="284"/>
        <w:jc w:val="both"/>
      </w:pPr>
      <w:r w:rsidRPr="00180671">
        <w:rPr>
          <w:i/>
          <w:spacing w:val="-3"/>
          <w:w w:val="102"/>
        </w:rPr>
        <w:t>Машиностроение</w:t>
      </w:r>
      <w:r w:rsidRPr="00180671">
        <w:rPr>
          <w:spacing w:val="-3"/>
          <w:w w:val="102"/>
        </w:rPr>
        <w:t xml:space="preserve"> - ведущая отрасль промышленности, преобладает трудоемкое и наукоемкое маш</w:t>
      </w:r>
      <w:r w:rsidRPr="00180671">
        <w:rPr>
          <w:spacing w:val="-7"/>
          <w:w w:val="102"/>
        </w:rPr>
        <w:t>иностроение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14"/>
        </w:rPr>
        <w:t>автомобилестроение — Нижний Новгород (ГАЗ), Арзамас (Нижегородская область)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15"/>
        </w:rPr>
        <w:t>судостроение — Нижний Новгород (завод «Красное Сормово»)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15"/>
        </w:rPr>
        <w:t>дизелестроение — Киров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15"/>
        </w:rPr>
        <w:t xml:space="preserve">приборостроение, станкостроение, радиоприборы — Нижний Новгород, Киров, </w:t>
      </w:r>
      <w:r w:rsidRPr="00180671">
        <w:rPr>
          <w:spacing w:val="-17"/>
        </w:rPr>
        <w:t>Саранск</w:t>
      </w:r>
    </w:p>
    <w:p w:rsidR="00180671" w:rsidRPr="00180671" w:rsidRDefault="00180671" w:rsidP="00180671">
      <w:pPr>
        <w:shd w:val="clear" w:color="auto" w:fill="FFFFFF"/>
        <w:tabs>
          <w:tab w:val="left" w:pos="4925"/>
        </w:tabs>
        <w:spacing w:line="276" w:lineRule="auto"/>
        <w:ind w:right="57" w:firstLine="284"/>
        <w:jc w:val="both"/>
      </w:pPr>
      <w:proofErr w:type="gramStart"/>
      <w:r w:rsidRPr="00180671">
        <w:rPr>
          <w:i/>
          <w:spacing w:val="-6"/>
        </w:rPr>
        <w:t>Химическая</w:t>
      </w:r>
      <w:r w:rsidRPr="00180671">
        <w:rPr>
          <w:spacing w:val="-6"/>
        </w:rPr>
        <w:t xml:space="preserve"> - в</w:t>
      </w:r>
      <w:r w:rsidRPr="00180671">
        <w:rPr>
          <w:spacing w:val="-4"/>
        </w:rPr>
        <w:t xml:space="preserve">ыпускает более 500 видов продукции - </w:t>
      </w:r>
      <w:r w:rsidRPr="00180671">
        <w:rPr>
          <w:spacing w:val="-13"/>
        </w:rPr>
        <w:t>производство минеральных удобрений, кислот, соды,</w:t>
      </w:r>
      <w:r w:rsidRPr="00180671">
        <w:rPr>
          <w:spacing w:val="-4"/>
        </w:rPr>
        <w:t xml:space="preserve"> синтетических смол и пластмасс </w:t>
      </w:r>
      <w:r w:rsidRPr="00180671">
        <w:rPr>
          <w:spacing w:val="-13"/>
        </w:rPr>
        <w:t>— Саранск, Н</w:t>
      </w:r>
      <w:r w:rsidRPr="00180671">
        <w:rPr>
          <w:spacing w:val="-4"/>
        </w:rPr>
        <w:t xml:space="preserve">овочебоксарск, производство азотных удобрений — Дзержинск (Нижегородская область), </w:t>
      </w:r>
      <w:r w:rsidRPr="00180671">
        <w:rPr>
          <w:spacing w:val="-5"/>
        </w:rPr>
        <w:t>переработка полимеров — Киров</w:t>
      </w:r>
      <w:proofErr w:type="gramEnd"/>
    </w:p>
    <w:p w:rsidR="00180671" w:rsidRPr="00180671" w:rsidRDefault="00180671" w:rsidP="00180671">
      <w:pPr>
        <w:shd w:val="clear" w:color="auto" w:fill="FFFFFF"/>
        <w:tabs>
          <w:tab w:val="left" w:pos="6758"/>
        </w:tabs>
        <w:spacing w:line="276" w:lineRule="auto"/>
        <w:ind w:right="57" w:firstLine="284"/>
        <w:jc w:val="both"/>
        <w:rPr>
          <w:spacing w:val="-12"/>
        </w:rPr>
      </w:pPr>
      <w:r w:rsidRPr="00180671">
        <w:rPr>
          <w:i/>
          <w:spacing w:val="-9"/>
        </w:rPr>
        <w:t>Лесная</w:t>
      </w:r>
      <w:r w:rsidRPr="00180671">
        <w:rPr>
          <w:spacing w:val="-9"/>
        </w:rPr>
        <w:t xml:space="preserve"> - л</w:t>
      </w:r>
      <w:r w:rsidRPr="00180671">
        <w:rPr>
          <w:spacing w:val="-13"/>
        </w:rPr>
        <w:t>есозаготовка — Кировская и Нижегородская области, п</w:t>
      </w:r>
      <w:r w:rsidRPr="00180671">
        <w:rPr>
          <w:spacing w:val="-12"/>
        </w:rPr>
        <w:t>роизводство бумаги и картона — Волжск (Чувашия)</w:t>
      </w:r>
    </w:p>
    <w:p w:rsidR="00180671" w:rsidRPr="00180671" w:rsidRDefault="00180671" w:rsidP="00180671">
      <w:pPr>
        <w:shd w:val="clear" w:color="auto" w:fill="FFFFFF"/>
        <w:tabs>
          <w:tab w:val="left" w:pos="6758"/>
        </w:tabs>
        <w:spacing w:line="276" w:lineRule="auto"/>
        <w:ind w:right="57" w:firstLine="284"/>
        <w:jc w:val="both"/>
      </w:pPr>
      <w:r w:rsidRPr="00180671">
        <w:rPr>
          <w:i/>
          <w:spacing w:val="-6"/>
        </w:rPr>
        <w:t xml:space="preserve">Черная металлургия - </w:t>
      </w:r>
      <w:r w:rsidRPr="00180671">
        <w:rPr>
          <w:spacing w:val="-4"/>
        </w:rPr>
        <w:t xml:space="preserve">Выкса (производство труб), </w:t>
      </w:r>
      <w:r w:rsidRPr="00180671">
        <w:rPr>
          <w:spacing w:val="-12"/>
        </w:rPr>
        <w:t xml:space="preserve">Нижний Новгород и область (Кулебаки) </w:t>
      </w:r>
      <w:r w:rsidR="008B4CB4">
        <w:rPr>
          <w:spacing w:val="-12"/>
        </w:rPr>
        <w:t>–</w:t>
      </w:r>
      <w:r w:rsidRPr="00180671">
        <w:rPr>
          <w:spacing w:val="-12"/>
        </w:rPr>
        <w:t xml:space="preserve"> </w:t>
      </w:r>
      <w:proofErr w:type="spellStart"/>
      <w:r w:rsidRPr="00180671">
        <w:rPr>
          <w:spacing w:val="-12"/>
        </w:rPr>
        <w:t>передельная</w:t>
      </w:r>
      <w:proofErr w:type="spellEnd"/>
      <w:r w:rsidR="008B4CB4">
        <w:rPr>
          <w:spacing w:val="-12"/>
        </w:rPr>
        <w:t xml:space="preserve"> металлургия</w:t>
      </w:r>
      <w:r w:rsidRPr="00180671">
        <w:rPr>
          <w:spacing w:val="-12"/>
        </w:rPr>
        <w:tab/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bCs/>
          <w:i/>
          <w:spacing w:val="-8"/>
        </w:rPr>
        <w:t>Электроэнергетика</w:t>
      </w:r>
      <w:r w:rsidRPr="00180671">
        <w:rPr>
          <w:bCs/>
          <w:spacing w:val="-8"/>
        </w:rPr>
        <w:t xml:space="preserve"> - </w:t>
      </w:r>
      <w:r w:rsidRPr="00180671">
        <w:rPr>
          <w:spacing w:val="-13"/>
        </w:rPr>
        <w:t>ТЭС — Нижний Новгород, ГЭС</w:t>
      </w:r>
      <w:r w:rsidRPr="00180671">
        <w:rPr>
          <w:spacing w:val="-15"/>
        </w:rPr>
        <w:t xml:space="preserve"> — Чебоксарская (не достроена)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  <w:spacing w:val="-4"/>
        </w:rPr>
        <w:t>НПЗ</w:t>
      </w:r>
      <w:r w:rsidRPr="00180671">
        <w:rPr>
          <w:spacing w:val="-4"/>
        </w:rPr>
        <w:t xml:space="preserve"> - </w:t>
      </w:r>
      <w:r w:rsidRPr="00180671">
        <w:rPr>
          <w:spacing w:val="-14"/>
        </w:rPr>
        <w:t>Кстово (Нижегородская область)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proofErr w:type="gramStart"/>
      <w:r w:rsidRPr="00180671">
        <w:rPr>
          <w:i/>
          <w:spacing w:val="-8"/>
        </w:rPr>
        <w:t>Пищевая</w:t>
      </w:r>
      <w:proofErr w:type="gramEnd"/>
      <w:r w:rsidRPr="00180671">
        <w:rPr>
          <w:spacing w:val="-8"/>
        </w:rPr>
        <w:t xml:space="preserve"> – </w:t>
      </w:r>
      <w:r w:rsidRPr="00180671">
        <w:rPr>
          <w:spacing w:val="-12"/>
        </w:rPr>
        <w:t xml:space="preserve">размещение по потребительскому фактору, </w:t>
      </w:r>
      <w:r w:rsidRPr="00180671">
        <w:rPr>
          <w:spacing w:val="-15"/>
        </w:rPr>
        <w:t>в крупных городах</w:t>
      </w:r>
    </w:p>
    <w:p w:rsidR="00180671" w:rsidRPr="005D7506" w:rsidRDefault="00180671" w:rsidP="005D7506">
      <w:pPr>
        <w:shd w:val="clear" w:color="auto" w:fill="FFFFFF"/>
        <w:spacing w:line="276" w:lineRule="auto"/>
        <w:ind w:right="57" w:firstLine="284"/>
        <w:jc w:val="both"/>
        <w:rPr>
          <w:b/>
          <w:spacing w:val="-2"/>
          <w:w w:val="102"/>
        </w:rPr>
      </w:pPr>
      <w:r w:rsidRPr="00180671">
        <w:rPr>
          <w:i/>
          <w:spacing w:val="-9"/>
        </w:rPr>
        <w:t>Другие отрасли</w:t>
      </w:r>
      <w:r w:rsidRPr="00180671">
        <w:rPr>
          <w:spacing w:val="-9"/>
        </w:rPr>
        <w:t xml:space="preserve"> - </w:t>
      </w:r>
      <w:r w:rsidRPr="00180671">
        <w:rPr>
          <w:spacing w:val="-12"/>
        </w:rPr>
        <w:t xml:space="preserve">кожевенная, текстильная и декоративно-прикладное искусство (хохломская роспись, матрешки в г. Семенов Нижегородской области, дымковские игрушки </w:t>
      </w:r>
      <w:r w:rsidRPr="00180671">
        <w:rPr>
          <w:spacing w:val="-14"/>
        </w:rPr>
        <w:t>в Кирове, изделия из бересты — Марий Эл</w:t>
      </w:r>
      <w:r w:rsidR="005D7506">
        <w:rPr>
          <w:spacing w:val="-14"/>
        </w:rPr>
        <w:t xml:space="preserve">. </w:t>
      </w:r>
      <w:r w:rsidRPr="00180671">
        <w:rPr>
          <w:spacing w:val="-14"/>
        </w:rPr>
        <w:t>)</w:t>
      </w:r>
      <w:proofErr w:type="gramStart"/>
      <w:r w:rsidR="005D7506" w:rsidRPr="005D7506">
        <w:rPr>
          <w:b/>
          <w:spacing w:val="-2"/>
          <w:w w:val="102"/>
        </w:rPr>
        <w:t xml:space="preserve"> </w:t>
      </w:r>
      <w:r w:rsidR="005D7506">
        <w:rPr>
          <w:b/>
          <w:spacing w:val="-2"/>
          <w:w w:val="102"/>
        </w:rPr>
        <w:t>.</w:t>
      </w:r>
      <w:proofErr w:type="gramEnd"/>
      <w:r w:rsidR="005D7506">
        <w:rPr>
          <w:b/>
          <w:spacing w:val="-2"/>
          <w:w w:val="102"/>
        </w:rPr>
        <w:t xml:space="preserve">  </w:t>
      </w:r>
      <w:r w:rsidR="005D7506" w:rsidRPr="00180671">
        <w:rPr>
          <w:b/>
          <w:spacing w:val="-2"/>
          <w:w w:val="102"/>
        </w:rPr>
        <w:t>Доля всей промышленности В-ВЭР в РФ — 4%</w:t>
      </w:r>
    </w:p>
    <w:p w:rsidR="00180671" w:rsidRPr="00180671" w:rsidRDefault="00180671" w:rsidP="00491C89">
      <w:pPr>
        <w:jc w:val="center"/>
        <w:rPr>
          <w:b/>
        </w:rPr>
      </w:pPr>
    </w:p>
    <w:p w:rsidR="00491C89" w:rsidRPr="00180671" w:rsidRDefault="00180671" w:rsidP="00491C89">
      <w:pPr>
        <w:jc w:val="center"/>
        <w:rPr>
          <w:b/>
        </w:rPr>
      </w:pPr>
      <w:r w:rsidRPr="00180671">
        <w:rPr>
          <w:b/>
        </w:rPr>
        <w:t>Группа 2</w:t>
      </w:r>
      <w:r w:rsidR="00491C89" w:rsidRPr="00180671">
        <w:rPr>
          <w:b/>
        </w:rPr>
        <w:t>.</w:t>
      </w:r>
      <w:r w:rsidRPr="00180671">
        <w:rPr>
          <w:b/>
        </w:rPr>
        <w:t xml:space="preserve"> </w:t>
      </w:r>
      <w:r w:rsidR="00491C89" w:rsidRPr="00180671">
        <w:rPr>
          <w:b/>
        </w:rPr>
        <w:t xml:space="preserve">Сельское хозяйство Волго-Вятского района. </w:t>
      </w:r>
    </w:p>
    <w:p w:rsidR="00491C89" w:rsidRPr="00180671" w:rsidRDefault="00491C89" w:rsidP="00491C89">
      <w:r w:rsidRPr="00180671">
        <w:t>Задание:</w:t>
      </w:r>
    </w:p>
    <w:p w:rsidR="00491C89" w:rsidRPr="00180671" w:rsidRDefault="00491C89" w:rsidP="00491C89">
      <w:r w:rsidRPr="00180671">
        <w:t xml:space="preserve">1.а) По атласу и Интернет информации </w:t>
      </w:r>
      <w:r w:rsidRPr="00180671">
        <w:rPr>
          <w:b/>
        </w:rPr>
        <w:t>определите</w:t>
      </w:r>
      <w:r w:rsidRPr="00180671">
        <w:t>, какие отрасли сельского хозяйства могут быть развиты в данном районе, на чем специализируется земледелие и животноводство района?</w:t>
      </w:r>
    </w:p>
    <w:p w:rsidR="00491C89" w:rsidRPr="00180671" w:rsidRDefault="00491C89" w:rsidP="00491C89">
      <w:r w:rsidRPr="00180671">
        <w:t xml:space="preserve">б) Охарактеризовать </w:t>
      </w:r>
      <w:r w:rsidR="00180671" w:rsidRPr="00180671">
        <w:t>продукцию АПК</w:t>
      </w:r>
      <w:r w:rsidRPr="00180671">
        <w:t>.</w:t>
      </w:r>
    </w:p>
    <w:p w:rsidR="00491C89" w:rsidRPr="00180671" w:rsidRDefault="00491C89" w:rsidP="00491C89">
      <w:r w:rsidRPr="00180671">
        <w:t xml:space="preserve">в) Сделать выводы. </w:t>
      </w:r>
    </w:p>
    <w:p w:rsidR="00491C89" w:rsidRPr="00180671" w:rsidRDefault="00491C89" w:rsidP="00491C89">
      <w:r w:rsidRPr="00180671">
        <w:t>2.</w:t>
      </w:r>
      <w:r w:rsidRPr="00180671">
        <w:rPr>
          <w:b/>
        </w:rPr>
        <w:t>Отобрать</w:t>
      </w:r>
      <w:r w:rsidRPr="00180671">
        <w:t xml:space="preserve"> материал об отраслях сельского хозяйства района для слайда в презентацию.</w:t>
      </w:r>
    </w:p>
    <w:p w:rsidR="00491C89" w:rsidRPr="00180671" w:rsidRDefault="00491C89" w:rsidP="00491C89">
      <w:r w:rsidRPr="00180671">
        <w:t>3.</w:t>
      </w:r>
      <w:r w:rsidRPr="00180671">
        <w:rPr>
          <w:b/>
        </w:rPr>
        <w:t xml:space="preserve">Написать </w:t>
      </w:r>
      <w:r w:rsidRPr="00180671">
        <w:t>краткий текст на заготовке для слайда.</w:t>
      </w:r>
    </w:p>
    <w:p w:rsidR="00491C89" w:rsidRPr="00180671" w:rsidRDefault="00491C89" w:rsidP="00491C89">
      <w:r w:rsidRPr="00180671">
        <w:lastRenderedPageBreak/>
        <w:t xml:space="preserve">4.Руководителю группы </w:t>
      </w:r>
      <w:r w:rsidRPr="00180671">
        <w:rPr>
          <w:b/>
        </w:rPr>
        <w:t>подготовить сообщение</w:t>
      </w:r>
      <w:r w:rsidRPr="00180671">
        <w:t xml:space="preserve"> для класса по предложенному вопросу</w:t>
      </w:r>
      <w:r w:rsidR="00180671" w:rsidRPr="00180671">
        <w:t xml:space="preserve"> (1-2 мин</w:t>
      </w:r>
      <w:r w:rsidRPr="00180671">
        <w:t>)</w:t>
      </w:r>
    </w:p>
    <w:p w:rsidR="00180671" w:rsidRPr="00180671" w:rsidRDefault="00491C89" w:rsidP="00491C89">
      <w:r w:rsidRPr="00180671">
        <w:t>5.</w:t>
      </w:r>
      <w:r w:rsidRPr="00180671">
        <w:rPr>
          <w:b/>
        </w:rPr>
        <w:t>Рассказать</w:t>
      </w:r>
      <w:r w:rsidRPr="00180671">
        <w:t xml:space="preserve"> о сельском хозяйстве и транспорте  Волго-Вятского района, используя подготовленные материалы.</w:t>
      </w:r>
    </w:p>
    <w:p w:rsidR="00180671" w:rsidRPr="00180671" w:rsidRDefault="00180671" w:rsidP="00180671">
      <w:r w:rsidRPr="00180671">
        <w:t xml:space="preserve">6. </w:t>
      </w:r>
      <w:r w:rsidRPr="00180671">
        <w:rPr>
          <w:b/>
        </w:rPr>
        <w:t>Зафиксировать</w:t>
      </w:r>
      <w:r w:rsidRPr="00180671">
        <w:t xml:space="preserve"> результаты работы в сводной таблице «Экономические районы» в тетради.</w:t>
      </w:r>
    </w:p>
    <w:p w:rsidR="00491C89" w:rsidRPr="00180671" w:rsidRDefault="00491C89" w:rsidP="00491C89">
      <w:r w:rsidRPr="00180671">
        <w:t xml:space="preserve"> 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  <w:rPr>
          <w:b/>
          <w:spacing w:val="-2"/>
          <w:w w:val="102"/>
        </w:rPr>
      </w:pPr>
      <w:r w:rsidRPr="00180671">
        <w:rPr>
          <w:b/>
          <w:spacing w:val="-2"/>
          <w:w w:val="102"/>
        </w:rPr>
        <w:t>Доля сельскохозяйственной продукции В-ВЭР в РФ — 6%</w:t>
      </w:r>
    </w:p>
    <w:p w:rsidR="00180671" w:rsidRPr="00180671" w:rsidRDefault="00180671" w:rsidP="00180671">
      <w:pPr>
        <w:shd w:val="clear" w:color="auto" w:fill="FFFFFF"/>
        <w:tabs>
          <w:tab w:val="left" w:pos="2621"/>
        </w:tabs>
        <w:spacing w:line="276" w:lineRule="auto"/>
        <w:ind w:right="57" w:firstLine="284"/>
        <w:jc w:val="both"/>
      </w:pPr>
      <w:r w:rsidRPr="00180671">
        <w:rPr>
          <w:bCs/>
          <w:i/>
          <w:iCs/>
          <w:spacing w:val="-9"/>
          <w:u w:val="single"/>
        </w:rPr>
        <w:t>Сельскохозяйственная специализация:</w:t>
      </w:r>
      <w:r w:rsidRPr="00180671">
        <w:rPr>
          <w:bCs/>
          <w:iCs/>
          <w:spacing w:val="-9"/>
        </w:rPr>
        <w:t xml:space="preserve"> м</w:t>
      </w:r>
      <w:r w:rsidRPr="00180671">
        <w:rPr>
          <w:spacing w:val="-14"/>
        </w:rPr>
        <w:t>олочное животноводство</w:t>
      </w:r>
      <w:r w:rsidRPr="00180671">
        <w:rPr>
          <w:spacing w:val="-7"/>
        </w:rPr>
        <w:t xml:space="preserve"> (ведущая отрасль)</w:t>
      </w:r>
      <w:r w:rsidRPr="00180671">
        <w:rPr>
          <w:spacing w:val="-14"/>
        </w:rPr>
        <w:t>, пчеловодство</w:t>
      </w:r>
      <w:r w:rsidRPr="00180671">
        <w:rPr>
          <w:spacing w:val="-3"/>
        </w:rPr>
        <w:t xml:space="preserve"> (в Мордовии и Чувашии)</w:t>
      </w:r>
      <w:r w:rsidRPr="00180671">
        <w:rPr>
          <w:spacing w:val="-14"/>
        </w:rPr>
        <w:t>, картофелеводство</w:t>
      </w:r>
      <w:r w:rsidRPr="00180671">
        <w:rPr>
          <w:spacing w:val="-5"/>
          <w:w w:val="101"/>
        </w:rPr>
        <w:t xml:space="preserve"> (вывозится в другие районы)</w:t>
      </w:r>
    </w:p>
    <w:p w:rsidR="00180671" w:rsidRPr="00180671" w:rsidRDefault="00180671" w:rsidP="00180671">
      <w:pPr>
        <w:shd w:val="clear" w:color="auto" w:fill="FFFFFF"/>
        <w:tabs>
          <w:tab w:val="left" w:pos="6163"/>
        </w:tabs>
        <w:spacing w:line="276" w:lineRule="auto"/>
        <w:ind w:right="57" w:firstLine="284"/>
        <w:jc w:val="both"/>
        <w:rPr>
          <w:spacing w:val="-7"/>
        </w:rPr>
      </w:pPr>
      <w:r w:rsidRPr="00180671">
        <w:rPr>
          <w:spacing w:val="-6"/>
          <w:w w:val="101"/>
        </w:rPr>
        <w:t>На правобережье Волги выращивают пшеницу, хмель, сахарную свеклу, в</w:t>
      </w:r>
      <w:r w:rsidRPr="00180671">
        <w:rPr>
          <w:spacing w:val="-14"/>
        </w:rPr>
        <w:t xml:space="preserve"> Заволжье — лен-долгунец, 30% посевной площади занято под кормовые культуры</w:t>
      </w:r>
      <w:r w:rsidRPr="00180671">
        <w:rPr>
          <w:spacing w:val="-7"/>
        </w:rPr>
        <w:t xml:space="preserve"> </w:t>
      </w:r>
    </w:p>
    <w:p w:rsidR="00180671" w:rsidRPr="00180671" w:rsidRDefault="00180671" w:rsidP="00180671">
      <w:pPr>
        <w:shd w:val="clear" w:color="auto" w:fill="FFFFFF"/>
        <w:tabs>
          <w:tab w:val="left" w:pos="6163"/>
        </w:tabs>
        <w:spacing w:line="276" w:lineRule="auto"/>
        <w:ind w:right="57" w:firstLine="284"/>
        <w:jc w:val="both"/>
      </w:pPr>
      <w:r w:rsidRPr="00180671">
        <w:rPr>
          <w:spacing w:val="-7"/>
        </w:rPr>
        <w:t>В городах - с</w:t>
      </w:r>
      <w:r w:rsidRPr="00180671">
        <w:rPr>
          <w:spacing w:val="-1"/>
        </w:rPr>
        <w:t>виноводство, птицеводство</w:t>
      </w:r>
    </w:p>
    <w:p w:rsidR="00180671" w:rsidRPr="00180671" w:rsidRDefault="00180671" w:rsidP="00180671">
      <w:pPr>
        <w:jc w:val="center"/>
        <w:rPr>
          <w:b/>
        </w:rPr>
      </w:pPr>
    </w:p>
    <w:p w:rsidR="00180671" w:rsidRPr="00180671" w:rsidRDefault="00180671" w:rsidP="00180671">
      <w:pPr>
        <w:jc w:val="center"/>
        <w:rPr>
          <w:b/>
        </w:rPr>
      </w:pPr>
      <w:r w:rsidRPr="00180671">
        <w:rPr>
          <w:b/>
        </w:rPr>
        <w:t>Группа 3</w:t>
      </w:r>
      <w:r w:rsidRPr="00180671">
        <w:rPr>
          <w:b/>
        </w:rPr>
        <w:t xml:space="preserve">. </w:t>
      </w:r>
      <w:r w:rsidRPr="00180671">
        <w:rPr>
          <w:b/>
        </w:rPr>
        <w:t xml:space="preserve">Транспорт </w:t>
      </w:r>
      <w:r w:rsidRPr="00180671">
        <w:rPr>
          <w:b/>
        </w:rPr>
        <w:t xml:space="preserve">Волго-Вятского района. </w:t>
      </w:r>
    </w:p>
    <w:p w:rsidR="00180671" w:rsidRPr="00180671" w:rsidRDefault="00180671" w:rsidP="00180671">
      <w:r w:rsidRPr="00180671">
        <w:t>Задание:</w:t>
      </w:r>
    </w:p>
    <w:p w:rsidR="00180671" w:rsidRPr="00180671" w:rsidRDefault="00180671" w:rsidP="00180671">
      <w:r w:rsidRPr="00180671">
        <w:t xml:space="preserve">1.а) По атласу и Интернет информации </w:t>
      </w:r>
      <w:r w:rsidRPr="00180671">
        <w:rPr>
          <w:b/>
        </w:rPr>
        <w:t>определите</w:t>
      </w:r>
      <w:r w:rsidRPr="00180671">
        <w:t xml:space="preserve">, какие </w:t>
      </w:r>
      <w:r w:rsidRPr="00180671">
        <w:t>виды транспорта</w:t>
      </w:r>
      <w:r w:rsidRPr="00180671">
        <w:t xml:space="preserve"> хозяйства могут быть развиты в данном районе, </w:t>
      </w:r>
      <w:r w:rsidRPr="00180671">
        <w:t>какие получат наибольшее развитие</w:t>
      </w:r>
      <w:r w:rsidRPr="00180671">
        <w:t>?</w:t>
      </w:r>
    </w:p>
    <w:p w:rsidR="00180671" w:rsidRPr="00180671" w:rsidRDefault="00180671" w:rsidP="00180671">
      <w:r w:rsidRPr="00180671">
        <w:t>б) Охарактеризовать отрасли транспортного комплекса.</w:t>
      </w:r>
    </w:p>
    <w:p w:rsidR="00180671" w:rsidRPr="00180671" w:rsidRDefault="00180671" w:rsidP="00180671">
      <w:r w:rsidRPr="00180671">
        <w:t xml:space="preserve">в) Сделать выводы. </w:t>
      </w:r>
    </w:p>
    <w:p w:rsidR="00180671" w:rsidRPr="00180671" w:rsidRDefault="00180671" w:rsidP="00180671">
      <w:r w:rsidRPr="00180671">
        <w:t>2.</w:t>
      </w:r>
      <w:r w:rsidRPr="00180671">
        <w:rPr>
          <w:b/>
        </w:rPr>
        <w:t>Отобрать</w:t>
      </w:r>
      <w:r w:rsidRPr="00180671">
        <w:t xml:space="preserve"> материал о видах </w:t>
      </w:r>
      <w:r w:rsidRPr="00180671">
        <w:t>транспорта района для слайда в презентацию.</w:t>
      </w:r>
    </w:p>
    <w:p w:rsidR="00180671" w:rsidRPr="00180671" w:rsidRDefault="00180671" w:rsidP="00180671">
      <w:r w:rsidRPr="00180671">
        <w:t>3.</w:t>
      </w:r>
      <w:r w:rsidRPr="00180671">
        <w:rPr>
          <w:b/>
        </w:rPr>
        <w:t xml:space="preserve">Написать </w:t>
      </w:r>
      <w:r w:rsidRPr="00180671">
        <w:t>краткий текст на заготовке для слайда.</w:t>
      </w:r>
    </w:p>
    <w:p w:rsidR="00180671" w:rsidRPr="00180671" w:rsidRDefault="00180671" w:rsidP="00180671">
      <w:r w:rsidRPr="00180671">
        <w:t xml:space="preserve">4.Руководителю группы </w:t>
      </w:r>
      <w:r w:rsidRPr="00180671">
        <w:rPr>
          <w:b/>
        </w:rPr>
        <w:t>подготовить сообщение</w:t>
      </w:r>
      <w:r w:rsidRPr="00180671">
        <w:t xml:space="preserve"> для класса п</w:t>
      </w:r>
      <w:r w:rsidRPr="00180671">
        <w:t>о предложенному вопросу(1-2 мин)</w:t>
      </w:r>
    </w:p>
    <w:p w:rsidR="00180671" w:rsidRPr="00180671" w:rsidRDefault="00180671" w:rsidP="00180671">
      <w:r w:rsidRPr="00180671">
        <w:t>5.</w:t>
      </w:r>
      <w:r w:rsidRPr="00180671">
        <w:rPr>
          <w:b/>
        </w:rPr>
        <w:t>Рассказать</w:t>
      </w:r>
      <w:r w:rsidRPr="00180671">
        <w:t xml:space="preserve"> о транспорте  Волго-Вятского района, используя подготовленные материалы. </w:t>
      </w:r>
    </w:p>
    <w:p w:rsidR="00180671" w:rsidRPr="00180671" w:rsidRDefault="00180671" w:rsidP="00180671">
      <w:r w:rsidRPr="00180671">
        <w:t xml:space="preserve">6. </w:t>
      </w:r>
      <w:r w:rsidRPr="00180671">
        <w:rPr>
          <w:b/>
        </w:rPr>
        <w:t>Зафиксировать</w:t>
      </w:r>
      <w:r w:rsidRPr="00180671">
        <w:t xml:space="preserve"> результаты работы в сводной таблице «Экономические районы» в тетради.</w:t>
      </w:r>
    </w:p>
    <w:p w:rsidR="00180671" w:rsidRPr="00180671" w:rsidRDefault="00180671" w:rsidP="00180671">
      <w:pPr>
        <w:jc w:val="center"/>
        <w:rPr>
          <w:b/>
        </w:rPr>
      </w:pP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  <w:rPr>
          <w:i/>
        </w:rPr>
      </w:pPr>
      <w:r w:rsidRPr="00180671">
        <w:rPr>
          <w:i/>
          <w:iCs/>
        </w:rPr>
        <w:t>Транспорт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proofErr w:type="gramStart"/>
      <w:r w:rsidRPr="00180671">
        <w:rPr>
          <w:spacing w:val="-4"/>
        </w:rPr>
        <w:t>Представлен</w:t>
      </w:r>
      <w:proofErr w:type="gramEnd"/>
      <w:r w:rsidRPr="00180671">
        <w:rPr>
          <w:spacing w:val="-4"/>
        </w:rPr>
        <w:t xml:space="preserve"> всеми видами и отличается высокой степенью развития. </w:t>
      </w:r>
      <w:r w:rsidRPr="00180671">
        <w:rPr>
          <w:spacing w:val="-12"/>
        </w:rPr>
        <w:t xml:space="preserve">В грузообороте доминирует железнодорожный транспорт, осуществляющий 2/3 </w:t>
      </w:r>
      <w:r w:rsidRPr="00180671">
        <w:rPr>
          <w:spacing w:val="-16"/>
        </w:rPr>
        <w:t xml:space="preserve">межрайонных перевозок. 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spacing w:val="-14"/>
        </w:rPr>
        <w:t>Крупнейшие речные порты -  Нижний Новгород, Чебоксары</w:t>
      </w:r>
    </w:p>
    <w:p w:rsidR="00180671" w:rsidRPr="00180671" w:rsidRDefault="00180671" w:rsidP="00180671">
      <w:pPr>
        <w:shd w:val="clear" w:color="auto" w:fill="FFFFFF"/>
        <w:tabs>
          <w:tab w:val="left" w:pos="5280"/>
        </w:tabs>
        <w:spacing w:line="276" w:lineRule="auto"/>
        <w:ind w:right="57" w:firstLine="284"/>
        <w:jc w:val="both"/>
        <w:rPr>
          <w:spacing w:val="-17"/>
        </w:rPr>
      </w:pPr>
      <w:r w:rsidRPr="00180671">
        <w:rPr>
          <w:spacing w:val="-6"/>
        </w:rPr>
        <w:t xml:space="preserve">Развит трубопроводный транспорт, большинство трубопроводов идут </w:t>
      </w:r>
      <w:r w:rsidRPr="00180671">
        <w:rPr>
          <w:iCs/>
          <w:spacing w:val="-6"/>
        </w:rPr>
        <w:t>через</w:t>
      </w:r>
      <w:r w:rsidRPr="00180671">
        <w:rPr>
          <w:iCs/>
          <w:spacing w:val="-6"/>
        </w:rPr>
        <w:br/>
      </w:r>
      <w:r w:rsidRPr="00180671">
        <w:rPr>
          <w:spacing w:val="-17"/>
        </w:rPr>
        <w:t>Нижний Новгород.</w:t>
      </w:r>
    </w:p>
    <w:p w:rsidR="00180671" w:rsidRPr="00180671" w:rsidRDefault="00180671" w:rsidP="00180671">
      <w:pPr>
        <w:shd w:val="clear" w:color="auto" w:fill="FFFFFF"/>
        <w:tabs>
          <w:tab w:val="left" w:pos="5280"/>
        </w:tabs>
        <w:spacing w:line="276" w:lineRule="auto"/>
        <w:ind w:right="57" w:firstLine="284"/>
        <w:jc w:val="both"/>
      </w:pPr>
      <w:r w:rsidRPr="00180671">
        <w:rPr>
          <w:spacing w:val="-7"/>
        </w:rPr>
        <w:t>Развита сеть автомобильных дорог</w:t>
      </w:r>
    </w:p>
    <w:p w:rsidR="00180671" w:rsidRPr="00180671" w:rsidRDefault="00180671" w:rsidP="00491C89">
      <w:pPr>
        <w:jc w:val="center"/>
        <w:rPr>
          <w:b/>
        </w:rPr>
      </w:pPr>
    </w:p>
    <w:p w:rsidR="00491C89" w:rsidRPr="00180671" w:rsidRDefault="00180671" w:rsidP="00491C89">
      <w:pPr>
        <w:jc w:val="center"/>
        <w:rPr>
          <w:b/>
        </w:rPr>
      </w:pPr>
      <w:r w:rsidRPr="00180671">
        <w:rPr>
          <w:b/>
        </w:rPr>
        <w:t>Группа 4</w:t>
      </w:r>
      <w:r w:rsidR="00491C89" w:rsidRPr="00180671">
        <w:rPr>
          <w:b/>
        </w:rPr>
        <w:t>. Проблемы и перспективы района Волго-Вятского района.</w:t>
      </w:r>
    </w:p>
    <w:p w:rsidR="00491C89" w:rsidRPr="00180671" w:rsidRDefault="00491C89" w:rsidP="00491C89">
      <w:r w:rsidRPr="00180671">
        <w:t>Задание:</w:t>
      </w:r>
    </w:p>
    <w:p w:rsidR="00491C89" w:rsidRPr="00180671" w:rsidRDefault="00491C89" w:rsidP="00491C89">
      <w:pPr>
        <w:pStyle w:val="a5"/>
        <w:ind w:left="0"/>
      </w:pPr>
      <w:r w:rsidRPr="00180671">
        <w:t>1</w:t>
      </w:r>
      <w:r w:rsidRPr="00180671">
        <w:rPr>
          <w:b/>
        </w:rPr>
        <w:t>.Выяснить</w:t>
      </w:r>
      <w:r w:rsidRPr="00180671">
        <w:t xml:space="preserve">, какие </w:t>
      </w:r>
      <w:proofErr w:type="gramStart"/>
      <w:r w:rsidRPr="00180671">
        <w:t>проблемы</w:t>
      </w:r>
      <w:proofErr w:type="gramEnd"/>
      <w:r w:rsidRPr="00180671">
        <w:t xml:space="preserve"> существуют в Волго-Вятском районе и </w:t>
      </w:r>
      <w:proofErr w:type="gramStart"/>
      <w:r w:rsidRPr="00180671">
        <w:t>каковы</w:t>
      </w:r>
      <w:proofErr w:type="gramEnd"/>
      <w:r w:rsidRPr="00180671">
        <w:t xml:space="preserve"> перспективы его развития в будущем.</w:t>
      </w:r>
    </w:p>
    <w:p w:rsidR="00491C89" w:rsidRPr="00180671" w:rsidRDefault="00491C89" w:rsidP="00491C89">
      <w:pPr>
        <w:pStyle w:val="a5"/>
        <w:ind w:left="0"/>
      </w:pPr>
      <w:r w:rsidRPr="00180671">
        <w:t>2. Сделать выводы по теме работы.</w:t>
      </w:r>
    </w:p>
    <w:p w:rsidR="00491C89" w:rsidRPr="00180671" w:rsidRDefault="00491C89" w:rsidP="00491C89">
      <w:r w:rsidRPr="00180671">
        <w:rPr>
          <w:b/>
        </w:rPr>
        <w:t>2.Отобрать</w:t>
      </w:r>
      <w:r w:rsidRPr="00180671">
        <w:t xml:space="preserve"> материал о существующих проблемах и перспективах развития района для слайда в презентацию.</w:t>
      </w:r>
    </w:p>
    <w:p w:rsidR="00491C89" w:rsidRPr="00180671" w:rsidRDefault="00491C89" w:rsidP="00491C89">
      <w:r w:rsidRPr="00180671">
        <w:t>3.</w:t>
      </w:r>
      <w:r w:rsidRPr="00180671">
        <w:rPr>
          <w:b/>
        </w:rPr>
        <w:t xml:space="preserve">Написать </w:t>
      </w:r>
      <w:r w:rsidRPr="00180671">
        <w:t>краткий текст на заготовке для слайда.</w:t>
      </w:r>
    </w:p>
    <w:p w:rsidR="00491C89" w:rsidRPr="00180671" w:rsidRDefault="00491C89" w:rsidP="00491C89">
      <w:r w:rsidRPr="00180671">
        <w:t xml:space="preserve">4.Руководителю группы </w:t>
      </w:r>
      <w:r w:rsidRPr="00180671">
        <w:rPr>
          <w:b/>
        </w:rPr>
        <w:t>подготовить сообщение</w:t>
      </w:r>
      <w:r w:rsidRPr="00180671">
        <w:t xml:space="preserve"> для класса по предложенному вопросу (1-2 минуты)</w:t>
      </w:r>
    </w:p>
    <w:p w:rsidR="00491C89" w:rsidRPr="00180671" w:rsidRDefault="00491C89" w:rsidP="00491C89">
      <w:r w:rsidRPr="00180671">
        <w:t>5.</w:t>
      </w:r>
      <w:r w:rsidRPr="00180671">
        <w:rPr>
          <w:b/>
        </w:rPr>
        <w:t>Рассказать</w:t>
      </w:r>
      <w:r w:rsidRPr="00180671">
        <w:t xml:space="preserve"> о проблемах и перспективах Волго-Вятского района, используя подготовленные материалы. </w:t>
      </w:r>
    </w:p>
    <w:p w:rsidR="00180671" w:rsidRPr="00180671" w:rsidRDefault="00180671" w:rsidP="00180671">
      <w:r w:rsidRPr="00180671">
        <w:t xml:space="preserve">6. </w:t>
      </w:r>
      <w:r w:rsidRPr="00180671">
        <w:rPr>
          <w:b/>
        </w:rPr>
        <w:t>Зафиксировать</w:t>
      </w:r>
      <w:r w:rsidRPr="00180671">
        <w:t xml:space="preserve"> результаты работы в сводной таблице «Экономические районы» в тетради.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  <w:rPr>
          <w:b/>
        </w:rPr>
      </w:pPr>
      <w:r w:rsidRPr="00180671">
        <w:rPr>
          <w:b/>
        </w:rPr>
        <w:t>Проблемы и перспективы</w:t>
      </w:r>
      <w:r w:rsidR="002F2A69">
        <w:rPr>
          <w:b/>
        </w:rPr>
        <w:t>: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</w:rPr>
        <w:t>экологические</w:t>
      </w:r>
      <w:r w:rsidRPr="00180671">
        <w:t xml:space="preserve"> - например, Дзержинск входит в десятку самых экологически грязных городов РФ, затопление пахотных угодий и ценных лугов в результате создания Чебоксарского водохранилища, эрозия почв, вырубка лесов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</w:rPr>
        <w:lastRenderedPageBreak/>
        <w:t>демографические и  социальные</w:t>
      </w:r>
      <w:r w:rsidRPr="00180671">
        <w:t xml:space="preserve"> – очень низкий коэффициент рождаемости (8,6%0), низкий уровень жизни, высокая безработица 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i/>
        </w:rPr>
        <w:t>энергетические</w:t>
      </w:r>
      <w:r w:rsidRPr="00180671">
        <w:t xml:space="preserve"> - собственные мощности покрывают лишь 30% потребностей, трудности с достройкой Чебоксарской ГЭС</w:t>
      </w:r>
    </w:p>
    <w:p w:rsidR="00180671" w:rsidRPr="00180671" w:rsidRDefault="00180671" w:rsidP="00180671">
      <w:pPr>
        <w:shd w:val="clear" w:color="auto" w:fill="FFFFFF"/>
        <w:spacing w:line="276" w:lineRule="auto"/>
        <w:ind w:right="57" w:firstLine="284"/>
        <w:jc w:val="both"/>
      </w:pPr>
      <w:proofErr w:type="gramStart"/>
      <w:r w:rsidRPr="00180671">
        <w:rPr>
          <w:i/>
        </w:rPr>
        <w:t>транспортные</w:t>
      </w:r>
      <w:proofErr w:type="gramEnd"/>
      <w:r w:rsidRPr="00180671">
        <w:t xml:space="preserve"> – затрудненность связей с Заволжьем, загруженность мостов через Волгу и Оку.</w:t>
      </w:r>
    </w:p>
    <w:p w:rsidR="00180671" w:rsidRPr="00180671" w:rsidRDefault="00180671" w:rsidP="00491C89">
      <w:pPr>
        <w:jc w:val="center"/>
        <w:rPr>
          <w:b/>
        </w:rPr>
      </w:pPr>
    </w:p>
    <w:p w:rsidR="00491C89" w:rsidRPr="00180671" w:rsidRDefault="00491C89" w:rsidP="00491C89">
      <w:pPr>
        <w:jc w:val="center"/>
        <w:rPr>
          <w:b/>
        </w:rPr>
      </w:pPr>
      <w:r w:rsidRPr="00180671">
        <w:rPr>
          <w:b/>
        </w:rPr>
        <w:t>Индивидуальное задание</w:t>
      </w:r>
    </w:p>
    <w:p w:rsidR="00491C89" w:rsidRPr="00180671" w:rsidRDefault="00491C89" w:rsidP="00491C89">
      <w:r w:rsidRPr="00180671">
        <w:t>Задание:</w:t>
      </w:r>
    </w:p>
    <w:p w:rsidR="00491C89" w:rsidRPr="00180671" w:rsidRDefault="00491C89" w:rsidP="00491C89">
      <w:r w:rsidRPr="00180671">
        <w:t>1.</w:t>
      </w:r>
      <w:r w:rsidRPr="00180671">
        <w:rPr>
          <w:b/>
        </w:rPr>
        <w:t xml:space="preserve">Подобрать </w:t>
      </w:r>
      <w:r w:rsidRPr="00180671">
        <w:t>материал (текстовой и иллюстративный) для слайда «Визитная карточка» Волго-Вятского района.</w:t>
      </w:r>
    </w:p>
    <w:p w:rsidR="00491C89" w:rsidRPr="00180671" w:rsidRDefault="00491C89" w:rsidP="00491C89">
      <w:r w:rsidRPr="00180671">
        <w:t>Варианты:</w:t>
      </w:r>
    </w:p>
    <w:p w:rsidR="00491C89" w:rsidRPr="00180671" w:rsidRDefault="00491C89" w:rsidP="00491C89">
      <w:pPr>
        <w:pStyle w:val="a5"/>
        <w:numPr>
          <w:ilvl w:val="0"/>
          <w:numId w:val="8"/>
        </w:numPr>
        <w:ind w:left="0" w:firstLine="0"/>
      </w:pPr>
      <w:r w:rsidRPr="00180671">
        <w:t>Карта (</w:t>
      </w:r>
      <w:proofErr w:type="spellStart"/>
      <w:proofErr w:type="gramStart"/>
      <w:r w:rsidRPr="00180671">
        <w:t>карто</w:t>
      </w:r>
      <w:proofErr w:type="spellEnd"/>
      <w:r w:rsidRPr="00180671">
        <w:t>-схема</w:t>
      </w:r>
      <w:proofErr w:type="gramEnd"/>
      <w:r w:rsidRPr="00180671">
        <w:t>) района (физическая, экономическая);</w:t>
      </w:r>
    </w:p>
    <w:p w:rsidR="00491C89" w:rsidRPr="00180671" w:rsidRDefault="00491C89" w:rsidP="00491C89">
      <w:pPr>
        <w:pStyle w:val="a5"/>
        <w:numPr>
          <w:ilvl w:val="0"/>
          <w:numId w:val="8"/>
        </w:numPr>
        <w:ind w:left="0" w:firstLine="0"/>
      </w:pPr>
      <w:r w:rsidRPr="00180671">
        <w:t>Картины природы;</w:t>
      </w:r>
    </w:p>
    <w:p w:rsidR="00491C89" w:rsidRPr="00180671" w:rsidRDefault="00491C89" w:rsidP="00491C89">
      <w:pPr>
        <w:pStyle w:val="a5"/>
        <w:numPr>
          <w:ilvl w:val="0"/>
          <w:numId w:val="8"/>
        </w:numPr>
        <w:ind w:left="0" w:firstLine="0"/>
      </w:pPr>
      <w:r w:rsidRPr="00180671">
        <w:t>Народы в национальных костюмах;</w:t>
      </w:r>
    </w:p>
    <w:p w:rsidR="00491C89" w:rsidRPr="00180671" w:rsidRDefault="00491C89" w:rsidP="00491C89">
      <w:pPr>
        <w:pStyle w:val="a5"/>
        <w:numPr>
          <w:ilvl w:val="0"/>
          <w:numId w:val="8"/>
        </w:numPr>
        <w:ind w:left="0" w:firstLine="0"/>
      </w:pPr>
      <w:proofErr w:type="gramStart"/>
      <w:r w:rsidRPr="00180671">
        <w:t xml:space="preserve">Предприятия промышленности и сельского хозяйства (Горьковский автозавод, «Красное Сормово» - ВПК, судостроительный завод, выпускающий суда типа «река-море-река», ТЭС и ГЭС, добыча полезных ископаемых, НПЗ в Кстово, химические заводы, лесоперерабатывающие предприятия, посевы культур, животноводство, пчеловодство), </w:t>
      </w:r>
      <w:proofErr w:type="gramEnd"/>
    </w:p>
    <w:p w:rsidR="00491C89" w:rsidRPr="00180671" w:rsidRDefault="00491C89" w:rsidP="00491C89">
      <w:pPr>
        <w:pStyle w:val="a5"/>
        <w:numPr>
          <w:ilvl w:val="0"/>
          <w:numId w:val="8"/>
        </w:numPr>
        <w:ind w:left="0" w:firstLine="0"/>
      </w:pPr>
      <w:proofErr w:type="gramStart"/>
      <w:r w:rsidRPr="00180671">
        <w:t>изделия народных мастеров (хохломская роспись, матрешки, дымковская игрушка, изделия из бересты,</w:t>
      </w:r>
      <w:proofErr w:type="gramEnd"/>
    </w:p>
    <w:p w:rsidR="00491C89" w:rsidRPr="00180671" w:rsidRDefault="00491C89" w:rsidP="00491C89">
      <w:pPr>
        <w:pStyle w:val="a5"/>
        <w:numPr>
          <w:ilvl w:val="0"/>
          <w:numId w:val="8"/>
        </w:numPr>
        <w:ind w:left="0" w:firstLine="0"/>
      </w:pPr>
      <w:r w:rsidRPr="00180671">
        <w:t xml:space="preserve">Волга - транспортная артерия района; </w:t>
      </w:r>
    </w:p>
    <w:p w:rsidR="00491C89" w:rsidRPr="00180671" w:rsidRDefault="00491C89" w:rsidP="008B4CB4">
      <w:pPr>
        <w:pStyle w:val="a5"/>
        <w:numPr>
          <w:ilvl w:val="0"/>
          <w:numId w:val="8"/>
        </w:numPr>
        <w:ind w:left="0" w:firstLine="0"/>
      </w:pPr>
      <w:r w:rsidRPr="00180671">
        <w:t xml:space="preserve">Исторические и культурные памятники (Новгородский Кремль, </w:t>
      </w:r>
      <w:proofErr w:type="spellStart"/>
      <w:r w:rsidRPr="00180671">
        <w:t>Макарьевский</w:t>
      </w:r>
      <w:proofErr w:type="spellEnd"/>
      <w:r w:rsidRPr="00180671">
        <w:t xml:space="preserve"> монастырь, Новгородская ярмарка, музеи, родина </w:t>
      </w:r>
      <w:proofErr w:type="spellStart"/>
      <w:r w:rsidRPr="00180671">
        <w:t>А.М.Горького</w:t>
      </w:r>
      <w:proofErr w:type="spellEnd"/>
      <w:r w:rsidRPr="00180671">
        <w:t xml:space="preserve">, </w:t>
      </w:r>
      <w:proofErr w:type="spellStart"/>
      <w:r w:rsidRPr="00180671">
        <w:t>И.П.Кулибина</w:t>
      </w:r>
      <w:proofErr w:type="spellEnd"/>
      <w:r w:rsidRPr="00180671">
        <w:t xml:space="preserve">, </w:t>
      </w:r>
      <w:proofErr w:type="spellStart"/>
      <w:r w:rsidRPr="00180671">
        <w:t>Н.И.Лобачевского</w:t>
      </w:r>
      <w:proofErr w:type="spellEnd"/>
      <w:r w:rsidRPr="00180671">
        <w:t xml:space="preserve">, М. А. Балакирева, </w:t>
      </w:r>
      <w:proofErr w:type="spellStart"/>
      <w:r w:rsidRPr="00180671">
        <w:t>Н.А.Добролюбова</w:t>
      </w:r>
      <w:proofErr w:type="spellEnd"/>
      <w:r w:rsidRPr="00180671">
        <w:t xml:space="preserve">, </w:t>
      </w:r>
      <w:proofErr w:type="spellStart"/>
      <w:r w:rsidRPr="00180671">
        <w:t>П.И.Мельникова</w:t>
      </w:r>
      <w:proofErr w:type="spellEnd"/>
      <w:r w:rsidRPr="00180671">
        <w:t xml:space="preserve"> (Печерского), мост через Оку и др.)</w:t>
      </w:r>
    </w:p>
    <w:p w:rsidR="00491C89" w:rsidRPr="005D7506" w:rsidRDefault="005D7506" w:rsidP="005D7506">
      <w:pPr>
        <w:pStyle w:val="a5"/>
        <w:numPr>
          <w:ilvl w:val="1"/>
          <w:numId w:val="6"/>
        </w:numPr>
        <w:shd w:val="clear" w:color="auto" w:fill="FFFFFF"/>
        <w:spacing w:line="276" w:lineRule="auto"/>
        <w:ind w:left="426" w:right="57"/>
        <w:jc w:val="both"/>
        <w:rPr>
          <w:b/>
          <w:bCs/>
          <w:iCs/>
          <w:spacing w:val="-10"/>
        </w:rPr>
      </w:pPr>
      <w:r w:rsidRPr="005D7506">
        <w:rPr>
          <w:b/>
          <w:bCs/>
          <w:iCs/>
          <w:spacing w:val="-10"/>
        </w:rPr>
        <w:t>Представление результатов работы</w:t>
      </w:r>
    </w:p>
    <w:p w:rsidR="005D7506" w:rsidRPr="002F2A69" w:rsidRDefault="005D7506" w:rsidP="002F2A69">
      <w:pPr>
        <w:pStyle w:val="a5"/>
        <w:numPr>
          <w:ilvl w:val="1"/>
          <w:numId w:val="6"/>
        </w:numPr>
        <w:shd w:val="clear" w:color="auto" w:fill="FFFFFF"/>
        <w:spacing w:line="276" w:lineRule="auto"/>
        <w:ind w:right="57"/>
        <w:jc w:val="both"/>
        <w:rPr>
          <w:b/>
          <w:bCs/>
          <w:iCs/>
          <w:spacing w:val="-10"/>
        </w:rPr>
      </w:pPr>
      <w:r w:rsidRPr="002F2A69">
        <w:rPr>
          <w:b/>
          <w:bCs/>
          <w:iCs/>
          <w:spacing w:val="-10"/>
        </w:rPr>
        <w:t>Выводы по теме урока</w:t>
      </w:r>
    </w:p>
    <w:p w:rsidR="005D7506" w:rsidRPr="005D7506" w:rsidRDefault="005D7506" w:rsidP="005D7506">
      <w:pPr>
        <w:pStyle w:val="a5"/>
        <w:numPr>
          <w:ilvl w:val="0"/>
          <w:numId w:val="6"/>
        </w:numPr>
        <w:shd w:val="clear" w:color="auto" w:fill="FFFFFF"/>
        <w:spacing w:line="276" w:lineRule="auto"/>
        <w:ind w:right="57"/>
        <w:jc w:val="both"/>
        <w:rPr>
          <w:b/>
        </w:rPr>
      </w:pPr>
      <w:r w:rsidRPr="005D7506">
        <w:rPr>
          <w:b/>
        </w:rPr>
        <w:t>Какова роль экономики района в хозяйстве страны</w:t>
      </w:r>
      <w:r>
        <w:rPr>
          <w:b/>
        </w:rPr>
        <w:t>?</w:t>
      </w:r>
    </w:p>
    <w:p w:rsidR="005D7506" w:rsidRPr="005D7506" w:rsidRDefault="005D7506" w:rsidP="005D7506">
      <w:pPr>
        <w:pStyle w:val="a5"/>
        <w:numPr>
          <w:ilvl w:val="0"/>
          <w:numId w:val="6"/>
        </w:numPr>
        <w:shd w:val="clear" w:color="auto" w:fill="FFFFFF"/>
        <w:spacing w:line="276" w:lineRule="auto"/>
        <w:ind w:right="57"/>
        <w:jc w:val="both"/>
        <w:rPr>
          <w:b/>
          <w:u w:val="single"/>
        </w:rPr>
      </w:pPr>
      <w:r w:rsidRPr="005D7506">
        <w:rPr>
          <w:b/>
        </w:rPr>
        <w:t>Какова роль Нижнего Новгорода  в развитии района</w:t>
      </w:r>
      <w:r>
        <w:rPr>
          <w:b/>
          <w:bCs/>
          <w:iCs/>
          <w:spacing w:val="-10"/>
        </w:rPr>
        <w:t>?</w:t>
      </w:r>
    </w:p>
    <w:p w:rsidR="00131525" w:rsidRDefault="00131525" w:rsidP="005D7506">
      <w:pPr>
        <w:shd w:val="clear" w:color="auto" w:fill="FFFFFF"/>
        <w:spacing w:line="276" w:lineRule="auto"/>
        <w:ind w:right="57"/>
        <w:jc w:val="both"/>
        <w:rPr>
          <w:b/>
        </w:rPr>
      </w:pPr>
      <w:r w:rsidRPr="00180671">
        <w:rPr>
          <w:b/>
        </w:rPr>
        <w:t>6</w:t>
      </w:r>
      <w:r w:rsidR="00180671" w:rsidRPr="00180671">
        <w:rPr>
          <w:b/>
        </w:rPr>
        <w:t>. Подведение итогов урока</w:t>
      </w:r>
      <w:r w:rsidR="002F2A69">
        <w:rPr>
          <w:b/>
        </w:rPr>
        <w:t>.</w:t>
      </w:r>
    </w:p>
    <w:p w:rsidR="00CF0110" w:rsidRPr="00180671" w:rsidRDefault="005D7506" w:rsidP="005D7506">
      <w:pPr>
        <w:shd w:val="clear" w:color="auto" w:fill="FFFFFF"/>
        <w:spacing w:line="276" w:lineRule="auto"/>
        <w:ind w:right="57"/>
        <w:jc w:val="both"/>
        <w:rPr>
          <w:b/>
        </w:rPr>
      </w:pPr>
      <w:r>
        <w:rPr>
          <w:b/>
        </w:rPr>
        <w:t xml:space="preserve">7. </w:t>
      </w:r>
      <w:r w:rsidR="00CF0110" w:rsidRPr="00180671">
        <w:rPr>
          <w:b/>
        </w:rPr>
        <w:t>Домашнее задание:</w:t>
      </w:r>
      <w:r w:rsidR="00180671" w:rsidRPr="00180671">
        <w:t xml:space="preserve"> </w:t>
      </w:r>
      <w:r w:rsidR="00180671">
        <w:t>§</w:t>
      </w:r>
      <w:r w:rsidR="008B4CB4">
        <w:t xml:space="preserve"> 37. Рабочая тетрадь</w:t>
      </w:r>
      <w:r>
        <w:t>: №1-7</w:t>
      </w:r>
    </w:p>
    <w:p w:rsidR="005D7506" w:rsidRDefault="00CF0110" w:rsidP="005D7506">
      <w:pPr>
        <w:shd w:val="clear" w:color="auto" w:fill="FFFFFF"/>
        <w:spacing w:line="276" w:lineRule="auto"/>
        <w:ind w:right="57" w:firstLine="284"/>
        <w:jc w:val="both"/>
      </w:pPr>
      <w:r w:rsidRPr="00180671">
        <w:rPr>
          <w:b/>
          <w:u w:val="single"/>
        </w:rPr>
        <w:t>Задание:</w:t>
      </w:r>
      <w:r w:rsidRPr="00180671">
        <w:t xml:space="preserve"> </w:t>
      </w:r>
      <w:proofErr w:type="gramStart"/>
      <w:r w:rsidRPr="00180671">
        <w:t>В</w:t>
      </w:r>
      <w:proofErr w:type="gramEnd"/>
      <w:r w:rsidRPr="00180671">
        <w:t xml:space="preserve"> </w:t>
      </w:r>
      <w:proofErr w:type="gramStart"/>
      <w:r w:rsidRPr="00180671">
        <w:t>к</w:t>
      </w:r>
      <w:proofErr w:type="gramEnd"/>
      <w:r w:rsidRPr="00180671">
        <w:t>/карте указать границы района, подписать субъекты, входящие в состав данного района, и указать их центры. С помощью условных знаков указать основные месторождения полезных ископаемых.</w:t>
      </w:r>
    </w:p>
    <w:p w:rsidR="005D7506" w:rsidRDefault="005D7506" w:rsidP="005D7506">
      <w:pPr>
        <w:jc w:val="right"/>
      </w:pPr>
      <w:r>
        <w:t>Приложение 1</w:t>
      </w:r>
    </w:p>
    <w:p w:rsidR="008B4CB4" w:rsidRPr="008B4CB4" w:rsidRDefault="008B4CB4" w:rsidP="005D7506">
      <w:pPr>
        <w:jc w:val="center"/>
        <w:rPr>
          <w:b/>
        </w:rPr>
      </w:pPr>
      <w:r w:rsidRPr="008B4CB4">
        <w:rPr>
          <w:b/>
        </w:rPr>
        <w:t xml:space="preserve">Тест </w:t>
      </w:r>
      <w:r w:rsidR="005D7506">
        <w:rPr>
          <w:b/>
        </w:rPr>
        <w:t>по теме «</w:t>
      </w:r>
      <w:r w:rsidRPr="008B4CB4">
        <w:rPr>
          <w:b/>
        </w:rPr>
        <w:t>Волго - Вятс</w:t>
      </w:r>
      <w:r w:rsidRPr="008B4CB4">
        <w:rPr>
          <w:b/>
        </w:rPr>
        <w:t>кий экономический район (В-ВЭР)»</w:t>
      </w:r>
    </w:p>
    <w:p w:rsidR="008B4CB4" w:rsidRPr="008B4CB4" w:rsidRDefault="008B4CB4" w:rsidP="005D7506">
      <w:pPr>
        <w:pStyle w:val="a5"/>
        <w:numPr>
          <w:ilvl w:val="0"/>
          <w:numId w:val="9"/>
        </w:numPr>
      </w:pPr>
      <w:r w:rsidRPr="008B4CB4">
        <w:t>Город – лидер в В-ВЭР?</w:t>
      </w:r>
    </w:p>
    <w:p w:rsidR="005D7506" w:rsidRDefault="005D7506" w:rsidP="005D7506">
      <w:pPr>
        <w:pStyle w:val="a5"/>
        <w:numPr>
          <w:ilvl w:val="0"/>
          <w:numId w:val="10"/>
        </w:numPr>
        <w:sectPr w:rsidR="005D7506" w:rsidSect="00035292"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pStyle w:val="a5"/>
        <w:numPr>
          <w:ilvl w:val="0"/>
          <w:numId w:val="10"/>
        </w:numPr>
      </w:pPr>
      <w:r w:rsidRPr="008B4CB4">
        <w:lastRenderedPageBreak/>
        <w:t>Киров</w:t>
      </w:r>
    </w:p>
    <w:p w:rsidR="008B4CB4" w:rsidRPr="008B4CB4" w:rsidRDefault="008B4CB4" w:rsidP="005D7506">
      <w:pPr>
        <w:pStyle w:val="a5"/>
        <w:numPr>
          <w:ilvl w:val="0"/>
          <w:numId w:val="10"/>
        </w:numPr>
      </w:pPr>
      <w:r w:rsidRPr="008B4CB4">
        <w:t>Нижний Новгород</w:t>
      </w:r>
    </w:p>
    <w:p w:rsidR="008B4CB4" w:rsidRPr="008B4CB4" w:rsidRDefault="008B4CB4" w:rsidP="005D7506">
      <w:pPr>
        <w:pStyle w:val="a5"/>
        <w:numPr>
          <w:ilvl w:val="0"/>
          <w:numId w:val="10"/>
        </w:numPr>
      </w:pPr>
      <w:r w:rsidRPr="008B4CB4">
        <w:lastRenderedPageBreak/>
        <w:t>Чебоксары</w:t>
      </w:r>
    </w:p>
    <w:p w:rsidR="008B4CB4" w:rsidRPr="008B4CB4" w:rsidRDefault="008B4CB4" w:rsidP="005D7506">
      <w:pPr>
        <w:pStyle w:val="a5"/>
        <w:numPr>
          <w:ilvl w:val="0"/>
          <w:numId w:val="10"/>
        </w:numPr>
      </w:pPr>
      <w:r w:rsidRPr="008B4CB4">
        <w:t>Саранск</w:t>
      </w:r>
    </w:p>
    <w:p w:rsidR="005D7506" w:rsidRDefault="005D7506" w:rsidP="005D7506">
      <w:pPr>
        <w:pStyle w:val="a5"/>
        <w:numPr>
          <w:ilvl w:val="0"/>
          <w:numId w:val="9"/>
        </w:num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pPr>
        <w:pStyle w:val="a5"/>
        <w:numPr>
          <w:ilvl w:val="0"/>
          <w:numId w:val="9"/>
        </w:numPr>
      </w:pPr>
      <w:r w:rsidRPr="008B4CB4">
        <w:lastRenderedPageBreak/>
        <w:t>Количество субъектов РФ в В-ВЭР?</w:t>
      </w:r>
    </w:p>
    <w:p w:rsidR="005D7506" w:rsidRDefault="005D7506" w:rsidP="005D7506">
      <w:pPr>
        <w:pStyle w:val="a5"/>
        <w:numPr>
          <w:ilvl w:val="0"/>
          <w:numId w:val="11"/>
        </w:num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pStyle w:val="a5"/>
        <w:numPr>
          <w:ilvl w:val="0"/>
          <w:numId w:val="11"/>
        </w:numPr>
      </w:pPr>
      <w:r w:rsidRPr="008B4CB4">
        <w:lastRenderedPageBreak/>
        <w:t>6</w:t>
      </w:r>
    </w:p>
    <w:p w:rsidR="008B4CB4" w:rsidRPr="008B4CB4" w:rsidRDefault="008B4CB4" w:rsidP="005D7506">
      <w:pPr>
        <w:pStyle w:val="a5"/>
        <w:numPr>
          <w:ilvl w:val="0"/>
          <w:numId w:val="11"/>
        </w:numPr>
      </w:pPr>
      <w:r w:rsidRPr="008B4CB4">
        <w:t>3</w:t>
      </w:r>
    </w:p>
    <w:p w:rsidR="008B4CB4" w:rsidRPr="008B4CB4" w:rsidRDefault="008B4CB4" w:rsidP="005D7506">
      <w:pPr>
        <w:pStyle w:val="a5"/>
        <w:numPr>
          <w:ilvl w:val="0"/>
          <w:numId w:val="11"/>
        </w:numPr>
      </w:pPr>
      <w:r w:rsidRPr="008B4CB4">
        <w:lastRenderedPageBreak/>
        <w:t>4</w:t>
      </w:r>
    </w:p>
    <w:p w:rsidR="008B4CB4" w:rsidRPr="008B4CB4" w:rsidRDefault="008B4CB4" w:rsidP="005D7506">
      <w:pPr>
        <w:pStyle w:val="a5"/>
        <w:numPr>
          <w:ilvl w:val="0"/>
          <w:numId w:val="11"/>
        </w:numPr>
      </w:pPr>
      <w:r w:rsidRPr="008B4CB4">
        <w:t>5</w:t>
      </w:r>
    </w:p>
    <w:p w:rsidR="005D7506" w:rsidRDefault="005D7506" w:rsidP="005D7506">
      <w:pPr>
        <w:pStyle w:val="a5"/>
        <w:numPr>
          <w:ilvl w:val="0"/>
          <w:numId w:val="9"/>
        </w:num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pPr>
        <w:pStyle w:val="a5"/>
        <w:numPr>
          <w:ilvl w:val="0"/>
          <w:numId w:val="9"/>
        </w:numPr>
      </w:pPr>
      <w:r w:rsidRPr="008B4CB4">
        <w:lastRenderedPageBreak/>
        <w:t>С каким районом граничит В-ВЭР?</w:t>
      </w:r>
    </w:p>
    <w:p w:rsidR="005D7506" w:rsidRDefault="005D7506" w:rsidP="005D7506">
      <w:pPr>
        <w:pStyle w:val="a5"/>
        <w:numPr>
          <w:ilvl w:val="0"/>
          <w:numId w:val="12"/>
        </w:num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pStyle w:val="a5"/>
        <w:numPr>
          <w:ilvl w:val="0"/>
          <w:numId w:val="12"/>
        </w:numPr>
      </w:pPr>
      <w:r w:rsidRPr="008B4CB4">
        <w:lastRenderedPageBreak/>
        <w:t>С Северо – Западным</w:t>
      </w:r>
    </w:p>
    <w:p w:rsidR="008B4CB4" w:rsidRPr="008B4CB4" w:rsidRDefault="008B4CB4" w:rsidP="005D7506">
      <w:pPr>
        <w:pStyle w:val="a5"/>
        <w:numPr>
          <w:ilvl w:val="0"/>
          <w:numId w:val="12"/>
        </w:numPr>
      </w:pPr>
      <w:r w:rsidRPr="008B4CB4">
        <w:t>Южным</w:t>
      </w:r>
    </w:p>
    <w:p w:rsidR="008B4CB4" w:rsidRPr="008B4CB4" w:rsidRDefault="008B4CB4" w:rsidP="005D7506">
      <w:pPr>
        <w:pStyle w:val="a5"/>
        <w:numPr>
          <w:ilvl w:val="0"/>
          <w:numId w:val="12"/>
        </w:numPr>
      </w:pPr>
      <w:r w:rsidRPr="008B4CB4">
        <w:lastRenderedPageBreak/>
        <w:t>Центральным</w:t>
      </w:r>
    </w:p>
    <w:p w:rsidR="008B4CB4" w:rsidRPr="008B4CB4" w:rsidRDefault="008B4CB4" w:rsidP="005D7506">
      <w:pPr>
        <w:pStyle w:val="a5"/>
        <w:numPr>
          <w:ilvl w:val="0"/>
          <w:numId w:val="12"/>
        </w:numPr>
      </w:pPr>
      <w:r w:rsidRPr="008B4CB4">
        <w:t>Западно – Сибирским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 xml:space="preserve">      4. С Европейским Севером граничит: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Республика Мордовия</w:t>
      </w:r>
    </w:p>
    <w:p w:rsidR="008B4CB4" w:rsidRPr="008B4CB4" w:rsidRDefault="008B4CB4" w:rsidP="005D7506">
      <w:pPr>
        <w:ind w:left="708"/>
      </w:pPr>
      <w:r w:rsidRPr="008B4CB4">
        <w:t>2. Кировская область</w:t>
      </w:r>
    </w:p>
    <w:p w:rsidR="008B4CB4" w:rsidRPr="008B4CB4" w:rsidRDefault="008B4CB4" w:rsidP="005D7506">
      <w:pPr>
        <w:ind w:left="708"/>
      </w:pPr>
      <w:r w:rsidRPr="008B4CB4">
        <w:lastRenderedPageBreak/>
        <w:t>3. Республика Чуваши</w:t>
      </w:r>
    </w:p>
    <w:p w:rsidR="008B4CB4" w:rsidRPr="008B4CB4" w:rsidRDefault="008B4CB4" w:rsidP="005D7506">
      <w:pPr>
        <w:ind w:left="708"/>
      </w:pPr>
      <w:r w:rsidRPr="008B4CB4">
        <w:t>4. Нижегородская область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5. В районе протекает река: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Днепр</w:t>
      </w:r>
    </w:p>
    <w:p w:rsidR="008B4CB4" w:rsidRPr="008B4CB4" w:rsidRDefault="008B4CB4" w:rsidP="005D7506">
      <w:pPr>
        <w:ind w:left="708"/>
      </w:pPr>
      <w:r w:rsidRPr="008B4CB4">
        <w:t>2. Дон</w:t>
      </w:r>
    </w:p>
    <w:p w:rsidR="008B4CB4" w:rsidRPr="008B4CB4" w:rsidRDefault="008B4CB4" w:rsidP="005D7506">
      <w:pPr>
        <w:ind w:left="708"/>
      </w:pPr>
      <w:r w:rsidRPr="008B4CB4">
        <w:lastRenderedPageBreak/>
        <w:t>3. Сура</w:t>
      </w:r>
    </w:p>
    <w:p w:rsidR="008B4CB4" w:rsidRPr="008B4CB4" w:rsidRDefault="008B4CB4" w:rsidP="005D7506">
      <w:pPr>
        <w:ind w:left="708"/>
      </w:pPr>
      <w:r w:rsidRPr="008B4CB4">
        <w:t>4. Северная Двина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6. На юге В-ВЭР почвы: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Подзолистые</w:t>
      </w:r>
    </w:p>
    <w:p w:rsidR="008B4CB4" w:rsidRPr="008B4CB4" w:rsidRDefault="008B4CB4" w:rsidP="005D7506">
      <w:pPr>
        <w:ind w:left="708"/>
      </w:pPr>
      <w:r w:rsidRPr="008B4CB4">
        <w:t>2. Дерново – подзолистые</w:t>
      </w:r>
    </w:p>
    <w:p w:rsidR="008B4CB4" w:rsidRPr="008B4CB4" w:rsidRDefault="008B4CB4" w:rsidP="005D7506">
      <w:pPr>
        <w:ind w:left="708"/>
      </w:pPr>
      <w:r w:rsidRPr="008B4CB4">
        <w:lastRenderedPageBreak/>
        <w:t>3. Черноземы</w:t>
      </w:r>
    </w:p>
    <w:p w:rsidR="008B4CB4" w:rsidRPr="008B4CB4" w:rsidRDefault="008B4CB4" w:rsidP="005D7506">
      <w:pPr>
        <w:ind w:left="708"/>
      </w:pPr>
      <w:r w:rsidRPr="008B4CB4">
        <w:t>4. Каштановые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7. Какой город расположен в устье реки Ока?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Саранск</w:t>
      </w:r>
    </w:p>
    <w:p w:rsidR="008B4CB4" w:rsidRPr="008B4CB4" w:rsidRDefault="008B4CB4" w:rsidP="005D7506">
      <w:pPr>
        <w:ind w:left="708"/>
      </w:pPr>
      <w:r w:rsidRPr="008B4CB4">
        <w:t>2. Нижний Новгород</w:t>
      </w:r>
    </w:p>
    <w:p w:rsidR="008B4CB4" w:rsidRPr="008B4CB4" w:rsidRDefault="008B4CB4" w:rsidP="005D7506">
      <w:pPr>
        <w:ind w:left="708"/>
      </w:pPr>
      <w:r w:rsidRPr="008B4CB4">
        <w:lastRenderedPageBreak/>
        <w:t>3. Чебоксары</w:t>
      </w:r>
    </w:p>
    <w:p w:rsidR="008B4CB4" w:rsidRPr="008B4CB4" w:rsidRDefault="008B4CB4" w:rsidP="005D7506">
      <w:pPr>
        <w:ind w:left="708"/>
      </w:pPr>
      <w:r w:rsidRPr="008B4CB4">
        <w:t>4. Киров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8. В состав В-ВЭР не входит: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Республика Марий Эл</w:t>
      </w:r>
    </w:p>
    <w:p w:rsidR="008B4CB4" w:rsidRPr="008B4CB4" w:rsidRDefault="008B4CB4" w:rsidP="005D7506">
      <w:pPr>
        <w:ind w:left="708"/>
      </w:pPr>
      <w:r w:rsidRPr="008B4CB4">
        <w:t>2. Кировская область</w:t>
      </w:r>
    </w:p>
    <w:p w:rsidR="008B4CB4" w:rsidRPr="008B4CB4" w:rsidRDefault="008B4CB4" w:rsidP="005D7506">
      <w:pPr>
        <w:ind w:left="708"/>
      </w:pPr>
      <w:r w:rsidRPr="008B4CB4">
        <w:lastRenderedPageBreak/>
        <w:t>3. Тамбовская область</w:t>
      </w:r>
    </w:p>
    <w:p w:rsidR="005D7506" w:rsidRDefault="008B4CB4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  <w:r w:rsidRPr="008B4CB4">
        <w:t>4. Республика Мордовия</w:t>
      </w:r>
    </w:p>
    <w:p w:rsidR="008B4CB4" w:rsidRPr="008B4CB4" w:rsidRDefault="008B4CB4" w:rsidP="002F2A69"/>
    <w:p w:rsidR="008B4CB4" w:rsidRPr="008B4CB4" w:rsidRDefault="008B4CB4" w:rsidP="005D7506">
      <w:r w:rsidRPr="008B4CB4">
        <w:t>9. В какой области В-ВЭР добывают фосфориты?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Кировская</w:t>
      </w:r>
    </w:p>
    <w:p w:rsidR="008B4CB4" w:rsidRPr="008B4CB4" w:rsidRDefault="008B4CB4" w:rsidP="005D7506">
      <w:pPr>
        <w:ind w:left="708"/>
      </w:pPr>
      <w:r w:rsidRPr="008B4CB4">
        <w:t>2. Саранская</w:t>
      </w:r>
    </w:p>
    <w:p w:rsidR="008B4CB4" w:rsidRPr="008B4CB4" w:rsidRDefault="008B4CB4" w:rsidP="005D7506">
      <w:pPr>
        <w:ind w:left="708"/>
      </w:pPr>
      <w:r w:rsidRPr="008B4CB4">
        <w:lastRenderedPageBreak/>
        <w:t>3. Нижегородская</w:t>
      </w:r>
    </w:p>
    <w:p w:rsidR="008B4CB4" w:rsidRPr="008B4CB4" w:rsidRDefault="008B4CB4" w:rsidP="005D7506">
      <w:pPr>
        <w:ind w:left="708"/>
      </w:pPr>
      <w:r w:rsidRPr="008B4CB4">
        <w:t>4. Чебоксарская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10. Химическая промышленность В-ВЭР выпускает более: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100 видов продукции</w:t>
      </w:r>
    </w:p>
    <w:p w:rsidR="008B4CB4" w:rsidRPr="008B4CB4" w:rsidRDefault="008B4CB4" w:rsidP="005D7506">
      <w:pPr>
        <w:ind w:left="708"/>
      </w:pPr>
      <w:r w:rsidRPr="008B4CB4">
        <w:t>2. 300 видов продукции</w:t>
      </w:r>
    </w:p>
    <w:p w:rsidR="008B4CB4" w:rsidRPr="008B4CB4" w:rsidRDefault="008B4CB4" w:rsidP="005D7506">
      <w:pPr>
        <w:ind w:left="708"/>
      </w:pPr>
      <w:r w:rsidRPr="008B4CB4">
        <w:lastRenderedPageBreak/>
        <w:t>3. 400 видов продукции</w:t>
      </w:r>
    </w:p>
    <w:p w:rsidR="008B4CB4" w:rsidRPr="008B4CB4" w:rsidRDefault="008B4CB4" w:rsidP="005D7506">
      <w:pPr>
        <w:ind w:left="708"/>
      </w:pPr>
      <w:r w:rsidRPr="008B4CB4">
        <w:t>4. 500 видов продукции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11. В каком городе В-ВЭР производят дымковские игрушки?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Киров</w:t>
      </w:r>
    </w:p>
    <w:p w:rsidR="008B4CB4" w:rsidRPr="008B4CB4" w:rsidRDefault="008B4CB4" w:rsidP="005D7506">
      <w:pPr>
        <w:ind w:left="708"/>
      </w:pPr>
      <w:r w:rsidRPr="008B4CB4">
        <w:t>2. Саранск</w:t>
      </w:r>
    </w:p>
    <w:p w:rsidR="008B4CB4" w:rsidRPr="008B4CB4" w:rsidRDefault="008B4CB4" w:rsidP="005D7506">
      <w:pPr>
        <w:ind w:left="708"/>
      </w:pPr>
      <w:r w:rsidRPr="008B4CB4">
        <w:lastRenderedPageBreak/>
        <w:t>3. Нижний Новгород</w:t>
      </w:r>
    </w:p>
    <w:p w:rsidR="008B4CB4" w:rsidRPr="008B4CB4" w:rsidRDefault="008B4CB4" w:rsidP="005D7506">
      <w:pPr>
        <w:ind w:left="708"/>
      </w:pPr>
      <w:r w:rsidRPr="008B4CB4">
        <w:t>4. Семенов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12. Где в В-ВЭР производят изделия из бересты?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Мордовия</w:t>
      </w:r>
    </w:p>
    <w:p w:rsidR="008B4CB4" w:rsidRPr="008B4CB4" w:rsidRDefault="008B4CB4" w:rsidP="005D7506">
      <w:pPr>
        <w:ind w:left="708"/>
      </w:pPr>
      <w:r w:rsidRPr="008B4CB4">
        <w:t>2. Мари Эл</w:t>
      </w:r>
    </w:p>
    <w:p w:rsidR="008B4CB4" w:rsidRPr="008B4CB4" w:rsidRDefault="008B4CB4" w:rsidP="005D7506">
      <w:pPr>
        <w:ind w:left="708"/>
      </w:pPr>
      <w:r w:rsidRPr="008B4CB4">
        <w:lastRenderedPageBreak/>
        <w:t>3. Киров</w:t>
      </w:r>
    </w:p>
    <w:p w:rsidR="008B4CB4" w:rsidRPr="008B4CB4" w:rsidRDefault="008B4CB4" w:rsidP="005D7506">
      <w:pPr>
        <w:ind w:left="708"/>
      </w:pPr>
      <w:r w:rsidRPr="008B4CB4">
        <w:t>4. Нижний Новгород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13. Где расположен завод «Красное Сормово»?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Киров</w:t>
      </w:r>
    </w:p>
    <w:p w:rsidR="008B4CB4" w:rsidRPr="008B4CB4" w:rsidRDefault="008B4CB4" w:rsidP="005D7506">
      <w:pPr>
        <w:ind w:left="708"/>
      </w:pPr>
      <w:r w:rsidRPr="008B4CB4">
        <w:t>2. Чебоксары</w:t>
      </w:r>
    </w:p>
    <w:p w:rsidR="008B4CB4" w:rsidRPr="008B4CB4" w:rsidRDefault="008B4CB4" w:rsidP="005D7506">
      <w:pPr>
        <w:ind w:left="708"/>
      </w:pPr>
      <w:r w:rsidRPr="008B4CB4">
        <w:lastRenderedPageBreak/>
        <w:t>3. Нижний Новгород</w:t>
      </w:r>
    </w:p>
    <w:p w:rsidR="008B4CB4" w:rsidRPr="008B4CB4" w:rsidRDefault="008B4CB4" w:rsidP="005D7506">
      <w:pPr>
        <w:ind w:left="708"/>
      </w:pPr>
      <w:r w:rsidRPr="008B4CB4">
        <w:t>4. Саранск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14. Где в В-ВЭР производят синтетические смолы и пластмассы?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Саранск</w:t>
      </w:r>
    </w:p>
    <w:p w:rsidR="008B4CB4" w:rsidRPr="008B4CB4" w:rsidRDefault="008B4CB4" w:rsidP="005D7506">
      <w:pPr>
        <w:ind w:left="708"/>
      </w:pPr>
      <w:r w:rsidRPr="008B4CB4">
        <w:t>2. Новочебоксарск</w:t>
      </w:r>
    </w:p>
    <w:p w:rsidR="008B4CB4" w:rsidRPr="008B4CB4" w:rsidRDefault="008B4CB4" w:rsidP="005D7506">
      <w:pPr>
        <w:ind w:left="708"/>
      </w:pPr>
      <w:r w:rsidRPr="008B4CB4">
        <w:lastRenderedPageBreak/>
        <w:t>3. Дзержинск</w:t>
      </w:r>
    </w:p>
    <w:p w:rsidR="008B4CB4" w:rsidRPr="008B4CB4" w:rsidRDefault="008B4CB4" w:rsidP="005D7506">
      <w:pPr>
        <w:ind w:left="708"/>
      </w:pPr>
      <w:r w:rsidRPr="008B4CB4">
        <w:t>4. Киров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15. Какая из перечисленных электростанций является ГЭС в В-ВЭР?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Чебоксарская</w:t>
      </w:r>
    </w:p>
    <w:p w:rsidR="008B4CB4" w:rsidRPr="008B4CB4" w:rsidRDefault="008B4CB4" w:rsidP="005D7506">
      <w:pPr>
        <w:ind w:left="708"/>
      </w:pPr>
      <w:r w:rsidRPr="008B4CB4">
        <w:t>2. Кировская</w:t>
      </w:r>
    </w:p>
    <w:p w:rsidR="008B4CB4" w:rsidRPr="008B4CB4" w:rsidRDefault="008B4CB4" w:rsidP="005D7506">
      <w:pPr>
        <w:ind w:left="708"/>
      </w:pPr>
      <w:r w:rsidRPr="008B4CB4">
        <w:lastRenderedPageBreak/>
        <w:t>3. Саранская</w:t>
      </w:r>
    </w:p>
    <w:p w:rsidR="008B4CB4" w:rsidRPr="008B4CB4" w:rsidRDefault="008B4CB4" w:rsidP="005D7506">
      <w:pPr>
        <w:ind w:left="708"/>
      </w:pPr>
      <w:r w:rsidRPr="008B4CB4">
        <w:t xml:space="preserve">4. </w:t>
      </w:r>
      <w:proofErr w:type="spellStart"/>
      <w:r w:rsidRPr="008B4CB4">
        <w:t>Иваньковская</w:t>
      </w:r>
      <w:proofErr w:type="spellEnd"/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16. Какая отрасль является отраслью специализации В-ВЭР?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Топливная</w:t>
      </w:r>
    </w:p>
    <w:p w:rsidR="008B4CB4" w:rsidRPr="008B4CB4" w:rsidRDefault="008B4CB4" w:rsidP="005D7506">
      <w:pPr>
        <w:ind w:left="708"/>
      </w:pPr>
      <w:r w:rsidRPr="008B4CB4">
        <w:t>2. Горнодобывающая</w:t>
      </w:r>
    </w:p>
    <w:p w:rsidR="008B4CB4" w:rsidRPr="008B4CB4" w:rsidRDefault="008B4CB4" w:rsidP="005D7506">
      <w:pPr>
        <w:ind w:left="708"/>
      </w:pPr>
      <w:r w:rsidRPr="008B4CB4">
        <w:lastRenderedPageBreak/>
        <w:t>3. Электроэнергетика</w:t>
      </w:r>
    </w:p>
    <w:p w:rsidR="008B4CB4" w:rsidRPr="008B4CB4" w:rsidRDefault="008B4CB4" w:rsidP="005D7506">
      <w:pPr>
        <w:ind w:left="708"/>
      </w:pPr>
      <w:r w:rsidRPr="008B4CB4">
        <w:t>4. Легкая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17. Отраслью специализации в Нижегородской области является: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Тяжелое машиностроение</w:t>
      </w:r>
    </w:p>
    <w:p w:rsidR="008B4CB4" w:rsidRPr="008B4CB4" w:rsidRDefault="008B4CB4" w:rsidP="005D7506">
      <w:pPr>
        <w:ind w:left="708"/>
      </w:pPr>
      <w:r w:rsidRPr="008B4CB4">
        <w:t>2. Роботостроение</w:t>
      </w:r>
    </w:p>
    <w:p w:rsidR="008B4CB4" w:rsidRPr="008B4CB4" w:rsidRDefault="008B4CB4" w:rsidP="005D7506">
      <w:pPr>
        <w:ind w:left="708"/>
      </w:pPr>
      <w:r w:rsidRPr="008B4CB4">
        <w:lastRenderedPageBreak/>
        <w:t>3. Приборостроение.</w:t>
      </w:r>
    </w:p>
    <w:p w:rsidR="008B4CB4" w:rsidRPr="008B4CB4" w:rsidRDefault="008B4CB4" w:rsidP="005D7506">
      <w:pPr>
        <w:ind w:left="708"/>
      </w:pPr>
      <w:r w:rsidRPr="008B4CB4">
        <w:t>4. Автомобилестроение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18. Где производят дизели в В-ВЭР?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Киров</w:t>
      </w:r>
    </w:p>
    <w:p w:rsidR="008B4CB4" w:rsidRPr="008B4CB4" w:rsidRDefault="008B4CB4" w:rsidP="005D7506">
      <w:pPr>
        <w:ind w:left="708"/>
      </w:pPr>
      <w:r w:rsidRPr="008B4CB4">
        <w:t>2. Нижний Новгород</w:t>
      </w:r>
    </w:p>
    <w:p w:rsidR="008B4CB4" w:rsidRPr="008B4CB4" w:rsidRDefault="008B4CB4" w:rsidP="005D7506">
      <w:pPr>
        <w:ind w:left="708"/>
      </w:pPr>
      <w:r w:rsidRPr="008B4CB4">
        <w:lastRenderedPageBreak/>
        <w:t>3. Саранск</w:t>
      </w:r>
    </w:p>
    <w:p w:rsidR="008B4CB4" w:rsidRPr="008B4CB4" w:rsidRDefault="008B4CB4" w:rsidP="005D7506">
      <w:pPr>
        <w:ind w:left="708"/>
      </w:pPr>
      <w:r w:rsidRPr="008B4CB4">
        <w:t>4. Дзержинск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19. Где в В-ВЭР производят бумагу?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 xml:space="preserve">1. </w:t>
      </w:r>
      <w:proofErr w:type="spellStart"/>
      <w:proofErr w:type="gramStart"/>
      <w:r w:rsidRPr="008B4CB4">
        <w:t>Йошкар</w:t>
      </w:r>
      <w:proofErr w:type="spellEnd"/>
      <w:r w:rsidRPr="008B4CB4">
        <w:t xml:space="preserve"> - Ола</w:t>
      </w:r>
      <w:proofErr w:type="gramEnd"/>
    </w:p>
    <w:p w:rsidR="008B4CB4" w:rsidRPr="008B4CB4" w:rsidRDefault="008B4CB4" w:rsidP="005D7506">
      <w:pPr>
        <w:ind w:left="708"/>
      </w:pPr>
      <w:r w:rsidRPr="008B4CB4">
        <w:t>2. Правдинск</w:t>
      </w:r>
    </w:p>
    <w:p w:rsidR="008B4CB4" w:rsidRPr="008B4CB4" w:rsidRDefault="008B4CB4" w:rsidP="005D7506">
      <w:pPr>
        <w:ind w:left="708"/>
      </w:pPr>
      <w:r w:rsidRPr="008B4CB4">
        <w:lastRenderedPageBreak/>
        <w:t>3. Чебоксары</w:t>
      </w:r>
    </w:p>
    <w:p w:rsidR="008B4CB4" w:rsidRPr="008B4CB4" w:rsidRDefault="008B4CB4" w:rsidP="005D7506">
      <w:pPr>
        <w:ind w:left="708"/>
      </w:pPr>
      <w:r w:rsidRPr="008B4CB4">
        <w:t>4. Нижний Новгород</w:t>
      </w:r>
    </w:p>
    <w:p w:rsidR="005D7506" w:rsidRDefault="005D7506" w:rsidP="005D7506">
      <w:pPr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B4CB4" w:rsidRPr="008B4CB4" w:rsidRDefault="008B4CB4" w:rsidP="005D7506">
      <w:r w:rsidRPr="008B4CB4">
        <w:lastRenderedPageBreak/>
        <w:t>20. Где в В-ВЭР производят азотные удобрения?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B4CB4" w:rsidRPr="008B4CB4" w:rsidRDefault="008B4CB4" w:rsidP="005D7506">
      <w:pPr>
        <w:ind w:left="708"/>
      </w:pPr>
      <w:r w:rsidRPr="008B4CB4">
        <w:lastRenderedPageBreak/>
        <w:t>1. Киров</w:t>
      </w:r>
    </w:p>
    <w:p w:rsidR="008B4CB4" w:rsidRPr="008B4CB4" w:rsidRDefault="008B4CB4" w:rsidP="005D7506">
      <w:pPr>
        <w:ind w:left="708"/>
      </w:pPr>
      <w:r w:rsidRPr="008B4CB4">
        <w:t>2. Дзержинск</w:t>
      </w:r>
    </w:p>
    <w:p w:rsidR="008B4CB4" w:rsidRPr="008B4CB4" w:rsidRDefault="008B4CB4" w:rsidP="005D7506">
      <w:pPr>
        <w:ind w:left="708"/>
      </w:pPr>
      <w:r w:rsidRPr="008B4CB4">
        <w:lastRenderedPageBreak/>
        <w:t>3. К</w:t>
      </w:r>
      <w:r w:rsidR="005D7506">
        <w:t>стово</w:t>
      </w:r>
    </w:p>
    <w:p w:rsidR="008B4CB4" w:rsidRPr="008B4CB4" w:rsidRDefault="008B4CB4" w:rsidP="005D7506">
      <w:pPr>
        <w:ind w:left="708"/>
      </w:pPr>
      <w:r w:rsidRPr="008B4CB4">
        <w:t>4. Саранск</w:t>
      </w:r>
    </w:p>
    <w:p w:rsidR="005D7506" w:rsidRDefault="005D7506" w:rsidP="005D7506">
      <w:pPr>
        <w:ind w:left="708"/>
        <w:sectPr w:rsidR="005D7506" w:rsidSect="005D7506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2F2A69" w:rsidRDefault="002F2A69" w:rsidP="005D7506"/>
    <w:p w:rsidR="002F2A69" w:rsidRDefault="002F2A69" w:rsidP="005D7506"/>
    <w:p w:rsidR="008B4CB4" w:rsidRPr="008B4CB4" w:rsidRDefault="008B4CB4" w:rsidP="005D7506">
      <w:r w:rsidRPr="008B4CB4">
        <w:t>Ответы: 1-2, 2-4, 3-3, 4-2, 5-3, 6-4, 7-2, 8-3, 9-1, 10-4, 11-1, 12-2, 13-3, 14-1, 15-1, 16-4, 17-4, 18-1, 19-2, 20-2.</w:t>
      </w:r>
    </w:p>
    <w:p w:rsidR="00131525" w:rsidRPr="008B4CB4" w:rsidRDefault="00131525" w:rsidP="005D7506">
      <w:pPr>
        <w:shd w:val="clear" w:color="auto" w:fill="FFFFFF"/>
        <w:spacing w:line="276" w:lineRule="auto"/>
        <w:ind w:right="57" w:firstLine="284"/>
        <w:jc w:val="both"/>
      </w:pPr>
    </w:p>
    <w:p w:rsidR="00131525" w:rsidRPr="008B4CB4" w:rsidRDefault="00131525" w:rsidP="005D7506">
      <w:pPr>
        <w:shd w:val="clear" w:color="auto" w:fill="FFFFFF"/>
        <w:spacing w:line="276" w:lineRule="auto"/>
        <w:ind w:right="57" w:firstLine="284"/>
        <w:jc w:val="both"/>
      </w:pPr>
    </w:p>
    <w:sectPr w:rsidR="00131525" w:rsidRPr="008B4CB4" w:rsidSect="005D7506">
      <w:type w:val="continuous"/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6D" w:rsidRDefault="00A1546D" w:rsidP="00035292">
      <w:r>
        <w:separator/>
      </w:r>
    </w:p>
  </w:endnote>
  <w:endnote w:type="continuationSeparator" w:id="0">
    <w:p w:rsidR="00A1546D" w:rsidRDefault="00A1546D" w:rsidP="0003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6D" w:rsidRDefault="00A1546D" w:rsidP="00035292">
      <w:r>
        <w:separator/>
      </w:r>
    </w:p>
  </w:footnote>
  <w:footnote w:type="continuationSeparator" w:id="0">
    <w:p w:rsidR="00A1546D" w:rsidRDefault="00A1546D" w:rsidP="0003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A61"/>
    <w:multiLevelType w:val="hybridMultilevel"/>
    <w:tmpl w:val="4DEE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897"/>
    <w:multiLevelType w:val="hybridMultilevel"/>
    <w:tmpl w:val="ECA885CA"/>
    <w:lvl w:ilvl="0" w:tplc="61DA53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3313C0"/>
    <w:multiLevelType w:val="hybridMultilevel"/>
    <w:tmpl w:val="E902A41E"/>
    <w:lvl w:ilvl="0" w:tplc="4DA07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14805"/>
    <w:multiLevelType w:val="multilevel"/>
    <w:tmpl w:val="5698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54E9C"/>
    <w:multiLevelType w:val="multilevel"/>
    <w:tmpl w:val="15CE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F1CE9"/>
    <w:multiLevelType w:val="multilevel"/>
    <w:tmpl w:val="7A10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D74ED"/>
    <w:multiLevelType w:val="hybridMultilevel"/>
    <w:tmpl w:val="F51A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B1D4F"/>
    <w:multiLevelType w:val="hybridMultilevel"/>
    <w:tmpl w:val="B1B01F3A"/>
    <w:lvl w:ilvl="0" w:tplc="7C5E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410D49"/>
    <w:multiLevelType w:val="hybridMultilevel"/>
    <w:tmpl w:val="2BF4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4CC4"/>
    <w:multiLevelType w:val="multilevel"/>
    <w:tmpl w:val="4B3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252FB"/>
    <w:multiLevelType w:val="multilevel"/>
    <w:tmpl w:val="423A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E2507"/>
    <w:multiLevelType w:val="hybridMultilevel"/>
    <w:tmpl w:val="C136BE28"/>
    <w:lvl w:ilvl="0" w:tplc="2884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D3"/>
    <w:rsid w:val="00035292"/>
    <w:rsid w:val="00131525"/>
    <w:rsid w:val="00151223"/>
    <w:rsid w:val="00180671"/>
    <w:rsid w:val="002F2A69"/>
    <w:rsid w:val="003F60B2"/>
    <w:rsid w:val="00491C89"/>
    <w:rsid w:val="005D7506"/>
    <w:rsid w:val="00610173"/>
    <w:rsid w:val="00691498"/>
    <w:rsid w:val="006A2CD3"/>
    <w:rsid w:val="007775D3"/>
    <w:rsid w:val="008B4CB4"/>
    <w:rsid w:val="009D52C1"/>
    <w:rsid w:val="00A1546D"/>
    <w:rsid w:val="00B21C8E"/>
    <w:rsid w:val="00CA60F8"/>
    <w:rsid w:val="00CF0110"/>
    <w:rsid w:val="00D2280F"/>
    <w:rsid w:val="00DC23F3"/>
    <w:rsid w:val="00E163ED"/>
    <w:rsid w:val="00F0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035292"/>
    <w:pPr>
      <w:spacing w:before="100" w:beforeAutospacing="1" w:after="100" w:afterAutospacing="1"/>
    </w:pPr>
  </w:style>
  <w:style w:type="character" w:customStyle="1" w:styleId="c2">
    <w:name w:val="c2"/>
    <w:basedOn w:val="a0"/>
    <w:rsid w:val="00035292"/>
  </w:style>
  <w:style w:type="paragraph" w:customStyle="1" w:styleId="c6">
    <w:name w:val="c6"/>
    <w:basedOn w:val="a"/>
    <w:rsid w:val="0003529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52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2280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1">
    <w:name w:val="c11"/>
    <w:basedOn w:val="a"/>
    <w:rsid w:val="00035292"/>
    <w:pPr>
      <w:spacing w:before="100" w:beforeAutospacing="1" w:after="100" w:afterAutospacing="1"/>
    </w:pPr>
  </w:style>
  <w:style w:type="character" w:customStyle="1" w:styleId="c2">
    <w:name w:val="c2"/>
    <w:basedOn w:val="a0"/>
    <w:rsid w:val="00035292"/>
  </w:style>
  <w:style w:type="paragraph" w:customStyle="1" w:styleId="c6">
    <w:name w:val="c6"/>
    <w:basedOn w:val="a"/>
    <w:rsid w:val="0003529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52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52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D228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2012-12-17T09:57:00Z</cp:lastPrinted>
  <dcterms:created xsi:type="dcterms:W3CDTF">2017-01-29T14:10:00Z</dcterms:created>
  <dcterms:modified xsi:type="dcterms:W3CDTF">2017-01-29T15:03:00Z</dcterms:modified>
</cp:coreProperties>
</file>