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Основы безопасной жизнедеятельности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</w:t>
      </w:r>
      <w:r>
        <w:rPr>
          <w:rFonts w:ascii="Helvetica" w:hAnsi="Helvetica" w:cs="Helvetica"/>
          <w:color w:val="4A4A4A"/>
          <w:sz w:val="21"/>
          <w:szCs w:val="21"/>
        </w:rPr>
        <w:t> «Опасности в доме».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</w:t>
      </w:r>
      <w:r>
        <w:rPr>
          <w:rFonts w:ascii="Helvetica" w:hAnsi="Helvetica" w:cs="Helvetica"/>
          <w:color w:val="4A4A4A"/>
          <w:sz w:val="21"/>
          <w:szCs w:val="21"/>
        </w:rPr>
        <w:t> сформировать у детей представления об опасных предметах, которые встречаются в быту, необходимости этих предметов для человека, правилах пользования ими.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Задачи: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Образовательные: формировать представления детей об опасности при обращении с различными предметами в быту; дать детям знания о правилах пользования колющими, режущими, огнеопасными предметами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Оборудование:</w:t>
      </w:r>
      <w:r>
        <w:rPr>
          <w:rFonts w:ascii="Helvetica" w:hAnsi="Helvetica" w:cs="Helvetica"/>
          <w:color w:val="4A4A4A"/>
          <w:sz w:val="21"/>
          <w:szCs w:val="21"/>
        </w:rPr>
        <w:t> презентация, иллюстративный материал на тему «Опасные предметы быта».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урока: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I. Организационный момент. </w:t>
      </w:r>
      <w:r>
        <w:rPr>
          <w:rFonts w:ascii="Helvetica" w:hAnsi="Helvetica" w:cs="Helvetica"/>
          <w:color w:val="4A4A4A"/>
          <w:sz w:val="21"/>
          <w:szCs w:val="21"/>
        </w:rPr>
        <w:t>Приветствие.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построим ровный круг, справа друг и слева друг,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Дружно за руки возьмитесь, все друг другу улыбнитесь.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а вы знаете, как вести себя дома, когда вы остаетесь одни? (ответы детей).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II. Изучение нового материала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-Давайте мы с вами посмотрим на экран.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экране идут слайды с изображением опасных бытовых предметов и ситуаций.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спичек коробок нашёл и высыпал его на пол,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Хотел устроить фейерверк – всё полыхнуло, свет померк!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слышу крики, шум воды…Как много от огня беды!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Хочу напомнить всем, друзья: играть со спичками нельзя!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-Вы поняли, что спички брать, и играть с ними нельзя? (ответы детей)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кухне газ у нас горит, меня он манит, как магнит.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мама, я хочу уметь, все ручки на плите вертеть.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 мама строго мне сказала: к плите чтоб руки не совала!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к газу ты не подходи – сперва немного подрасти!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Вы поняли, что подходить к плите – это опасно. А почему? (ответы детей).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кнопки из коробки разлетелись – собери,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гвозди на дороге ты увидел – подбери!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Эти острые предметы не бросайте на полу.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Сам наступишь незаметно – с раной поведут к врачу.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 Почему нельзя раскидывать на полу острые предметы? (ответы детей).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Есть в квартире много скляночек, разных тюбиков и баночек.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них хранятся средства разные, даже иногда опасные.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Кремы, пасты и таблеточки в рот тащить не надо, деточки.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Отравленье обеспечено и здоровье изувечено!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-А нужны ли дома лекарства? Для чего они нужны? Можно ли их трогать без взрослых? (ответы детей).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Ты, малыш, запомнить должен: будь с розеткой осторожен!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 ней никак нельзя играть, гвоздики в неё совать.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Дело кончится бедой – ток в розетке очень злой!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- Скажите почему нельзя подходить к розеткам? (ответы детей)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телефон звонит, кто-то в трубку говорит: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 тебя зовут, малыш? Дома с кем сейчас сидишь?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взрослых дома нет, не веди ни с кем бесед,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-До свидания! – скажи, быстро трубку положи.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Когда родителей нет дома, нельзя ни с кем разговаривать по телефону.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Игрушек много у меня – я их не убираю.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Хотя они уже два дня всем проходить мешают!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что же вышло? – Сам упал, и было очень больно!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 тех пор я убираться стал - и все теперь довольны!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 Ребята, скажите почему нужно убирать за собой игрушки? (ответы детей).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Выйдешь на балкон – так и знай: там на стулья не вставай!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Это может быть опасно – падать сверху так ужасно!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перила не взбирайся, низко не перегибайся –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Будет сложно удержаться…Ты ж не хочешь вниз сорваться?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Вы поняли, почему нельзя выходить на балкон одним? А если со взрослыми вы на балконе, то можно баловаться? (ответы детей).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в дверь звонит звонок, посмотри сперва в глазок,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Кто пришёл к тебе, узнай, но чужим не открывай!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не станут отвечать – дверь не вздумай открывать!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Никогда не открывай дверь чужим людям!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Игра: «Можно, нельзя».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-А теперь мы с вами немножко </w:t>
      </w:r>
      <w:r>
        <w:rPr>
          <w:rStyle w:val="a4"/>
          <w:rFonts w:ascii="Helvetica" w:hAnsi="Helvetica" w:cs="Helvetica"/>
          <w:color w:val="4A4A4A"/>
          <w:sz w:val="21"/>
          <w:szCs w:val="21"/>
        </w:rPr>
        <w:t>поиграем.</w:t>
      </w:r>
      <w:r>
        <w:rPr>
          <w:rFonts w:ascii="Helvetica" w:hAnsi="Helvetica" w:cs="Helvetica"/>
          <w:color w:val="4A4A4A"/>
          <w:sz w:val="21"/>
          <w:szCs w:val="21"/>
        </w:rPr>
        <w:t> Пойдемте на ковер. Посмотрите сколько всего на ковре! (учитель заранее разбрасывает на ковре игрушки и опасные предметы). Можно сейчас здесь играть? Почему? Давайте уберем все опасные предметы.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. Д.И.</w:t>
      </w:r>
      <w:r>
        <w:rPr>
          <w:rFonts w:ascii="Helvetica" w:hAnsi="Helvetica" w:cs="Helvetica"/>
          <w:color w:val="4A4A4A"/>
          <w:sz w:val="21"/>
          <w:szCs w:val="21"/>
        </w:rPr>
        <w:t> «Если дома ты один». Послушайте стишок-загадку, и найдите карточку-ответ.</w:t>
      </w: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EC5FEE" w:rsidRDefault="00EC5FEE" w:rsidP="00EC5F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III. Итоги урока. </w:t>
      </w:r>
    </w:p>
    <w:p w:rsidR="00EC5FEE" w:rsidRDefault="00EC5FEE" w:rsidP="00EC5FEE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Ну, вот, ребята, мы сегодня вспомнили все правила, которые вы должны знать и соблюдать, когда остаетесь одни дома.</w:t>
      </w:r>
    </w:p>
    <w:p w:rsidR="00EC5FEE" w:rsidRDefault="00EC5FEE">
      <w:bookmarkStart w:id="0" w:name="_GoBack"/>
      <w:bookmarkEnd w:id="0"/>
    </w:p>
    <w:sectPr w:rsidR="00EC5FEE" w:rsidSect="00EC5F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E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4A7C-6DE0-4FD6-B1FD-E0A42B30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2023-10-22T14:10:00Z</dcterms:created>
  <dcterms:modified xsi:type="dcterms:W3CDTF">2023-10-22T14:11:00Z</dcterms:modified>
</cp:coreProperties>
</file>