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6237"/>
        <w:gridCol w:w="2552"/>
      </w:tblGrid>
      <w:tr w:rsidR="00304611" w:rsidRPr="00304611" w:rsidTr="00F64B69">
        <w:trPr>
          <w:trHeight w:val="5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ема</w:t>
            </w: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Нерудные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полезные ископаемые. </w:t>
            </w: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611" w:rsidRPr="00304611" w:rsidTr="00F64B69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познакомить детей с полезными ископаемыми нерудного происхождения (глина, песок, известняк, гранит), их применением, свойствами</w:t>
            </w:r>
          </w:p>
        </w:tc>
      </w:tr>
      <w:tr w:rsidR="00304611" w:rsidRPr="00304611" w:rsidTr="00F64B69">
        <w:trPr>
          <w:trHeight w:val="6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Ожидаемы результат</w:t>
            </w: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знаний о нерудных полезных ископаемых, их свойствах и применении;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полезные ископаемые;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собирать и систематизировать информацию, выполнять практическую работу;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умение работать с текстом, выделять главную идею, задавать вопросы;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611" w:rsidRPr="00304611" w:rsidTr="00F64B69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Этапы урока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Время</w:t>
            </w: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Деятельность учителя: 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Деятельность учеников: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 Создание коллаборативной среды.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Мне бы хотелось начать наш урок с рассказа притчи: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 xml:space="preserve"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умертвлю, скажет мертвая – выпущу”. Мудрец, подумав, ответил: “Все в твоих руках”. Так же и вы, ребята, сами ответственны за получение новых знаний. 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добрый путь!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Слушают притчу и высказывают свои мнения о необходимости получения знаний.</w:t>
            </w: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 Деление на группы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(рудные, горючие, нерудные.)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Предлагает повторить   правила  работы в группах.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Высказывают свое мнение о правилах. Некоторые ученики могут дополнить их своими пунктами.</w:t>
            </w: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 1.Работа в парах</w:t>
            </w: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Стратегия </w:t>
            </w: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«Верные, неверные утверждения»-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повторение пройденного материала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 сейчас с вами определим, какие утверждения о полезных ископаемых верные, а какие – неверные. Для этого у вас перед вами лежит карточка.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Если верное, ставим - плюс;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Неверное – минус. Правильные ответы выводятся на доску.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Разгадайте кроссворд: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горизонтали: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1.Места разработки полезных ископаемых-</w:t>
            </w: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месторождение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Горные породы, которые содержат металл-</w:t>
            </w: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руда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3.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Отделить пустую породу от металла – это значит </w:t>
            </w: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обогатить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4. И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 чугуна выплавляют – </w:t>
            </w: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сталь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5.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Месторождение железной руды </w:t>
            </w: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–Аркалык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6. 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Алюминий получают из </w:t>
            </w: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боксита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7.Голубовато-серый металл-</w:t>
            </w: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цинк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8.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Сплав меди и цинка </w:t>
            </w: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– латунь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9. 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Место добычи угля в шахте –</w:t>
            </w: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забой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10.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Карагандинский угольный бассейн открыл </w:t>
            </w:r>
            <w:r w:rsidRPr="00304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Байжанов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Задает вопрос: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-Что объединяет все слова в кроссворде? Докажите.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Определяют верные и неверные утверждения</w:t>
            </w: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Актуализация знаний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( 5 мин)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2.Групповая работа.</w:t>
            </w: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Стратегия </w:t>
            </w: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«Кластер»-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отразить все полученные знания по определённым видам полезных ископаемых.</w:t>
            </w: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Ребята, каждая из команд представляет группу полезных ископаемых. Составьте кластер о группе ваших полезных ископаемых.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1группа – рудные;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2группа – горючие;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3группа – нерудные.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(Каждая команда представляет свой кластер).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лучший кластер, где тема раскрыта наиболее подробно, команды дарят друг другу смайлики.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Спикеры защищают свой кластер и вывешивают на доску.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НЕРУДНЫЕ полезные ископаемые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*Работа по карточке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2268"/>
              <w:gridCol w:w="1843"/>
            </w:tblGrid>
            <w:tr w:rsidR="00304611" w:rsidRPr="00304611" w:rsidTr="00F64B69">
              <w:tc>
                <w:tcPr>
                  <w:tcW w:w="1951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горючие</w:t>
                  </w:r>
                </w:p>
              </w:tc>
              <w:tc>
                <w:tcPr>
                  <w:tcW w:w="2268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рудные</w:t>
                  </w:r>
                </w:p>
              </w:tc>
              <w:tc>
                <w:tcPr>
                  <w:tcW w:w="18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нерудные</w:t>
                  </w:r>
                </w:p>
              </w:tc>
            </w:tr>
            <w:tr w:rsidR="00304611" w:rsidRPr="00304611" w:rsidTr="00F64B69">
              <w:tc>
                <w:tcPr>
                  <w:tcW w:w="1951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2268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Железо</w:t>
                  </w:r>
                </w:p>
              </w:tc>
              <w:tc>
                <w:tcPr>
                  <w:tcW w:w="18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Мрамор</w:t>
                  </w:r>
                </w:p>
              </w:tc>
            </w:tr>
            <w:tr w:rsidR="00304611" w:rsidRPr="00304611" w:rsidTr="00F64B69">
              <w:tc>
                <w:tcPr>
                  <w:tcW w:w="1951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Нефть</w:t>
                  </w:r>
                </w:p>
              </w:tc>
              <w:tc>
                <w:tcPr>
                  <w:tcW w:w="2268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Золото</w:t>
                  </w:r>
                </w:p>
              </w:tc>
              <w:tc>
                <w:tcPr>
                  <w:tcW w:w="18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Песок</w:t>
                  </w:r>
                </w:p>
              </w:tc>
            </w:tr>
            <w:tr w:rsidR="00304611" w:rsidRPr="00304611" w:rsidTr="00F64B69">
              <w:tc>
                <w:tcPr>
                  <w:tcW w:w="1951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Уголь</w:t>
                  </w:r>
                </w:p>
              </w:tc>
              <w:tc>
                <w:tcPr>
                  <w:tcW w:w="2268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Медь</w:t>
                  </w:r>
                </w:p>
              </w:tc>
              <w:tc>
                <w:tcPr>
                  <w:tcW w:w="18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Глина</w:t>
                  </w:r>
                </w:p>
              </w:tc>
            </w:tr>
            <w:tr w:rsidR="00304611" w:rsidRPr="00304611" w:rsidTr="00F64B69">
              <w:tc>
                <w:tcPr>
                  <w:tcW w:w="1951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торф</w:t>
                  </w:r>
                </w:p>
              </w:tc>
              <w:tc>
                <w:tcPr>
                  <w:tcW w:w="2268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алюминий</w:t>
                  </w:r>
                </w:p>
              </w:tc>
              <w:tc>
                <w:tcPr>
                  <w:tcW w:w="18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Известняк</w:t>
                  </w:r>
                </w:p>
              </w:tc>
            </w:tr>
            <w:tr w:rsidR="00304611" w:rsidRPr="00304611" w:rsidTr="00F64B69">
              <w:tc>
                <w:tcPr>
                  <w:tcW w:w="1951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Гранит</w:t>
                  </w:r>
                </w:p>
              </w:tc>
            </w:tr>
            <w:tr w:rsidR="00304611" w:rsidRPr="00304611" w:rsidTr="00F64B69">
              <w:tc>
                <w:tcPr>
                  <w:tcW w:w="1951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мел</w:t>
                  </w:r>
                </w:p>
              </w:tc>
            </w:tr>
            <w:tr w:rsidR="00304611" w:rsidRPr="00304611" w:rsidTr="00F64B69">
              <w:tc>
                <w:tcPr>
                  <w:tcW w:w="1951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Каменная соль</w:t>
                  </w:r>
                </w:p>
              </w:tc>
            </w:tr>
            <w:tr w:rsidR="00304611" w:rsidRPr="00304611" w:rsidTr="00F64B69">
              <w:tc>
                <w:tcPr>
                  <w:tcW w:w="1951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Ракушечник</w:t>
                  </w:r>
                </w:p>
              </w:tc>
            </w:tr>
            <w:tr w:rsidR="00304611" w:rsidRPr="00304611" w:rsidTr="00F64B69">
              <w:tc>
                <w:tcPr>
                  <w:tcW w:w="1951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Асбест</w:t>
                  </w:r>
                </w:p>
              </w:tc>
            </w:tr>
            <w:tr w:rsidR="00304611" w:rsidRPr="00304611" w:rsidTr="00F64B69">
              <w:tc>
                <w:tcPr>
                  <w:tcW w:w="1951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фосфориты</w:t>
                  </w:r>
                </w:p>
              </w:tc>
            </w:tr>
          </w:tbl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-Прочтите, что вы  отнесли к нерудным полезным ископаемым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Работают в группе, вспоминают все о группе полезных ископаемых, распределяют роли в выполнении данного задания.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Работают сообща. Помогают в составлении текста защиты кластера.</w:t>
            </w: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Основная часть ( 15 мин.)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«Мозговой штурм»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три группы полезных ископаемых вы знаете?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полезные ископаемые мы относим </w:t>
            </w:r>
            <w:proofErr w:type="gramStart"/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горючим?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-Какими свойствами обладает каменный уголь?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-Какими свойствами обладает нефть?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получают из нефти?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месторождения называют нефтегазовыми?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транспортируют нефть?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нефть не тушат водой?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«Узнай полезное ископаемое по описанию»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о соли: меня не едят, но и без меня не едят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песке: я сыпучее, белое и жёлтое, из меня детки куличи стряпают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глине вязкая я, гончару очень нужная…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Ребята, при выполнении работы по составлению кластера, вы догадались, о чем мы будем говорить на уроке?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Ответы ребят. Определение темы урока.</w:t>
            </w: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3.Индивидуальная работа.</w:t>
            </w: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Стратегия «Тайна»- 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определить по описанию название полезного ископаемого</w:t>
            </w: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 вас на парте лежат листы – задания. Вы должны определить названия полезных ископаемых по описанию, свойствам, внешнему виду.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1.Самый легкий из всех видов известняка, имеет белый цвет, легко крошится, и его можно расколоть руками.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2.Пористый известняк, состоящий из спрессованных раковин морских организмов, используют как строительный материал.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Очень твердая горная порода, образованная из известняка. Имеет различный цвет. Нередко бывает с красным узором. Легко добываются, используется для возведения памятников и украшения зданий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выполнения данного задания – 5</w:t>
            </w: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минут.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Заполняют листы – задания, вспоминают свойства, внешний вид ископаемого. </w:t>
            </w: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Физминутка «Елочка»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( 3 мин.)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Предлагает ученикам смотреть как танцует елочка.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Выполнять танцевальные движения под музыку</w:t>
            </w: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1.Творческое задание</w:t>
            </w: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Групповая работа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стратегия </w:t>
            </w: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«Синквейн»-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составить пятистишие о полезных ископаемых 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Каждая команда составляет синквейн о природном ископаемом, о котором был текст.</w:t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1-я строка - название стихотворе</w:t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softHyphen/>
              <w:t>ния, тема (обычно существительное);</w:t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2-я строка - описание темы (2 при</w:t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softHyphen/>
              <w:t>лагательных);</w:t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3-я строка - действие (обычно 3 гла</w:t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softHyphen/>
              <w:t>гола, относящихся к теме);</w:t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4-я строка - чувство (фраза из 4 слов, выражающих отношение автора к теме);</w:t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5-я строка - повторение сути, «си</w:t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softHyphen/>
              <w:t>ноним» 1-й строки (обычно существи</w:t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softHyphen/>
              <w:t>тельное).</w:t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0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Работают в команде.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Предлагают прилагательные, синонимы к полезным ископаемым.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выступают защищая свои творческие работы, остальные оценивают, высказывая свои мнения об оценке.</w:t>
            </w: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2.Индивидуальная работа.</w:t>
            </w:r>
          </w:p>
          <w:p w:rsidR="00304611" w:rsidRPr="00304611" w:rsidRDefault="00304611" w:rsidP="0030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Стратегия «Маршрутный лист</w:t>
            </w: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»- обозначить на карте месторождения полезных ископаемых: медь, каменный уголь, бурый уголь, нефть, природный газ.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Вопросы для закрепление урока: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азовите</w:t>
            </w:r>
            <w:proofErr w:type="spellEnd"/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нерудные полезные ископаемые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используют фосфориты, ракушечник, известняк?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образуются залежи соли?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человек использует соль?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***Напишите названия полезных ископаемых, которые использует человек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694"/>
            </w:tblGrid>
            <w:tr w:rsidR="00304611" w:rsidRPr="00304611" w:rsidTr="00F64B69">
              <w:tc>
                <w:tcPr>
                  <w:tcW w:w="29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2694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пища</w:t>
                  </w:r>
                </w:p>
              </w:tc>
            </w:tr>
            <w:tr w:rsidR="00304611" w:rsidRPr="00304611" w:rsidTr="00F64B69">
              <w:tc>
                <w:tcPr>
                  <w:tcW w:w="2943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удобрение</w:t>
                  </w:r>
                </w:p>
              </w:tc>
              <w:tc>
                <w:tcPr>
                  <w:tcW w:w="2694" w:type="dxa"/>
                </w:tcPr>
                <w:p w:rsidR="00304611" w:rsidRPr="00304611" w:rsidRDefault="00304611" w:rsidP="00304611">
                  <w:pPr>
                    <w:rPr>
                      <w:sz w:val="24"/>
                      <w:szCs w:val="24"/>
                    </w:rPr>
                  </w:pPr>
                  <w:r w:rsidRPr="00304611">
                    <w:rPr>
                      <w:sz w:val="24"/>
                      <w:szCs w:val="24"/>
                    </w:rPr>
                    <w:t>архитектура</w:t>
                  </w:r>
                </w:p>
              </w:tc>
            </w:tr>
          </w:tbl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Дети самостоятельно работают с контурной картой, где обозначают месторождения полезных ископаемых.</w:t>
            </w: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Рефлексия «Лестница успеха»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Сейчас мы с вами оценим свою работу и определим, на какой лестнице мы себя видим.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Зеленый круг – еще испытываю затруднения;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Желтый круг -  усвоил хорошо;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Красный круг – у меня все отлично, можно двигаться дальше.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 всего мне понравилось на уроке….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-Самым интересным было то…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я и не знал, что…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я понял…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Оценивают свою работу критично, на одну из ступеней приклеивают круг определенного цвета</w:t>
            </w: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Домашнее задание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(3 мин.)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1.Найти на контурной карте и обозначить нерудные полезные ископаемые;</w:t>
            </w:r>
          </w:p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2.Найти дополнительный материал по нерудным полезным ископаемым.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Записывают задания в дневник</w:t>
            </w:r>
          </w:p>
        </w:tc>
      </w:tr>
      <w:tr w:rsidR="00304611" w:rsidRPr="00304611" w:rsidTr="00F64B6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Итог урока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( 2 мин.)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Выставляет оценки за урок, комментируя каждую оценку. Прощается с ребятами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304611" w:rsidRDefault="00304611" w:rsidP="003046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Подают дневники для выставления оценок.</w:t>
            </w:r>
          </w:p>
          <w:p w:rsidR="00304611" w:rsidRPr="00304611" w:rsidRDefault="00304611" w:rsidP="003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4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Прощаются  с учителем.</w:t>
            </w:r>
          </w:p>
        </w:tc>
      </w:tr>
    </w:tbl>
    <w:p w:rsidR="00304611" w:rsidRPr="00304611" w:rsidRDefault="00304611" w:rsidP="0030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04611" w:rsidRPr="00304611" w:rsidRDefault="00304611" w:rsidP="0030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97589" w:rsidRDefault="00E97589"/>
    <w:sectPr w:rsidR="00E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11"/>
    <w:rsid w:val="00304611"/>
    <w:rsid w:val="00E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1024</Words>
  <Characters>5839</Characters>
  <Application>Microsoft Office Word</Application>
  <DocSecurity>0</DocSecurity>
  <Lines>48</Lines>
  <Paragraphs>13</Paragraphs>
  <ScaleCrop>false</ScaleCrop>
  <Company>Home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2021-04-05T07:43:00Z</dcterms:created>
  <dcterms:modified xsi:type="dcterms:W3CDTF">2021-04-05T07:49:00Z</dcterms:modified>
</cp:coreProperties>
</file>