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D2" w:rsidRPr="00754BD2" w:rsidRDefault="00754BD2" w:rsidP="00754BD2">
      <w:r w:rsidRPr="00754BD2">
        <w:rPr>
          <w:b/>
          <w:bCs/>
        </w:rPr>
        <w:t>Тема:</w:t>
      </w:r>
      <w:r w:rsidRPr="00754BD2">
        <w:t> Посуда.</w:t>
      </w:r>
    </w:p>
    <w:p w:rsidR="00754BD2" w:rsidRPr="00754BD2" w:rsidRDefault="00754BD2" w:rsidP="00754BD2">
      <w:r w:rsidRPr="00754BD2">
        <w:rPr>
          <w:b/>
          <w:bCs/>
        </w:rPr>
        <w:t>Программа:</w:t>
      </w:r>
      <w:r w:rsidRPr="00754BD2">
        <w:t xml:space="preserve"> Адаптированная основная общеобразовательная программа начального общего образования умственно отсталых обучающихся </w:t>
      </w:r>
      <w:bookmarkStart w:id="0" w:name="_GoBack"/>
      <w:bookmarkEnd w:id="0"/>
    </w:p>
    <w:p w:rsidR="00754BD2" w:rsidRPr="00754BD2" w:rsidRDefault="00754BD2" w:rsidP="00754BD2">
      <w:r w:rsidRPr="00754BD2">
        <w:rPr>
          <w:b/>
          <w:bCs/>
        </w:rPr>
        <w:t>Цель урока:</w:t>
      </w:r>
      <w:r w:rsidRPr="00754BD2">
        <w:t> Уточнить и расширить представление о посуде, ее назначении.</w:t>
      </w:r>
    </w:p>
    <w:p w:rsidR="00754BD2" w:rsidRPr="00754BD2" w:rsidRDefault="00754BD2" w:rsidP="00754BD2">
      <w:r w:rsidRPr="00754BD2">
        <w:rPr>
          <w:b/>
          <w:bCs/>
        </w:rPr>
        <w:t>Задачи урока:</w:t>
      </w:r>
    </w:p>
    <w:p w:rsidR="00754BD2" w:rsidRPr="00754BD2" w:rsidRDefault="00754BD2" w:rsidP="00754BD2">
      <w:r w:rsidRPr="00754BD2">
        <w:rPr>
          <w:i/>
          <w:iCs/>
        </w:rPr>
        <w:t>Коррекционно-образовательные задачи:</w:t>
      </w:r>
    </w:p>
    <w:p w:rsidR="00754BD2" w:rsidRPr="00754BD2" w:rsidRDefault="00754BD2" w:rsidP="00754BD2">
      <w:r w:rsidRPr="00754BD2">
        <w:t>-Закрепить понятия чайная, столовая посуда.</w:t>
      </w:r>
    </w:p>
    <w:p w:rsidR="00754BD2" w:rsidRPr="00754BD2" w:rsidRDefault="00754BD2" w:rsidP="00754BD2">
      <w:r w:rsidRPr="00754BD2">
        <w:t>-Уточнить и активизировать словарь по теме.</w:t>
      </w:r>
    </w:p>
    <w:p w:rsidR="00754BD2" w:rsidRPr="00754BD2" w:rsidRDefault="00754BD2" w:rsidP="00754BD2">
      <w:r w:rsidRPr="00754BD2">
        <w:t>-Совершенствовать грамматический строй речи, расширять словарный запас.</w:t>
      </w:r>
    </w:p>
    <w:p w:rsidR="00754BD2" w:rsidRPr="00754BD2" w:rsidRDefault="00754BD2" w:rsidP="00754BD2">
      <w:r w:rsidRPr="00754BD2">
        <w:rPr>
          <w:i/>
          <w:iCs/>
        </w:rPr>
        <w:t>Коррекционно-развивающие задачи:</w:t>
      </w:r>
    </w:p>
    <w:p w:rsidR="00754BD2" w:rsidRPr="00754BD2" w:rsidRDefault="00754BD2" w:rsidP="00754BD2">
      <w:r w:rsidRPr="00754BD2">
        <w:t>-Развитие зрительного вни</w:t>
      </w:r>
      <w:r w:rsidRPr="00754BD2">
        <w:softHyphen/>
        <w:t>мания и восприятия, речевого слуха и фонематического восприятия, памяти, ко</w:t>
      </w:r>
      <w:r w:rsidRPr="00754BD2">
        <w:softHyphen/>
        <w:t>ординации речи с движением.</w:t>
      </w:r>
    </w:p>
    <w:p w:rsidR="00754BD2" w:rsidRPr="00754BD2" w:rsidRDefault="00754BD2" w:rsidP="00754BD2">
      <w:r w:rsidRPr="00754BD2">
        <w:t>-Развивать связную речь.</w:t>
      </w:r>
    </w:p>
    <w:p w:rsidR="00754BD2" w:rsidRPr="00754BD2" w:rsidRDefault="00754BD2" w:rsidP="00754BD2">
      <w:r w:rsidRPr="00754BD2">
        <w:rPr>
          <w:i/>
          <w:iCs/>
        </w:rPr>
        <w:t>Коррекционно-воспитательные задачи:</w:t>
      </w:r>
    </w:p>
    <w:p w:rsidR="00754BD2" w:rsidRPr="00754BD2" w:rsidRDefault="00754BD2" w:rsidP="00754BD2">
      <w:r w:rsidRPr="00754BD2">
        <w:t>-Формирование навыков сотрудничества, взаимопонимания, доброжелательности, само</w:t>
      </w:r>
      <w:r w:rsidRPr="00754BD2">
        <w:softHyphen/>
        <w:t>стоятельности, инициативности, ответственности.</w:t>
      </w:r>
    </w:p>
    <w:p w:rsidR="00754BD2" w:rsidRPr="00754BD2" w:rsidRDefault="00754BD2" w:rsidP="00754BD2">
      <w:r w:rsidRPr="00754BD2">
        <w:rPr>
          <w:b/>
          <w:bCs/>
        </w:rPr>
        <w:t>Тип урока:</w:t>
      </w:r>
      <w:r w:rsidRPr="00754BD2">
        <w:t> Урок обобщения и систематизации знаний.</w:t>
      </w:r>
    </w:p>
    <w:p w:rsidR="00754BD2" w:rsidRPr="00754BD2" w:rsidRDefault="00754BD2" w:rsidP="00754BD2">
      <w:r w:rsidRPr="00754BD2">
        <w:rPr>
          <w:b/>
          <w:bCs/>
        </w:rPr>
        <w:t>Формы работы:</w:t>
      </w:r>
      <w:r w:rsidRPr="00754BD2">
        <w:t> групповая.</w:t>
      </w:r>
    </w:p>
    <w:p w:rsidR="00754BD2" w:rsidRPr="00754BD2" w:rsidRDefault="00754BD2" w:rsidP="00754BD2">
      <w:r w:rsidRPr="00754BD2">
        <w:rPr>
          <w:b/>
          <w:bCs/>
        </w:rPr>
        <w:t>Методы:</w:t>
      </w:r>
      <w:r w:rsidRPr="00754BD2">
        <w:t> объяснительно-иллюстративный, проблемно-поисковый.</w:t>
      </w:r>
    </w:p>
    <w:p w:rsidR="00754BD2" w:rsidRPr="00754BD2" w:rsidRDefault="00754BD2" w:rsidP="00754BD2">
      <w:r w:rsidRPr="00754BD2">
        <w:rPr>
          <w:b/>
          <w:bCs/>
        </w:rPr>
        <w:t>Сохраняющие здоровье технологии:</w:t>
      </w:r>
      <w:r w:rsidRPr="00754BD2">
        <w:t> музыкальная физкультминутка для глаз и пальчиковая гимнастика.</w:t>
      </w:r>
    </w:p>
    <w:p w:rsidR="00754BD2" w:rsidRPr="00754BD2" w:rsidRDefault="00754BD2" w:rsidP="00754BD2">
      <w:r w:rsidRPr="00754BD2">
        <w:br/>
      </w:r>
    </w:p>
    <w:p w:rsidR="00754BD2" w:rsidRPr="00754BD2" w:rsidRDefault="00754BD2" w:rsidP="00754BD2">
      <w:r w:rsidRPr="00754BD2">
        <w:rPr>
          <w:b/>
          <w:bCs/>
        </w:rPr>
        <w:t>Ход урока:</w:t>
      </w:r>
    </w:p>
    <w:p w:rsidR="00754BD2" w:rsidRPr="00754BD2" w:rsidRDefault="00754BD2" w:rsidP="00754BD2">
      <w:r w:rsidRPr="00754BD2">
        <w:t>1. Организационный момент. (Цель – подготовка учащихся к работе на уроке)</w:t>
      </w:r>
    </w:p>
    <w:p w:rsidR="00754BD2" w:rsidRPr="00754BD2" w:rsidRDefault="00754BD2" w:rsidP="00754BD2">
      <w:r w:rsidRPr="00754BD2">
        <w:t>- по звонку сесть на свое место;</w:t>
      </w:r>
    </w:p>
    <w:p w:rsidR="00754BD2" w:rsidRPr="00754BD2" w:rsidRDefault="00754BD2" w:rsidP="00754BD2">
      <w:r w:rsidRPr="00754BD2">
        <w:t>- проверка готовности к уроку (рабочие место, рабочая поза, внешний вид);</w:t>
      </w:r>
    </w:p>
    <w:p w:rsidR="00754BD2" w:rsidRPr="00754BD2" w:rsidRDefault="00754BD2" w:rsidP="00754BD2">
      <w:r w:rsidRPr="00754BD2">
        <w:t>- настрой учащихся на работу, организация внимания;</w:t>
      </w:r>
    </w:p>
    <w:p w:rsidR="00754BD2" w:rsidRPr="00754BD2" w:rsidRDefault="00754BD2" w:rsidP="00754BD2">
      <w:r w:rsidRPr="00754BD2">
        <w:rPr>
          <w:b/>
          <w:bCs/>
        </w:rPr>
        <w:t>Психологический настрой:</w:t>
      </w:r>
    </w:p>
    <w:p w:rsidR="00754BD2" w:rsidRPr="00754BD2" w:rsidRDefault="00754BD2" w:rsidP="00754BD2">
      <w:r w:rsidRPr="00754BD2">
        <w:t>- Ребята, сейчас у нас будет урок по речевой практике по теме «Посуда».</w:t>
      </w:r>
    </w:p>
    <w:p w:rsidR="00754BD2" w:rsidRPr="00754BD2" w:rsidRDefault="00754BD2" w:rsidP="00754BD2">
      <w:r w:rsidRPr="00754BD2">
        <w:t>- Встаньте, повернитесь и друг другу - улыбнитесь. Повернитесь теперь ко мне - улыбнитесь вдвойне. Тихо садитесь. Руки вот так положите (показ), меня на уроке внимательно слушайте, активно отвечайте и дисциплину соблюдайте.</w:t>
      </w:r>
    </w:p>
    <w:p w:rsidR="00754BD2" w:rsidRPr="00754BD2" w:rsidRDefault="00754BD2" w:rsidP="00754BD2">
      <w:r w:rsidRPr="00754BD2">
        <w:rPr>
          <w:b/>
          <w:bCs/>
        </w:rPr>
        <w:lastRenderedPageBreak/>
        <w:t>2. Повторение пройденного материала на предыдущих уроках. </w:t>
      </w:r>
      <w:r w:rsidRPr="00754BD2">
        <w:rPr>
          <w:i/>
          <w:iCs/>
        </w:rPr>
        <w:t>(Цель – выявить уровень знаний учащихся, повторить пройденный материал, устранить в ходе проверки обнаруженные пробелы в знаниях)</w:t>
      </w:r>
    </w:p>
    <w:p w:rsidR="00754BD2" w:rsidRPr="00754BD2" w:rsidRDefault="00754BD2" w:rsidP="00754BD2">
      <w:r w:rsidRPr="00754BD2">
        <w:rPr>
          <w:b/>
          <w:bCs/>
        </w:rPr>
        <w:t>Вопросы на повторение</w:t>
      </w:r>
      <w:r w:rsidRPr="00754BD2">
        <w:t>. (Картинки «Посуда»)</w:t>
      </w:r>
    </w:p>
    <w:p w:rsidR="00754BD2" w:rsidRPr="00754BD2" w:rsidRDefault="00754BD2" w:rsidP="00754BD2">
      <w:r w:rsidRPr="00754BD2">
        <w:t>Давайте начнём сегодняшний урок с загадок!</w:t>
      </w:r>
    </w:p>
    <w:p w:rsidR="00754BD2" w:rsidRPr="00754BD2" w:rsidRDefault="00754BD2" w:rsidP="00754BD2">
      <w:r w:rsidRPr="00754BD2">
        <w:br/>
      </w:r>
    </w:p>
    <w:p w:rsidR="00754BD2" w:rsidRPr="00754BD2" w:rsidRDefault="00754BD2" w:rsidP="00754BD2">
      <w:r w:rsidRPr="00754BD2">
        <w:drawing>
          <wp:inline distT="0" distB="0" distL="0" distR="0">
            <wp:extent cx="4831080" cy="27127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drawing>
          <wp:inline distT="0" distB="0" distL="0" distR="0">
            <wp:extent cx="4770120" cy="2537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lastRenderedPageBreak/>
        <w:drawing>
          <wp:inline distT="0" distB="0" distL="0" distR="0">
            <wp:extent cx="4770120" cy="262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drawing>
          <wp:inline distT="0" distB="0" distL="0" distR="0">
            <wp:extent cx="4800600" cy="278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drawing>
          <wp:inline distT="0" distB="0" distL="0" distR="0">
            <wp:extent cx="4846320" cy="271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lastRenderedPageBreak/>
        <w:drawing>
          <wp:inline distT="0" distB="0" distL="0" distR="0">
            <wp:extent cx="4792980" cy="2781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drawing>
          <wp:inline distT="0" distB="0" distL="0" distR="0">
            <wp:extent cx="4732020" cy="2537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2" w:rsidRPr="00754BD2" w:rsidRDefault="00754BD2" w:rsidP="00754BD2">
      <w:r w:rsidRPr="00754BD2">
        <w:t> Как можно одним словом назвать все эти предметы? </w:t>
      </w:r>
      <w:r w:rsidRPr="00754BD2">
        <w:rPr>
          <w:i/>
          <w:iCs/>
        </w:rPr>
        <w:t>(Посуда)</w:t>
      </w:r>
    </w:p>
    <w:p w:rsidR="00754BD2" w:rsidRPr="00754BD2" w:rsidRDefault="00754BD2" w:rsidP="00754BD2">
      <w:r w:rsidRPr="00754BD2">
        <w:t>- А что такое посуда? </w:t>
      </w:r>
      <w:r w:rsidRPr="00754BD2">
        <w:rPr>
          <w:i/>
          <w:iCs/>
        </w:rPr>
        <w:t>(Предметы, из которых едят, пьют, готовят пищу...)</w:t>
      </w:r>
    </w:p>
    <w:p w:rsidR="00754BD2" w:rsidRPr="00754BD2" w:rsidRDefault="00754BD2" w:rsidP="00754BD2">
      <w:r w:rsidRPr="00754BD2">
        <w:br/>
      </w:r>
    </w:p>
    <w:p w:rsidR="00754BD2" w:rsidRPr="00754BD2" w:rsidRDefault="00754BD2" w:rsidP="00754BD2">
      <w:r w:rsidRPr="00754BD2">
        <w:rPr>
          <w:b/>
          <w:bCs/>
        </w:rPr>
        <w:t>3. Подготовка учащихся к усвоению нового материала. Постановка цели и задач урока.</w:t>
      </w:r>
    </w:p>
    <w:p w:rsidR="00754BD2" w:rsidRPr="00754BD2" w:rsidRDefault="00754BD2" w:rsidP="00754BD2">
      <w:r w:rsidRPr="00754BD2">
        <w:t>(</w:t>
      </w:r>
      <w:r w:rsidRPr="00754BD2">
        <w:rPr>
          <w:b/>
          <w:bCs/>
        </w:rPr>
        <w:t>Цель</w:t>
      </w:r>
      <w:r w:rsidRPr="00754BD2">
        <w:t> – организовать познавательную деятельность учащихся. Сообщить тему, цели и задачи изучения материала урока)</w:t>
      </w:r>
    </w:p>
    <w:p w:rsidR="00754BD2" w:rsidRPr="00754BD2" w:rsidRDefault="00754BD2" w:rsidP="00754BD2">
      <w:r w:rsidRPr="00754BD2">
        <w:t>Тема сегодняшнего урока – Посуда. Мы сегодня вспомним, какая бывает посуда и из чего она может быть сделана.</w:t>
      </w:r>
    </w:p>
    <w:p w:rsidR="00754BD2" w:rsidRPr="00754BD2" w:rsidRDefault="00754BD2" w:rsidP="00754BD2">
      <w:r w:rsidRPr="00754BD2">
        <w:t>- Скажите мне, пожалуйста, как вы считаете, для чего нужна человеку посуда? </w:t>
      </w:r>
      <w:r w:rsidRPr="00754BD2">
        <w:rPr>
          <w:i/>
          <w:iCs/>
        </w:rPr>
        <w:t>(Посуда нужна человеку, для того чтобы он мог культурно принимать пищу).</w:t>
      </w:r>
    </w:p>
    <w:p w:rsidR="00754BD2" w:rsidRPr="00754BD2" w:rsidRDefault="00754BD2" w:rsidP="00754BD2">
      <w:r w:rsidRPr="00754BD2">
        <w:t>Посмотрите сюда: сколько разной посуды придумал человек. Люди делают посуду из дерева, металла, стекла, лозы, глины, фарфора и т.д.</w:t>
      </w:r>
    </w:p>
    <w:p w:rsidR="00754BD2" w:rsidRPr="00754BD2" w:rsidRDefault="00754BD2" w:rsidP="00754BD2">
      <w:r w:rsidRPr="00754BD2">
        <w:t>- Как называется посуда из дерева?</w:t>
      </w:r>
    </w:p>
    <w:p w:rsidR="00754BD2" w:rsidRPr="00754BD2" w:rsidRDefault="00754BD2" w:rsidP="00754BD2">
      <w:r w:rsidRPr="00754BD2">
        <w:rPr>
          <w:i/>
          <w:iCs/>
        </w:rPr>
        <w:t>(Деревянная посуда)</w:t>
      </w:r>
    </w:p>
    <w:p w:rsidR="00754BD2" w:rsidRPr="00754BD2" w:rsidRDefault="00754BD2" w:rsidP="00754BD2">
      <w:r w:rsidRPr="00754BD2">
        <w:lastRenderedPageBreak/>
        <w:t>- Как называется посуда из стекла?</w:t>
      </w:r>
    </w:p>
    <w:p w:rsidR="00754BD2" w:rsidRPr="00754BD2" w:rsidRDefault="00754BD2" w:rsidP="00754BD2">
      <w:r w:rsidRPr="00754BD2">
        <w:rPr>
          <w:i/>
          <w:iCs/>
        </w:rPr>
        <w:t>(Стеклянная посуда)</w:t>
      </w:r>
    </w:p>
    <w:p w:rsidR="00754BD2" w:rsidRPr="00754BD2" w:rsidRDefault="00754BD2" w:rsidP="00754BD2">
      <w:r w:rsidRPr="00754BD2">
        <w:rPr>
          <w:i/>
          <w:iCs/>
        </w:rPr>
        <w:t>- </w:t>
      </w:r>
      <w:r w:rsidRPr="00754BD2">
        <w:t>Как называется посуда из металла? </w:t>
      </w:r>
      <w:r w:rsidRPr="00754BD2">
        <w:rPr>
          <w:i/>
          <w:iCs/>
        </w:rPr>
        <w:t>(Металлическая посуда)</w:t>
      </w:r>
    </w:p>
    <w:p w:rsidR="00754BD2" w:rsidRPr="00754BD2" w:rsidRDefault="00754BD2" w:rsidP="00754BD2">
      <w:r w:rsidRPr="00754BD2">
        <w:t>- Как называется посуда из глины? </w:t>
      </w:r>
      <w:r w:rsidRPr="00754BD2">
        <w:rPr>
          <w:i/>
          <w:iCs/>
        </w:rPr>
        <w:t>(Глиняная посуда)</w:t>
      </w:r>
    </w:p>
    <w:p w:rsidR="00754BD2" w:rsidRPr="00754BD2" w:rsidRDefault="00754BD2" w:rsidP="00754BD2">
      <w:r w:rsidRPr="00754BD2">
        <w:t>- Как называется посуда из фарфора? </w:t>
      </w:r>
      <w:r w:rsidRPr="00754BD2">
        <w:rPr>
          <w:i/>
          <w:iCs/>
        </w:rPr>
        <w:t>(Фарфоровая посуда)</w:t>
      </w:r>
    </w:p>
    <w:p w:rsidR="00754BD2" w:rsidRPr="00754BD2" w:rsidRDefault="00754BD2" w:rsidP="00754BD2">
      <w:r w:rsidRPr="00754BD2">
        <w:rPr>
          <w:b/>
          <w:bCs/>
        </w:rPr>
        <w:t xml:space="preserve">4. </w:t>
      </w:r>
      <w:proofErr w:type="spellStart"/>
      <w:r w:rsidRPr="00754BD2">
        <w:rPr>
          <w:b/>
          <w:bCs/>
        </w:rPr>
        <w:t>Физминутка</w:t>
      </w:r>
      <w:proofErr w:type="spellEnd"/>
      <w:r w:rsidRPr="00754BD2">
        <w:rPr>
          <w:b/>
          <w:bCs/>
        </w:rPr>
        <w:t xml:space="preserve"> (пальчиковая гимнастика)</w:t>
      </w:r>
    </w:p>
    <w:p w:rsidR="00754BD2" w:rsidRPr="00754BD2" w:rsidRDefault="00754BD2" w:rsidP="00754BD2">
      <w:r w:rsidRPr="00754BD2">
        <w:t>«Помощники»</w:t>
      </w:r>
    </w:p>
    <w:p w:rsidR="00754BD2" w:rsidRPr="00754BD2" w:rsidRDefault="00754BD2" w:rsidP="00754BD2">
      <w:r w:rsidRPr="00754BD2">
        <w:t>Раз, два, три, четыре,</w:t>
      </w:r>
    </w:p>
    <w:p w:rsidR="00754BD2" w:rsidRPr="00754BD2" w:rsidRDefault="00754BD2" w:rsidP="00754BD2">
      <w:r w:rsidRPr="00754BD2">
        <w:t>Мы посуду перемыли:</w:t>
      </w:r>
    </w:p>
    <w:p w:rsidR="00754BD2" w:rsidRPr="00754BD2" w:rsidRDefault="00754BD2" w:rsidP="00754BD2">
      <w:r w:rsidRPr="00754BD2">
        <w:t>Чайник, чашку, ковшик, ложку</w:t>
      </w:r>
    </w:p>
    <w:p w:rsidR="00754BD2" w:rsidRPr="00754BD2" w:rsidRDefault="00754BD2" w:rsidP="00754BD2">
      <w:r w:rsidRPr="00754BD2">
        <w:t>И большую поварешку.</w:t>
      </w:r>
    </w:p>
    <w:p w:rsidR="00754BD2" w:rsidRPr="00754BD2" w:rsidRDefault="00754BD2" w:rsidP="00754BD2">
      <w:r w:rsidRPr="00754BD2">
        <w:t>Мы посуду перемыли,</w:t>
      </w:r>
    </w:p>
    <w:p w:rsidR="00754BD2" w:rsidRPr="00754BD2" w:rsidRDefault="00754BD2" w:rsidP="00754BD2">
      <w:r w:rsidRPr="00754BD2">
        <w:t>Только чашку мы разбили,</w:t>
      </w:r>
    </w:p>
    <w:p w:rsidR="00754BD2" w:rsidRPr="00754BD2" w:rsidRDefault="00754BD2" w:rsidP="00754BD2">
      <w:r w:rsidRPr="00754BD2">
        <w:t>Ковшик тоже развалился,</w:t>
      </w:r>
    </w:p>
    <w:p w:rsidR="00754BD2" w:rsidRPr="00754BD2" w:rsidRDefault="00754BD2" w:rsidP="00754BD2">
      <w:r w:rsidRPr="00754BD2">
        <w:t>Нос у чайника отбился,</w:t>
      </w:r>
    </w:p>
    <w:p w:rsidR="00754BD2" w:rsidRPr="00754BD2" w:rsidRDefault="00754BD2" w:rsidP="00754BD2">
      <w:r w:rsidRPr="00754BD2">
        <w:t>Ложку мы чуть-чуть сломали.</w:t>
      </w:r>
    </w:p>
    <w:p w:rsidR="00754BD2" w:rsidRPr="00754BD2" w:rsidRDefault="00754BD2" w:rsidP="00754BD2">
      <w:r w:rsidRPr="00754BD2">
        <w:t>Так мы маме помогали.</w:t>
      </w:r>
    </w:p>
    <w:p w:rsidR="00754BD2" w:rsidRPr="00754BD2" w:rsidRDefault="00754BD2" w:rsidP="00754BD2"/>
    <w:p w:rsidR="00754BD2" w:rsidRPr="00754BD2" w:rsidRDefault="00754BD2" w:rsidP="00754BD2">
      <w:r w:rsidRPr="00754BD2">
        <w:rPr>
          <w:b/>
          <w:bCs/>
        </w:rPr>
        <w:t>5. Продолжение этапа актуализации знаний.</w:t>
      </w:r>
    </w:p>
    <w:p w:rsidR="00754BD2" w:rsidRPr="00754BD2" w:rsidRDefault="00754BD2" w:rsidP="00754BD2">
      <w:r w:rsidRPr="00754BD2">
        <w:t>- Как называется специальная посуда, которую используют в определенных целях: пить чай, есть суп или второе блюдо и рассчитанная на 6 или 12 человек? (Сервиз.)</w:t>
      </w:r>
    </w:p>
    <w:p w:rsidR="00754BD2" w:rsidRPr="00754BD2" w:rsidRDefault="00754BD2" w:rsidP="00754BD2">
      <w:r w:rsidRPr="00754BD2">
        <w:t>Как называется сервиз для чайной церемонии? (Чайный).</w:t>
      </w:r>
    </w:p>
    <w:p w:rsidR="00754BD2" w:rsidRPr="00754BD2" w:rsidRDefault="00754BD2" w:rsidP="00754BD2"/>
    <w:p w:rsidR="00754BD2" w:rsidRPr="00754BD2" w:rsidRDefault="00754BD2" w:rsidP="00754BD2">
      <w:r w:rsidRPr="00754BD2">
        <w:t>- Как называется сервиз из которого можно кушать суп и второе? (Столовый.)</w:t>
      </w:r>
    </w:p>
    <w:p w:rsidR="00754BD2" w:rsidRPr="00754BD2" w:rsidRDefault="00754BD2" w:rsidP="00754BD2">
      <w:r w:rsidRPr="00754BD2">
        <w:t>Далее учитель рассказывает и показывает, какие предметы входят в чайный сер</w:t>
      </w:r>
      <w:r w:rsidRPr="00754BD2">
        <w:softHyphen/>
        <w:t>виз: чашки, блюдца, заварочный чайник, сахарница, молочник.</w:t>
      </w:r>
    </w:p>
    <w:p w:rsidR="00754BD2" w:rsidRPr="00754BD2" w:rsidRDefault="00754BD2" w:rsidP="00754BD2"/>
    <w:p w:rsidR="00754BD2" w:rsidRPr="00754BD2" w:rsidRDefault="00754BD2" w:rsidP="00754BD2">
      <w:r w:rsidRPr="00754BD2">
        <w:t>Ребята, а ко мне вчера приходили гости и случайно перепутали чайный сервиз со столовым. Помогите мне найти чайные предметы и поставить их на поднос. (Ребята должны на поднос поставить все предметы чайного сервиза).</w:t>
      </w:r>
    </w:p>
    <w:p w:rsidR="00754BD2" w:rsidRPr="00754BD2" w:rsidRDefault="00754BD2" w:rsidP="00754BD2"/>
    <w:p w:rsidR="00754BD2" w:rsidRPr="00754BD2" w:rsidRDefault="00754BD2" w:rsidP="00754BD2">
      <w:r w:rsidRPr="00754BD2">
        <w:t>- Молодцы, вы хорошо справились с заданием. А теперь давайте поиграем с пальчиками.</w:t>
      </w:r>
    </w:p>
    <w:p w:rsidR="00754BD2" w:rsidRPr="00754BD2" w:rsidRDefault="00754BD2" w:rsidP="00754BD2"/>
    <w:p w:rsidR="00754BD2" w:rsidRPr="00754BD2" w:rsidRDefault="00754BD2" w:rsidP="00754BD2">
      <w:r w:rsidRPr="00754BD2">
        <w:rPr>
          <w:b/>
          <w:bCs/>
        </w:rPr>
        <w:t>6. Закрепление знаний. Обобщающая беседа.</w:t>
      </w:r>
    </w:p>
    <w:p w:rsidR="00754BD2" w:rsidRPr="00754BD2" w:rsidRDefault="00754BD2" w:rsidP="00754BD2">
      <w:r w:rsidRPr="00754BD2">
        <w:lastRenderedPageBreak/>
        <w:t>- Какую посуду вы знаете или узнали что-то новое?</w:t>
      </w:r>
    </w:p>
    <w:p w:rsidR="00754BD2" w:rsidRPr="00754BD2" w:rsidRDefault="00754BD2" w:rsidP="00754BD2">
      <w:r w:rsidRPr="00754BD2">
        <w:t>-Что не является посудой?(показ картинок)</w:t>
      </w:r>
    </w:p>
    <w:p w:rsidR="00754BD2" w:rsidRPr="00754BD2" w:rsidRDefault="00754BD2" w:rsidP="00754BD2">
      <w:r w:rsidRPr="00754BD2">
        <w:t>-Как нужно относиться к посуде?</w:t>
      </w:r>
    </w:p>
    <w:p w:rsidR="00754BD2" w:rsidRPr="00754BD2" w:rsidRDefault="00754BD2" w:rsidP="00754BD2"/>
    <w:p w:rsidR="00754BD2" w:rsidRPr="00754BD2" w:rsidRDefault="00754BD2" w:rsidP="00754BD2">
      <w:r w:rsidRPr="00754BD2">
        <w:t>Задание для всех учащихся. Рисование на тарелках.</w:t>
      </w:r>
    </w:p>
    <w:p w:rsidR="00754BD2" w:rsidRPr="00754BD2" w:rsidRDefault="00754BD2" w:rsidP="00754BD2"/>
    <w:p w:rsidR="00754BD2" w:rsidRPr="00754BD2" w:rsidRDefault="00754BD2" w:rsidP="00754BD2">
      <w:r w:rsidRPr="00754BD2">
        <w:rPr>
          <w:b/>
          <w:bCs/>
        </w:rPr>
        <w:t>7). Подведение итогов урока.</w:t>
      </w:r>
    </w:p>
    <w:p w:rsidR="00754BD2" w:rsidRPr="00754BD2" w:rsidRDefault="00754BD2" w:rsidP="00754BD2"/>
    <w:p w:rsidR="00754BD2" w:rsidRPr="00754BD2" w:rsidRDefault="00754BD2" w:rsidP="00754BD2">
      <w:r w:rsidRPr="00754BD2">
        <w:rPr>
          <w:b/>
          <w:bCs/>
        </w:rPr>
        <w:t>- Что нового для себя узнали ребята. Что понравилось на уроке?</w:t>
      </w:r>
    </w:p>
    <w:p w:rsidR="003E418D" w:rsidRDefault="003E418D"/>
    <w:sectPr w:rsidR="003E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D2"/>
    <w:rsid w:val="003E418D"/>
    <w:rsid w:val="007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E1B8"/>
  <w15:chartTrackingRefBased/>
  <w15:docId w15:val="{CFE3DDC3-0B13-4138-A4EB-E65C806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2021-11-22T20:24:00Z</dcterms:created>
  <dcterms:modified xsi:type="dcterms:W3CDTF">2021-11-22T20:26:00Z</dcterms:modified>
</cp:coreProperties>
</file>