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A9" w:rsidRPr="00C6607D" w:rsidRDefault="00217CA9" w:rsidP="00C6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7D">
        <w:rPr>
          <w:rFonts w:ascii="Times New Roman" w:hAnsi="Times New Roman" w:cs="Times New Roman"/>
          <w:b/>
          <w:sz w:val="28"/>
          <w:szCs w:val="28"/>
        </w:rPr>
        <w:t>Конспект урока «Семейный этикет» 9 класс</w:t>
      </w:r>
    </w:p>
    <w:p w:rsidR="00217CA9" w:rsidRPr="00C6607D" w:rsidRDefault="00217CA9" w:rsidP="00C6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7D">
        <w:rPr>
          <w:rFonts w:ascii="Times New Roman" w:hAnsi="Times New Roman" w:cs="Times New Roman"/>
          <w:b/>
          <w:sz w:val="28"/>
          <w:szCs w:val="28"/>
        </w:rPr>
        <w:t>Спецкурс «Этика и психология семейной жизни»</w:t>
      </w:r>
    </w:p>
    <w:p w:rsidR="00217CA9" w:rsidRPr="00C6607D" w:rsidRDefault="00217CA9" w:rsidP="00C66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A9" w:rsidRPr="00C6607D" w:rsidRDefault="00217CA9" w:rsidP="00C66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07D">
        <w:rPr>
          <w:rFonts w:ascii="Times New Roman" w:hAnsi="Times New Roman" w:cs="Times New Roman"/>
          <w:i/>
          <w:sz w:val="28"/>
          <w:szCs w:val="28"/>
        </w:rPr>
        <w:t>Какие Вы знаете поговорки про семью? (</w:t>
      </w:r>
      <w:proofErr w:type="spellStart"/>
      <w:r w:rsidRPr="00C6607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C6607D">
        <w:rPr>
          <w:rFonts w:ascii="Times New Roman" w:hAnsi="Times New Roman" w:cs="Times New Roman"/>
          <w:i/>
          <w:sz w:val="28"/>
          <w:szCs w:val="28"/>
        </w:rPr>
        <w:t>/задание)</w:t>
      </w:r>
    </w:p>
    <w:p w:rsidR="00C6607D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7CA9" w:rsidRPr="00C6607D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07D">
        <w:rPr>
          <w:rFonts w:ascii="Times New Roman" w:hAnsi="Times New Roman" w:cs="Times New Roman"/>
          <w:i/>
          <w:sz w:val="28"/>
          <w:szCs w:val="28"/>
        </w:rPr>
        <w:t>Обучающиеся отвечают: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да совет — там горя нет.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Любящая мать — душа семьи и украшение жизни.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Материнская молитва со дна моря достает.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Материнский гнев, что весенний снег: и много его выпадет, да скоро растает.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всякому делу голова.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кормит детей, как земля людей.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приветная — ограда каменная.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родные: ваши собаки ели, а наши на </w:t>
      </w:r>
      <w:proofErr w:type="gram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ваших</w:t>
      </w:r>
      <w:proofErr w:type="gram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плетень глядели.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и клад, когда в семье лад.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Намеки да попреки — семейные пороки.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Не будет добра, коли в семье вражда.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прячь свои неудачи от родителей.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добра, коли меж </w:t>
      </w:r>
      <w:proofErr w:type="gram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proofErr w:type="gram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вражда.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Нет друга супротив родного брата.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наказывает, отец и хвалит.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Отца с матерью почитать — горя не знать.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солнышке тепло, при матери добро.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чти — не собьешься с истинного пути.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трудолюбивы — и дети не ленивы.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слово мимо не молвится.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люди — сочтемся.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дом — не чужой: из него не уйдешь.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своему не враг.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со своим считайся, а чужой не вступайся.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Семейное согласие всего дороже.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горшок всегда кипит.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 где помогают друг другу, беды не страшны.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 дорожить — счастливым быть.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 и горох молотят.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без детей, что цветок без запаха.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— опора счастья.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куче, не страшна и туча.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дает человеку путевку в жизнь.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крепка ладом.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сильна, когда над ней крыша одна.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матери греет лучше солнца.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матери отходчиво.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с сестрою, как река с водою.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да лад — в семье клад.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Согласную семью и горе не берет.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Согласье в семье — богатство.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Ссора в своей семье — до первого взгляда.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брат как второй отец.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родителей — честность и трудолюбие детей.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Сын да дочь — ясно солнце, светел месяц.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Терпенью матери нет предела.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не о чем </w:t>
      </w:r>
      <w:proofErr w:type="gram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тужить</w:t>
      </w:r>
      <w:proofErr w:type="gram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, кто умеет домом жить.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есть бабушка и дед, тот не ведает бед.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У милого дитяти много имен.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тесно, да лучше вместе.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не хочешь сестре и брату, того не желай и своим обидчикам.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без братьев и сестер — одинокое дерево.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без семьи, что дерево без плодов.</w:t>
      </w:r>
    </w:p>
    <w:p w:rsidR="00C6607D" w:rsidRPr="00217CA9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есть — вместе, чего нет — пополам.</w:t>
      </w:r>
    </w:p>
    <w:p w:rsidR="00C6607D" w:rsidRPr="00C6607D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607D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C6607D">
        <w:rPr>
          <w:rFonts w:ascii="Times New Roman" w:hAnsi="Times New Roman" w:cs="Times New Roman"/>
          <w:i/>
          <w:sz w:val="28"/>
          <w:szCs w:val="28"/>
        </w:rPr>
        <w:t xml:space="preserve"> Приложение 1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Теперь, давайте разберем вопрос: «Семейный этикет»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 такое – семейный этикет?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знакомо слово «этикет» и его значение. Все мы стремимся произвести впечатление на людей в обществе своими манерами, умением вести беседу, образом жизни. Нам даже свойственно чуточку привирать. Но, как часто мы забываем о том, что наша семья – это маленькое общество, в котором тоже нужно вести себя по правилам.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Зачастую все случается наоборот. В домашних условиях с человека слетают все маски, и порой мы видим не учтивого, галантного гражданина, а деспота и тирана. Это совершенно неправильная позиция, поскольку семейный этикет – это основа основ всех отношений, восприятия мира и окружающей среды.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чего начинается семейный этикет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начинается с малого. За нашими словами кроется великая сила, поэтому очень важно всегда говорить своим домашним: «спасибо», «пожалуйста», «приятного аппетита», «спокойной ночи». Эти слова на подсознательном уровне вырабатывают в человеке позитив, а если говорить об энергетике, то слова являются определенными «посылами» во Вселенную: что вы посылаете, то вам и возвращается.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между мужчиной и женщиной начинаются всегда романтично и необыкновенно, но почему-то, как только пара вступает в брак, романтизм исчезает. Часто женщина перестает следить за собой - она надевает халат, который снимает только тогда, когда идет «в люди».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За мужчиной тоже не заржавеет – он становится холодным и апатичным, и вечер, проведенный у телевизора или компьютера, ему кажется гораздо интересней, чем общение с женой. Это совершенно неправильная модель поведения.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на Востоке женщина ходит в парандже, зато дома, для мужа, она одевается красиво, красится. Она с ним нежна и обходительна. Так и должны </w:t>
      </w: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поступать супруги вне зависимости от того, в какой стране они живут. Женщина должна радовать супруга (мужчины любят глазами) опрятным внешним видом, приветливостью. На этом построена любовь, которая, конечно, может пройти, если люди в браке станут халатно относиться и к себе, и к партнеру.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семейного этикета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должны быть семейные вечера, совместные походы в кино, кафе, на выставки. Нельзя критиковать мужа или жену в присутствии детей и посторонних людей. Выяснения отношений нужно спрятать от посторонних глаз и ушей. Не нужно маниакально контролировать своего мужа – проверять карманы, бумажник, звонить ежеминутно ему на работу. Это унижает мужское достоинство, он подумает, что вы ему не доверяете.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вашему партнеру не нравится круг вашего общения, сделайте так, чтобы со своими друзьями вы встречались на нейтральной территории, и то – не слишком часто.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важным является обращения друг к другу. У всех есть милые прозвища: «зайчик, котик, солнышко и пр.», это приятно. Но в присутствии посторонних людей эти обращения, как минимум, странны. Человека следует называть только по имени!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У женщин есть такая привычка – в разговоре с подругами или знакомыми, называть своего мужа мужем, игнорируя его имя. Это моветон, таким образом, вы обезличиваете человека, присваивая ему гражданский статус «муж». Да, он муж, но у него есть имя, которое вы должны любить, если любите своего мужа.</w:t>
      </w:r>
    </w:p>
    <w:p w:rsidR="00C6607D" w:rsidRPr="001149EC" w:rsidRDefault="00C6607D" w:rsidP="001149EC">
      <w:pPr>
        <w:shd w:val="clear" w:color="auto" w:fill="FFFFFF"/>
        <w:spacing w:after="0" w:line="240" w:lineRule="auto"/>
        <w:ind w:firstLine="4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49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Этикет в отношениях с родственниками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Старшее поколение также следует уважать, и из лексикона исключить такие слова, как тесть, теща, </w:t>
      </w:r>
      <w:proofErr w:type="spellStart"/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свекр</w:t>
      </w:r>
      <w:proofErr w:type="spellEnd"/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свекруха</w:t>
      </w:r>
      <w:proofErr w:type="gramEnd"/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– родители, они, в конце концов, бабушки и дедушки. По семейному этикету старшее поколение принято называть мама, папа, бабушка, дедушка. Если женщина не может называть маму своего супруга мамой, то нужно к ней обращаться по имени-отчеству. Также должен поступать и супруг.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счастливой семейной жизни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 семейных отношений прост и даже приятен, ведь каждый человек – это эхо: как его позовешь, так он и откликнется. Известный американский психолог Дейл Карнеги вывел теорию шести правил для счастливой семейной жизни: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придирайтесь;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пытайтесь переделать своего супруга;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- не критикуйте;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- будьте друг другу признательны за счастье;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оказывайте всегда друг другу знаки внимания;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- будьте предупредительны.</w:t>
      </w:r>
    </w:p>
    <w:p w:rsid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наше счастье и взаимоотношения в семье зависят от нас и только от нас. А счастливым хочет быть каждый человек. Чтобы ваша семья была счастливой, а отношения </w:t>
      </w:r>
      <w:proofErr w:type="gramStart"/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будто вы только познакомились, любите и уважайте своего друг друга. Жизнь ведь одна, и надо по максимуму показать любимым людям, как вы их любите и уважаете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Рефлексия.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Выставление оценок.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t>: сделать буклеты (правила этикета в семье)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17CA9" w:rsidRDefault="00C6607D" w:rsidP="00C6607D">
      <w:pPr>
        <w:shd w:val="clear" w:color="auto" w:fill="FFFFFF"/>
        <w:spacing w:after="0" w:line="240" w:lineRule="auto"/>
        <w:ind w:firstLine="41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C6607D" w:rsidRPr="00C6607D" w:rsidRDefault="00C6607D" w:rsidP="00C6607D">
      <w:pPr>
        <w:shd w:val="clear" w:color="auto" w:fill="FFFFFF"/>
        <w:spacing w:after="0" w:line="240" w:lineRule="auto"/>
        <w:ind w:firstLine="41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Пословицы и поговорки семье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ну, сочтемся </w:t>
      </w:r>
      <w:proofErr w:type="gram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proofErr w:type="gram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: бабушкин внучатый козел тещиной курице как пришелся?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Баба-бабушка, золотая сударушка! Бога молишь, хлебцем кормишь, дом бережешь, добро стережешь.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Близкая родня: наша Марина вашей Катерине двоюродная Прасковья.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брата не выдаст.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с братом на медведя ходят.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Братская любовь крепче каменной стены.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б моя бабуся, никого не </w:t>
      </w:r>
      <w:proofErr w:type="spell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боюся</w:t>
      </w:r>
      <w:proofErr w:type="spell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; бабушка — Щиток, кулак — молоток.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гостях хорошо, а дома лучше.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 дружной семье и в холод тепло.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 недружной семье добра не бывает.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прилежном доме густо, а в ленивом доме пусто.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</w:t>
      </w:r>
      <w:proofErr w:type="gram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 всяк</w:t>
      </w:r>
      <w:proofErr w:type="gram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 большой.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</w:t>
      </w:r>
      <w:proofErr w:type="gram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proofErr w:type="gram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расчет?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доме и стены помогают.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и каша гуще.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разлад, так и дому не рад.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согласно, так идет дело прекрасно.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семье, где нет согласия, добра не бывает.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семью, где лад, счастье дорогу не забывает.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 хорошей семье хорошие дети растут.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Везде хорошо, но дома лучше.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Вся семья вместе, так и душа на месте.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мир да лад, там и Божья благодать.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Где совет — там и свет, где согласье — там и Бог.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Густая каша семьи не разгонит.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Двойня — и счастья вдвое.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Девичье смиренье дороже ожерелья.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 держится корнями, а человек семьей.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родителям не судьи.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внука дедушка — ум, а бабушка — душа.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братство лучше богатства.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Дом согревает не печь, а любовь и согласие.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 все </w:t>
      </w:r>
      <w:proofErr w:type="gram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</w:t>
      </w:r>
      <w:proofErr w:type="gram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, а вчуже житье хуже.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Дочерьми красуются, сыновьями в почете живут.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Дружная семья не знает печали.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родителей в детях.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За общим столом еда вкуснее.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без воды мертва, человек без семьи — пустоцвет.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И ворона воронят хвалит.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 брат, такова и сестра.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Княжна хороша, и барыня хороша, а </w:t>
      </w:r>
      <w:proofErr w:type="gram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</w:t>
      </w:r>
      <w:proofErr w:type="gram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 и наша сестра.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нет семьи, так и дома нет.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 внучек маю, так и сказки знаю.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мать, туда и дитя.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Лучших братьев и сестер не бывает.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своих детей, но внуки милей.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братская крепче каменных стен.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да совет — там горя нет.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Любящая мать — душа семьи и украшение жизни.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Материнская молитва со дна моря достает.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Материнский гнев, что весенний снег: и много его выпадет, да скоро растает.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всякому делу голова.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кормит детей, как земля людей.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приветная — ограда каменная.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родные: ваши собаки ели, а наши на </w:t>
      </w:r>
      <w:proofErr w:type="gram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ваших</w:t>
      </w:r>
      <w:proofErr w:type="gram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плетень глядели.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и клад, когда в семье лад.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Намеки да попреки — семейные пороки.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Не будет добра, коли в семье вражда.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прячь свои неудачи от родителей.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добра, коли меж </w:t>
      </w:r>
      <w:proofErr w:type="gram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proofErr w:type="gram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вражда.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Нет друга супротив родного брата.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наказывает, отец и хвалит.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Отца с матерью почитать — горя не знать.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солнышке тепло, при матери добро.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чти — не собьешься с истинного пути.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трудолюбивы — и дети не ленивы.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слово мимо не молвится.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люди — сочтемся.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дом — не чужой: из него не уйдешь.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своему не враг.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со своим считайся, а чужой не вступайся.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Семейное согласие всего дороже.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горшок всегда кипит.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 где помогают друг другу, беды не страшны.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 дорожить — счастливым быть.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 и горох молотят.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без детей, что цветок без запаха.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— опора счастья.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куче, не страшна и туча.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дает человеку путевку в жизнь.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крепка ладом.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сильна, когда над ней крыша одна.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матери греет лучше солнца.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матери отходчиво.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с сестрою, как река с водою.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Согласие да лад — в семье клад.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Согласную семью и горе не берет.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Согласье в семье — богатство.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Ссора в своей семье — до первого взгляда.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брат как второй отец.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родителей — честность и трудолюбие детей.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Сын да дочь — ясно солнце, светел месяц.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Терпенью матери нет предела.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не о чем </w:t>
      </w:r>
      <w:proofErr w:type="gramStart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тужить</w:t>
      </w:r>
      <w:proofErr w:type="gramEnd"/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, кто умеет домом жить.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есть бабушка и дед, тот не ведает бед.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У милого дитяти много имен.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тесно, да лучше вместе.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не хочешь сестре и брату, того не желай и своим обидчикам.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без братьев и сестер — одинокое дерево.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без семьи, что дерево без плодов.</w:t>
      </w:r>
    </w:p>
    <w:p w:rsidR="00217CA9" w:rsidRPr="00217CA9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есть — вместе, чего нет — пополам.</w:t>
      </w:r>
    </w:p>
    <w:p w:rsidR="00217CA9" w:rsidRPr="00C6607D" w:rsidRDefault="00217CA9" w:rsidP="00C6607D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17CA9" w:rsidRPr="00C6607D" w:rsidSect="00C660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17CA9"/>
    <w:rsid w:val="001149EC"/>
    <w:rsid w:val="00217CA9"/>
    <w:rsid w:val="00C6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7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7C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6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3</cp:revision>
  <dcterms:created xsi:type="dcterms:W3CDTF">2018-11-28T20:43:00Z</dcterms:created>
  <dcterms:modified xsi:type="dcterms:W3CDTF">2018-11-28T21:18:00Z</dcterms:modified>
</cp:coreProperties>
</file>