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2" w:rsidRDefault="00C53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Поэма Гомера «Илиада»</w:t>
      </w:r>
    </w:p>
    <w:p w:rsidR="00C534A2" w:rsidRDefault="00C53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5Б</w:t>
      </w:r>
    </w:p>
    <w:p w:rsidR="00C534A2" w:rsidRDefault="00C53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Шергина Наталья Сергеевна</w:t>
      </w:r>
    </w:p>
    <w:p w:rsidR="00C534A2" w:rsidRDefault="00C53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 урок открытия новых знаний</w:t>
      </w:r>
    </w:p>
    <w:p w:rsidR="00DD09FD" w:rsidRDefault="00DD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014073" w:rsidRPr="00014073">
        <w:rPr>
          <w:color w:val="000000"/>
          <w:sz w:val="36"/>
          <w:szCs w:val="36"/>
          <w:shd w:val="clear" w:color="auto" w:fill="FFFFFF"/>
        </w:rPr>
        <w:t xml:space="preserve"> </w:t>
      </w:r>
      <w:r w:rsidR="0001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02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учащихся с</w:t>
      </w:r>
      <w:r w:rsidR="00014073" w:rsidRPr="00014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поэмой Гомера «Илиада»</w:t>
      </w:r>
      <w:r w:rsidR="00602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проследить отражение исторических событий в литературном произведении. </w:t>
      </w:r>
    </w:p>
    <w:p w:rsidR="00DD09FD" w:rsidRDefault="00DD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11E0" w:rsidRPr="00F611E0" w:rsidRDefault="00014073" w:rsidP="0001407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 w:rsidRPr="00AD02DB">
        <w:rPr>
          <w:rStyle w:val="c10"/>
          <w:b/>
          <w:bCs/>
          <w:iCs/>
          <w:color w:val="000000"/>
        </w:rPr>
        <w:t>Личностные</w:t>
      </w:r>
      <w:r w:rsidRPr="00AD02DB">
        <w:rPr>
          <w:rStyle w:val="c3"/>
          <w:color w:val="000000"/>
        </w:rPr>
        <w:t> </w:t>
      </w:r>
      <w:r w:rsidRPr="00F611E0">
        <w:rPr>
          <w:rStyle w:val="c3"/>
          <w:color w:val="000000"/>
        </w:rPr>
        <w:t xml:space="preserve">  воспитание чувства взаимоуважения; развитие с</w:t>
      </w:r>
      <w:r w:rsidR="00F611E0" w:rsidRPr="00F611E0">
        <w:rPr>
          <w:rStyle w:val="c3"/>
          <w:color w:val="000000"/>
        </w:rPr>
        <w:t>отрудничества при работе в группах</w:t>
      </w:r>
      <w:r w:rsidRPr="00F611E0">
        <w:rPr>
          <w:rStyle w:val="c3"/>
          <w:color w:val="000000"/>
        </w:rPr>
        <w:t>; воспитание интереса к истории  </w:t>
      </w:r>
    </w:p>
    <w:p w:rsidR="00F611E0" w:rsidRPr="00F611E0" w:rsidRDefault="00F611E0" w:rsidP="0001407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 w:rsidRPr="00F611E0">
        <w:rPr>
          <w:rStyle w:val="c10"/>
          <w:b/>
          <w:bCs/>
          <w:i/>
          <w:iCs/>
          <w:color w:val="000000"/>
        </w:rPr>
        <w:t xml:space="preserve"> </w:t>
      </w:r>
      <w:proofErr w:type="spellStart"/>
      <w:r w:rsidR="00014073" w:rsidRPr="00AD02DB">
        <w:rPr>
          <w:rStyle w:val="c10"/>
          <w:b/>
          <w:bCs/>
          <w:iCs/>
          <w:color w:val="000000"/>
        </w:rPr>
        <w:t>Метапредметные</w:t>
      </w:r>
      <w:proofErr w:type="spellEnd"/>
      <w:r w:rsidR="00014073" w:rsidRPr="00AD02DB">
        <w:rPr>
          <w:rStyle w:val="c10"/>
          <w:b/>
          <w:bCs/>
          <w:iCs/>
          <w:color w:val="000000"/>
        </w:rPr>
        <w:t> </w:t>
      </w:r>
      <w:r w:rsidR="00014073" w:rsidRPr="00AD02DB">
        <w:rPr>
          <w:rStyle w:val="c3"/>
          <w:color w:val="000000"/>
        </w:rPr>
        <w:t> </w:t>
      </w:r>
      <w:r w:rsidR="00014073" w:rsidRPr="00F611E0">
        <w:rPr>
          <w:rStyle w:val="c3"/>
          <w:color w:val="000000"/>
        </w:rPr>
        <w:t>развитие речи; формирование умений сравнивать, обобщать факты и понятия; развитие у учащихся самостоятельности</w:t>
      </w:r>
    </w:p>
    <w:p w:rsidR="00014073" w:rsidRPr="00F611E0" w:rsidRDefault="00014073" w:rsidP="00014073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D02DB">
        <w:rPr>
          <w:rStyle w:val="c10"/>
          <w:b/>
          <w:bCs/>
          <w:iCs/>
          <w:color w:val="000000"/>
        </w:rPr>
        <w:t>Предметные</w:t>
      </w:r>
      <w:r w:rsidRPr="00F611E0">
        <w:rPr>
          <w:rStyle w:val="c3"/>
          <w:color w:val="000000"/>
        </w:rPr>
        <w:t xml:space="preserve">  развитие умений работать с дополнительной адаптированной литературой, находить на исторической карте объекты, анализировать </w:t>
      </w:r>
      <w:r w:rsidR="00F611E0">
        <w:rPr>
          <w:rStyle w:val="c3"/>
          <w:color w:val="000000"/>
        </w:rPr>
        <w:t xml:space="preserve">видео - </w:t>
      </w:r>
      <w:r w:rsidRPr="00F611E0">
        <w:rPr>
          <w:rStyle w:val="c3"/>
          <w:color w:val="000000"/>
        </w:rPr>
        <w:t>фрагменты.</w:t>
      </w:r>
    </w:p>
    <w:p w:rsidR="00DD09FD" w:rsidRDefault="00DD09FD">
      <w:pPr>
        <w:rPr>
          <w:rFonts w:ascii="Times New Roman" w:hAnsi="Times New Roman" w:cs="Times New Roman"/>
          <w:b/>
          <w:sz w:val="24"/>
          <w:szCs w:val="24"/>
        </w:rPr>
      </w:pPr>
    </w:p>
    <w:p w:rsidR="00DD09FD" w:rsidRDefault="00DD09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D09FD" w:rsidRDefault="007D77D3" w:rsidP="007D77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D77D3" w:rsidRPr="007D77D3" w:rsidRDefault="006027F9" w:rsidP="007D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D77D3">
        <w:rPr>
          <w:rFonts w:ascii="Times New Roman" w:hAnsi="Times New Roman" w:cs="Times New Roman"/>
          <w:sz w:val="24"/>
          <w:szCs w:val="24"/>
        </w:rPr>
        <w:t xml:space="preserve">Здравствуйте, уважаемые ученики. Меня зовут Наталья Сергеевна, и я рада тому, что мы сегодня </w:t>
      </w:r>
      <w:r>
        <w:rPr>
          <w:rFonts w:ascii="Times New Roman" w:hAnsi="Times New Roman" w:cs="Times New Roman"/>
          <w:sz w:val="24"/>
          <w:szCs w:val="24"/>
        </w:rPr>
        <w:t xml:space="preserve">вместе с вами </w:t>
      </w:r>
      <w:r w:rsidR="007D77D3">
        <w:rPr>
          <w:rFonts w:ascii="Times New Roman" w:hAnsi="Times New Roman" w:cs="Times New Roman"/>
          <w:sz w:val="24"/>
          <w:szCs w:val="24"/>
        </w:rPr>
        <w:t xml:space="preserve">отправимся в увлекательный мир древней истории. </w:t>
      </w:r>
    </w:p>
    <w:p w:rsidR="00DD09FD" w:rsidRDefault="007D77D3" w:rsidP="007D77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и мотивационный этап.</w:t>
      </w:r>
    </w:p>
    <w:p w:rsidR="006027F9" w:rsidRDefault="007D77D3" w:rsidP="007D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1E55">
        <w:rPr>
          <w:rFonts w:ascii="Times New Roman" w:hAnsi="Times New Roman" w:cs="Times New Roman"/>
          <w:sz w:val="24"/>
          <w:szCs w:val="24"/>
        </w:rPr>
        <w:t xml:space="preserve"> Я знаю, что вы познакомились уже со мно</w:t>
      </w:r>
      <w:r w:rsidR="006027F9">
        <w:rPr>
          <w:rFonts w:ascii="Times New Roman" w:hAnsi="Times New Roman" w:cs="Times New Roman"/>
          <w:sz w:val="24"/>
          <w:szCs w:val="24"/>
        </w:rPr>
        <w:t>гими древнейшими государствами. Давайте вспомним, какими?</w:t>
      </w:r>
    </w:p>
    <w:p w:rsidR="008D4730" w:rsidRDefault="008D4730" w:rsidP="007D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1E55">
        <w:rPr>
          <w:rFonts w:ascii="Times New Roman" w:hAnsi="Times New Roman" w:cs="Times New Roman"/>
          <w:sz w:val="24"/>
          <w:szCs w:val="24"/>
        </w:rPr>
        <w:t xml:space="preserve">Куда же история перенесет нас сегодня? </w:t>
      </w:r>
      <w:r>
        <w:rPr>
          <w:rFonts w:ascii="Times New Roman" w:hAnsi="Times New Roman" w:cs="Times New Roman"/>
          <w:sz w:val="24"/>
          <w:szCs w:val="24"/>
        </w:rPr>
        <w:t>Обратите внимание на слайд и попытайтесь догадаться, что объединяет эти изображения? (все они связаны с историей Древней Греции)</w:t>
      </w:r>
    </w:p>
    <w:p w:rsidR="00A066FA" w:rsidRDefault="00A066FA">
      <w:pPr>
        <w:rPr>
          <w:rFonts w:ascii="Times New Roman" w:hAnsi="Times New Roman" w:cs="Times New Roman"/>
          <w:sz w:val="24"/>
          <w:szCs w:val="24"/>
        </w:rPr>
      </w:pPr>
      <w:r w:rsidRPr="00471E55">
        <w:rPr>
          <w:rFonts w:ascii="Times New Roman" w:hAnsi="Times New Roman" w:cs="Times New Roman"/>
          <w:b/>
          <w:sz w:val="24"/>
          <w:szCs w:val="24"/>
        </w:rPr>
        <w:t>Вывод по актуализации</w:t>
      </w:r>
      <w:r w:rsidR="00471E55"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</w:rPr>
        <w:t xml:space="preserve">олодцы, вы много знаете о Древней Греции. Оказывается, что </w:t>
      </w:r>
      <w:r w:rsidR="008D4730">
        <w:rPr>
          <w:rFonts w:ascii="Times New Roman" w:hAnsi="Times New Roman" w:cs="Times New Roman"/>
          <w:sz w:val="24"/>
          <w:szCs w:val="24"/>
        </w:rPr>
        <w:t xml:space="preserve">даже в обычном клубке ниток </w:t>
      </w:r>
      <w:r>
        <w:rPr>
          <w:rFonts w:ascii="Times New Roman" w:hAnsi="Times New Roman" w:cs="Times New Roman"/>
          <w:sz w:val="24"/>
          <w:szCs w:val="24"/>
        </w:rPr>
        <w:t>может быть спрятана частичка истории, нужно только обладать знаниями, чтобы её увидеть, и тогда мир вокруг вас будет еще интереснее.</w:t>
      </w:r>
    </w:p>
    <w:p w:rsidR="00471E55" w:rsidRDefault="00583C22">
      <w:pPr>
        <w:rPr>
          <w:rFonts w:ascii="Times New Roman" w:hAnsi="Times New Roman" w:cs="Times New Roman"/>
          <w:sz w:val="24"/>
          <w:szCs w:val="24"/>
        </w:rPr>
      </w:pPr>
      <w:r w:rsidRPr="00F50661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  <w:r w:rsidR="008D4730">
        <w:rPr>
          <w:rFonts w:ascii="Times New Roman" w:hAnsi="Times New Roman" w:cs="Times New Roman"/>
          <w:sz w:val="24"/>
          <w:szCs w:val="24"/>
        </w:rPr>
        <w:t xml:space="preserve">- </w:t>
      </w:r>
      <w:r w:rsidR="00471E55">
        <w:rPr>
          <w:rFonts w:ascii="Times New Roman" w:hAnsi="Times New Roman" w:cs="Times New Roman"/>
          <w:sz w:val="24"/>
          <w:szCs w:val="24"/>
        </w:rPr>
        <w:t xml:space="preserve"> </w:t>
      </w:r>
      <w:r w:rsidR="008D4730">
        <w:rPr>
          <w:rFonts w:ascii="Times New Roman" w:hAnsi="Times New Roman" w:cs="Times New Roman"/>
          <w:sz w:val="24"/>
          <w:szCs w:val="24"/>
        </w:rPr>
        <w:t xml:space="preserve">Но на секунду отвлечемся от истории. </w:t>
      </w:r>
      <w:r>
        <w:rPr>
          <w:rFonts w:ascii="Times New Roman" w:hAnsi="Times New Roman" w:cs="Times New Roman"/>
          <w:sz w:val="24"/>
          <w:szCs w:val="24"/>
        </w:rPr>
        <w:t>Ребята,</w:t>
      </w:r>
      <w:r w:rsidR="00471E55">
        <w:rPr>
          <w:rFonts w:ascii="Times New Roman" w:hAnsi="Times New Roman" w:cs="Times New Roman"/>
          <w:sz w:val="24"/>
          <w:szCs w:val="24"/>
        </w:rPr>
        <w:t xml:space="preserve"> скажите, а</w:t>
      </w:r>
      <w:r>
        <w:rPr>
          <w:rFonts w:ascii="Times New Roman" w:hAnsi="Times New Roman" w:cs="Times New Roman"/>
          <w:sz w:val="24"/>
          <w:szCs w:val="24"/>
        </w:rPr>
        <w:t xml:space="preserve"> вы любите готовить? А что умеете? Молодцы. Но я уверена, что даже те, кто не поднял ру</w:t>
      </w:r>
      <w:r w:rsidR="00471E55">
        <w:rPr>
          <w:rFonts w:ascii="Times New Roman" w:hAnsi="Times New Roman" w:cs="Times New Roman"/>
          <w:sz w:val="24"/>
          <w:szCs w:val="24"/>
        </w:rPr>
        <w:t xml:space="preserve">ку, каждый день готовят. Правда, </w:t>
      </w:r>
      <w:r>
        <w:rPr>
          <w:rFonts w:ascii="Times New Roman" w:hAnsi="Times New Roman" w:cs="Times New Roman"/>
          <w:sz w:val="24"/>
          <w:szCs w:val="24"/>
        </w:rPr>
        <w:t xml:space="preserve">готовите вы то, что съесть нельзя. Что же это? Что можно приготовить, но нельзя съесть? </w:t>
      </w:r>
    </w:p>
    <w:p w:rsidR="00471E55" w:rsidRDefault="0058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Уроки. Мы с вами сейчас тоже кое-что приготовим, а именно тему нашего урока. </w:t>
      </w:r>
    </w:p>
    <w:p w:rsidR="00471E55" w:rsidRDefault="0058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необходимо для приготовления? Ингредиенты, это будут наши знания. И рецепт, который я вам подскажу. </w:t>
      </w:r>
      <w:r w:rsidR="009A0542">
        <w:rPr>
          <w:rFonts w:ascii="Times New Roman" w:hAnsi="Times New Roman" w:cs="Times New Roman"/>
          <w:sz w:val="24"/>
          <w:szCs w:val="24"/>
        </w:rPr>
        <w:t>Будьте внимательны.</w:t>
      </w:r>
    </w:p>
    <w:p w:rsidR="009A0542" w:rsidRDefault="009A0542" w:rsidP="009A0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первые две буквы из имени греческого бога моря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0542" w:rsidRDefault="009A0542" w:rsidP="009A0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Добавьте к ней пятую букву из имени богини охоты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М)</w:t>
      </w:r>
    </w:p>
    <w:p w:rsidR="009A0542" w:rsidRDefault="009A0542" w:rsidP="009A0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первую букву из имени греческой богини любви. (А)</w:t>
      </w:r>
    </w:p>
    <w:p w:rsidR="009A0542" w:rsidRDefault="009A0542" w:rsidP="009A0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последний секретный ингредиент, вставьте посередине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</w:p>
    <w:p w:rsidR="009A0542" w:rsidRDefault="009A0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83C22">
        <w:rPr>
          <w:rFonts w:ascii="Times New Roman" w:hAnsi="Times New Roman" w:cs="Times New Roman"/>
          <w:sz w:val="24"/>
          <w:szCs w:val="24"/>
        </w:rPr>
        <w:t xml:space="preserve">то получилось? ПОЭМА. А что такое поэма? Что должно быть у поэмы? Суть, название, автор. </w:t>
      </w:r>
      <w:r>
        <w:rPr>
          <w:rFonts w:ascii="Times New Roman" w:hAnsi="Times New Roman" w:cs="Times New Roman"/>
          <w:sz w:val="24"/>
          <w:szCs w:val="24"/>
        </w:rPr>
        <w:t xml:space="preserve">Поэтому наша тема еще не до конца приготовлена. </w:t>
      </w:r>
    </w:p>
    <w:p w:rsidR="00E723A8" w:rsidRDefault="0058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автором </w:t>
      </w:r>
      <w:r w:rsidR="00E723A8">
        <w:rPr>
          <w:rFonts w:ascii="Times New Roman" w:hAnsi="Times New Roman" w:cs="Times New Roman"/>
          <w:sz w:val="24"/>
          <w:szCs w:val="24"/>
        </w:rPr>
        <w:t xml:space="preserve">поэмы </w:t>
      </w:r>
      <w:r>
        <w:rPr>
          <w:rFonts w:ascii="Times New Roman" w:hAnsi="Times New Roman" w:cs="Times New Roman"/>
          <w:sz w:val="24"/>
          <w:szCs w:val="24"/>
        </w:rPr>
        <w:t>я Вас познакомлю. Это был загадо</w:t>
      </w:r>
      <w:r w:rsidR="008D4730">
        <w:rPr>
          <w:rFonts w:ascii="Times New Roman" w:hAnsi="Times New Roman" w:cs="Times New Roman"/>
          <w:sz w:val="24"/>
          <w:szCs w:val="24"/>
        </w:rPr>
        <w:t xml:space="preserve">чный древнегреческий поэт Гомер. Никто не знает точно, когда он жил и где, но 7 греческих городов </w:t>
      </w:r>
      <w:proofErr w:type="spellStart"/>
      <w:r w:rsidR="008D4730">
        <w:rPr>
          <w:rFonts w:ascii="Times New Roman" w:hAnsi="Times New Roman" w:cs="Times New Roman"/>
          <w:sz w:val="24"/>
          <w:szCs w:val="24"/>
        </w:rPr>
        <w:t>борятся</w:t>
      </w:r>
      <w:proofErr w:type="spellEnd"/>
      <w:r w:rsidR="008D4730">
        <w:rPr>
          <w:rFonts w:ascii="Times New Roman" w:hAnsi="Times New Roman" w:cs="Times New Roman"/>
          <w:sz w:val="24"/>
          <w:szCs w:val="24"/>
        </w:rPr>
        <w:t xml:space="preserve"> за право</w:t>
      </w:r>
      <w:r w:rsidR="00F30652">
        <w:rPr>
          <w:rFonts w:ascii="Times New Roman" w:hAnsi="Times New Roman" w:cs="Times New Roman"/>
          <w:sz w:val="24"/>
          <w:szCs w:val="24"/>
        </w:rPr>
        <w:t xml:space="preserve"> считаться родиной Гомера. О чем это говорит?</w:t>
      </w:r>
    </w:p>
    <w:p w:rsidR="00583C22" w:rsidRDefault="00F3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не хватает, чтобы тема была готова? Названия поэмы Гомера. Чтобы добыть последний ингредиент нашей темы</w:t>
      </w:r>
      <w:r w:rsidR="00E723A8">
        <w:rPr>
          <w:rFonts w:ascii="Times New Roman" w:hAnsi="Times New Roman" w:cs="Times New Roman"/>
          <w:sz w:val="24"/>
          <w:szCs w:val="24"/>
        </w:rPr>
        <w:t>, нам необходимо вместе с греками</w:t>
      </w:r>
      <w:r>
        <w:rPr>
          <w:rFonts w:ascii="Times New Roman" w:hAnsi="Times New Roman" w:cs="Times New Roman"/>
          <w:sz w:val="24"/>
          <w:szCs w:val="24"/>
        </w:rPr>
        <w:t xml:space="preserve"> сесть на корабли и отправиться на восток по Эгейскому морю </w:t>
      </w:r>
      <w:r w:rsidR="00E723A8">
        <w:rPr>
          <w:rFonts w:ascii="Times New Roman" w:hAnsi="Times New Roman" w:cs="Times New Roman"/>
          <w:sz w:val="24"/>
          <w:szCs w:val="24"/>
        </w:rPr>
        <w:t xml:space="preserve">к побережью полуострова Малая Азия. Там мы бы увидели хорошо укрепленный, неприступный город Троя. </w:t>
      </w:r>
      <w:r w:rsidR="00910438">
        <w:rPr>
          <w:rFonts w:ascii="Times New Roman" w:hAnsi="Times New Roman" w:cs="Times New Roman"/>
          <w:sz w:val="24"/>
          <w:szCs w:val="24"/>
        </w:rPr>
        <w:t>Древнее</w:t>
      </w:r>
      <w:r w:rsidR="00E723A8">
        <w:rPr>
          <w:rFonts w:ascii="Times New Roman" w:hAnsi="Times New Roman" w:cs="Times New Roman"/>
          <w:sz w:val="24"/>
          <w:szCs w:val="24"/>
        </w:rPr>
        <w:t xml:space="preserve"> название этого города – </w:t>
      </w:r>
      <w:proofErr w:type="spellStart"/>
      <w:r w:rsidR="00E723A8">
        <w:rPr>
          <w:rFonts w:ascii="Times New Roman" w:hAnsi="Times New Roman" w:cs="Times New Roman"/>
          <w:sz w:val="24"/>
          <w:szCs w:val="24"/>
        </w:rPr>
        <w:t>Илион</w:t>
      </w:r>
      <w:proofErr w:type="spellEnd"/>
      <w:r w:rsidR="00E723A8">
        <w:rPr>
          <w:rFonts w:ascii="Times New Roman" w:hAnsi="Times New Roman" w:cs="Times New Roman"/>
          <w:sz w:val="24"/>
          <w:szCs w:val="24"/>
        </w:rPr>
        <w:t>. Потому и поэма Гомера носит название «Илиада»</w:t>
      </w:r>
      <w:r>
        <w:rPr>
          <w:rFonts w:ascii="Times New Roman" w:hAnsi="Times New Roman" w:cs="Times New Roman"/>
          <w:sz w:val="24"/>
          <w:szCs w:val="24"/>
        </w:rPr>
        <w:t xml:space="preserve"> (что означает песнь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723A8">
        <w:rPr>
          <w:rFonts w:ascii="Times New Roman" w:hAnsi="Times New Roman" w:cs="Times New Roman"/>
          <w:sz w:val="24"/>
          <w:szCs w:val="24"/>
        </w:rPr>
        <w:t xml:space="preserve"> в честь этого города. </w:t>
      </w:r>
    </w:p>
    <w:p w:rsidR="000D3074" w:rsidRDefault="00F3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урока готова. Назовите.</w:t>
      </w:r>
      <w:r w:rsidR="000D3074">
        <w:rPr>
          <w:rFonts w:ascii="Times New Roman" w:hAnsi="Times New Roman" w:cs="Times New Roman"/>
          <w:sz w:val="24"/>
          <w:szCs w:val="24"/>
        </w:rPr>
        <w:t xml:space="preserve">  </w:t>
      </w:r>
      <w:r w:rsidR="00F50661">
        <w:rPr>
          <w:rFonts w:ascii="Times New Roman" w:hAnsi="Times New Roman" w:cs="Times New Roman"/>
          <w:sz w:val="24"/>
          <w:szCs w:val="24"/>
        </w:rPr>
        <w:t xml:space="preserve"> </w:t>
      </w:r>
      <w:r w:rsidR="00F50661" w:rsidRPr="00F30652">
        <w:rPr>
          <w:rFonts w:ascii="Times New Roman" w:hAnsi="Times New Roman" w:cs="Times New Roman"/>
          <w:b/>
          <w:sz w:val="24"/>
          <w:szCs w:val="24"/>
        </w:rPr>
        <w:t>Поэма Гомера «Илиада».</w:t>
      </w:r>
      <w:r w:rsidR="00F5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</w:t>
      </w:r>
      <w:r w:rsidR="00650DC4">
        <w:rPr>
          <w:rFonts w:ascii="Times New Roman" w:hAnsi="Times New Roman" w:cs="Times New Roman"/>
          <w:sz w:val="24"/>
          <w:szCs w:val="24"/>
        </w:rPr>
        <w:t xml:space="preserve"> Запись в тетрадь. </w:t>
      </w:r>
    </w:p>
    <w:p w:rsidR="00F50661" w:rsidRDefault="00F5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подождите, на каком уроке вы изучаете поэмы и стихи? А сейчас какой урок? Как же так вышло? Подходят к мысли о том, что в поэме содержаться исторические сведения и события из истории Древней Греции. Верно, мы не ошиблись. </w:t>
      </w:r>
    </w:p>
    <w:p w:rsidR="00F50661" w:rsidRDefault="000D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будем пробовать?!</w:t>
      </w:r>
      <w:r w:rsidR="00F50661">
        <w:rPr>
          <w:rFonts w:ascii="Times New Roman" w:hAnsi="Times New Roman" w:cs="Times New Roman"/>
          <w:sz w:val="24"/>
          <w:szCs w:val="24"/>
        </w:rPr>
        <w:t xml:space="preserve"> Не в прямом смысле, конечно, а в переносном, жевать страницы поэмы Гомера мы не будем. Тогда что мы хотим узнать?</w:t>
      </w:r>
      <w:r w:rsidR="00F30652">
        <w:rPr>
          <w:rFonts w:ascii="Times New Roman" w:hAnsi="Times New Roman" w:cs="Times New Roman"/>
          <w:sz w:val="24"/>
          <w:szCs w:val="24"/>
        </w:rPr>
        <w:t xml:space="preserve"> О</w:t>
      </w:r>
      <w:r w:rsidR="0021551C">
        <w:rPr>
          <w:rFonts w:ascii="Times New Roman" w:hAnsi="Times New Roman" w:cs="Times New Roman"/>
          <w:sz w:val="24"/>
          <w:szCs w:val="24"/>
        </w:rPr>
        <w:t>пределяют задачи (</w:t>
      </w:r>
      <w:proofErr w:type="gramStart"/>
      <w:r w:rsidR="0021551C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21551C">
        <w:rPr>
          <w:rFonts w:ascii="Times New Roman" w:hAnsi="Times New Roman" w:cs="Times New Roman"/>
          <w:sz w:val="24"/>
          <w:szCs w:val="24"/>
        </w:rPr>
        <w:t xml:space="preserve"> о чем поэма, кто главные герои, и</w:t>
      </w:r>
      <w:r w:rsidR="00650DC4">
        <w:rPr>
          <w:rFonts w:ascii="Times New Roman" w:hAnsi="Times New Roman" w:cs="Times New Roman"/>
          <w:sz w:val="24"/>
          <w:szCs w:val="24"/>
        </w:rPr>
        <w:t xml:space="preserve"> </w:t>
      </w:r>
      <w:r w:rsidR="0021551C">
        <w:rPr>
          <w:rFonts w:ascii="Times New Roman" w:hAnsi="Times New Roman" w:cs="Times New Roman"/>
          <w:sz w:val="24"/>
          <w:szCs w:val="24"/>
        </w:rPr>
        <w:t>т</w:t>
      </w:r>
      <w:r w:rsidR="00650DC4">
        <w:rPr>
          <w:rFonts w:ascii="Times New Roman" w:hAnsi="Times New Roman" w:cs="Times New Roman"/>
          <w:sz w:val="24"/>
          <w:szCs w:val="24"/>
        </w:rPr>
        <w:t>. д.</w:t>
      </w:r>
      <w:r w:rsidR="0021551C">
        <w:rPr>
          <w:rFonts w:ascii="Times New Roman" w:hAnsi="Times New Roman" w:cs="Times New Roman"/>
          <w:sz w:val="24"/>
          <w:szCs w:val="24"/>
        </w:rPr>
        <w:t>)</w:t>
      </w:r>
    </w:p>
    <w:p w:rsidR="00C31016" w:rsidRDefault="00B71A5F" w:rsidP="00F61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11E0">
        <w:rPr>
          <w:rFonts w:ascii="Times New Roman" w:hAnsi="Times New Roman" w:cs="Times New Roman"/>
          <w:b/>
          <w:sz w:val="24"/>
          <w:szCs w:val="24"/>
        </w:rPr>
        <w:t>Физкульминутка</w:t>
      </w:r>
      <w:proofErr w:type="spellEnd"/>
      <w:r w:rsidRPr="00F611E0">
        <w:rPr>
          <w:rFonts w:ascii="Times New Roman" w:hAnsi="Times New Roman" w:cs="Times New Roman"/>
          <w:b/>
          <w:sz w:val="24"/>
          <w:szCs w:val="24"/>
        </w:rPr>
        <w:t xml:space="preserve"> – танец сиртаки </w:t>
      </w:r>
      <w:r w:rsidRPr="00F611E0">
        <w:rPr>
          <w:rFonts w:ascii="Times New Roman" w:hAnsi="Times New Roman" w:cs="Times New Roman"/>
          <w:sz w:val="24"/>
          <w:szCs w:val="24"/>
        </w:rPr>
        <w:t>(3 мин.)</w:t>
      </w:r>
      <w:r w:rsidR="00215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C" w:rsidRPr="00F611E0" w:rsidRDefault="0021551C" w:rsidP="00215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074" w:rsidRPr="00F611E0" w:rsidRDefault="000D3074" w:rsidP="00F611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11E0">
        <w:rPr>
          <w:rFonts w:ascii="Times New Roman" w:hAnsi="Times New Roman" w:cs="Times New Roman"/>
          <w:b/>
          <w:sz w:val="24"/>
          <w:szCs w:val="24"/>
        </w:rPr>
        <w:t>Усвоение новых знаний</w:t>
      </w:r>
      <w:r w:rsidR="00C31016" w:rsidRPr="00F611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3074" w:rsidRDefault="000D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понять, о чем писал Гомер в своей поэме и как это связано с историей, нам необходимо догадаться, зачем греки могли отправиться в Трою? Ваши предположения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D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50DC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0DC4">
        <w:rPr>
          <w:rFonts w:ascii="Times New Roman" w:hAnsi="Times New Roman" w:cs="Times New Roman"/>
          <w:sz w:val="24"/>
          <w:szCs w:val="24"/>
        </w:rPr>
        <w:t>авоевать)</w:t>
      </w:r>
    </w:p>
    <w:p w:rsidR="00206927" w:rsidRDefault="000D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Греки объявили войну троянцам в 1200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э. Но почему? Как вы думаете, что могли делить греки и троянцы? </w:t>
      </w:r>
      <w:r w:rsidR="00D51F95">
        <w:rPr>
          <w:rFonts w:ascii="Times New Roman" w:hAnsi="Times New Roman" w:cs="Times New Roman"/>
          <w:sz w:val="24"/>
          <w:szCs w:val="24"/>
        </w:rPr>
        <w:t>Причина войны – борьба за территорию.</w:t>
      </w:r>
      <w:r w:rsidR="00650DC4">
        <w:rPr>
          <w:rFonts w:ascii="Times New Roman" w:hAnsi="Times New Roman" w:cs="Times New Roman"/>
          <w:sz w:val="24"/>
          <w:szCs w:val="24"/>
        </w:rPr>
        <w:t xml:space="preserve"> Однако греки в своем мифе рассказывают нам совершенно другую историю. Причиной войны согласно мифу стало… яблоко. Однажды боги устроили пир, но не пригласили единственную богиню ссор и раздоров Эриду. Эрида, узнав об этом, решила отомстить, явилась незваной и подбросила золотое яблоко с надписью «Прекраснейшей». Скажите, если </w:t>
      </w:r>
      <w:r w:rsidR="00206927">
        <w:rPr>
          <w:rFonts w:ascii="Times New Roman" w:hAnsi="Times New Roman" w:cs="Times New Roman"/>
          <w:sz w:val="24"/>
          <w:szCs w:val="24"/>
        </w:rPr>
        <w:t>бы вы увидели такое яблоко, вы бы взяли его? Вот и три прекрасные богини решили, что это яблоко предназначено для них, это были старшая из богинь Гера, богиня войны Афина и богиня любви и красоты Афродита. Как же быть? Они обратились к великому богу громовержцу – Зевсу. Но Зевс не пожелал вмешиваться в их ссору, как вы думает, почему? Гера – его жена, а Афина и Афродита – дочери</w:t>
      </w:r>
      <w:proofErr w:type="gramStart"/>
      <w:r w:rsidR="00206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6927">
        <w:rPr>
          <w:rFonts w:ascii="Times New Roman" w:hAnsi="Times New Roman" w:cs="Times New Roman"/>
          <w:sz w:val="24"/>
          <w:szCs w:val="24"/>
        </w:rPr>
        <w:t xml:space="preserve"> Он повелел обратиться к троянскому царевичу Парису, чтобы тот решил спор. Богини перелетели через Эгейское море и предстали перед Парисом. Гера взамен на яблоко пообещала сделать Париса властителем всей Азии, Афина – множество великих подвигов, а Афродита пообещала отдать ему в жены самую прекрасную женщину в мире». Как вы думаете, кому отдал яблоко Парис?</w:t>
      </w:r>
    </w:p>
    <w:p w:rsidR="00650DC4" w:rsidRDefault="0020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проблема была в том, что прекраснейшей из женщин считалась жена спартанского царя Елена. Афродита внушила Елене любовь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Парису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похитил ее. Как отреагировал муж Елены? Объявил войну Трое. </w:t>
      </w:r>
      <w:r w:rsidR="00921860">
        <w:rPr>
          <w:rFonts w:ascii="Times New Roman" w:hAnsi="Times New Roman" w:cs="Times New Roman"/>
          <w:b/>
          <w:sz w:val="24"/>
          <w:szCs w:val="24"/>
        </w:rPr>
        <w:t>Можем ли мы верить мифу</w:t>
      </w:r>
      <w:r w:rsidRPr="00206927">
        <w:rPr>
          <w:rFonts w:ascii="Times New Roman" w:hAnsi="Times New Roman" w:cs="Times New Roman"/>
          <w:b/>
          <w:sz w:val="24"/>
          <w:szCs w:val="24"/>
        </w:rPr>
        <w:t>?</w:t>
      </w:r>
      <w:r w:rsidR="00921860">
        <w:rPr>
          <w:rFonts w:ascii="Times New Roman" w:hAnsi="Times New Roman" w:cs="Times New Roman"/>
          <w:b/>
          <w:sz w:val="24"/>
          <w:szCs w:val="24"/>
        </w:rPr>
        <w:t xml:space="preserve"> Все ли в нем может быть выдумкой?</w:t>
      </w:r>
      <w:r w:rsidR="0065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84" w:rsidRDefault="000D3074" w:rsidP="0020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событиям Троянской войны</w:t>
      </w:r>
      <w:r w:rsidR="00206927">
        <w:rPr>
          <w:rFonts w:ascii="Times New Roman" w:hAnsi="Times New Roman" w:cs="Times New Roman"/>
          <w:sz w:val="24"/>
          <w:szCs w:val="24"/>
        </w:rPr>
        <w:t>, а именно последнему десятому году этой войны</w:t>
      </w:r>
      <w:r>
        <w:rPr>
          <w:rFonts w:ascii="Times New Roman" w:hAnsi="Times New Roman" w:cs="Times New Roman"/>
          <w:sz w:val="24"/>
          <w:szCs w:val="24"/>
        </w:rPr>
        <w:t xml:space="preserve"> и посвящена поэма Гомера «Илиада». </w:t>
      </w:r>
      <w:r w:rsidR="00C31016">
        <w:rPr>
          <w:rFonts w:ascii="Times New Roman" w:hAnsi="Times New Roman" w:cs="Times New Roman"/>
          <w:sz w:val="24"/>
          <w:szCs w:val="24"/>
        </w:rPr>
        <w:t xml:space="preserve"> </w:t>
      </w:r>
      <w:r w:rsidR="00B85FB8">
        <w:rPr>
          <w:rFonts w:ascii="Times New Roman" w:hAnsi="Times New Roman" w:cs="Times New Roman"/>
          <w:sz w:val="24"/>
          <w:szCs w:val="24"/>
        </w:rPr>
        <w:t>Греки очень уважали Гомера, поэтому каждый образованный грек знал наизусть тысячи строк из его поэмы. Тысячи строк нам не осилить за один урок, остановимся на основных событиях, изложенных Гомером</w:t>
      </w:r>
      <w:r w:rsidR="00A84A96">
        <w:rPr>
          <w:rFonts w:ascii="Times New Roman" w:hAnsi="Times New Roman" w:cs="Times New Roman"/>
          <w:sz w:val="24"/>
          <w:szCs w:val="24"/>
        </w:rPr>
        <w:t xml:space="preserve">. Справиться с этой задачей мы сможем только вместе, помогая друг другу, поэтому объединимся в группы. Каждая группа получит отрывок из поэмы </w:t>
      </w:r>
      <w:r w:rsidR="00A84A96">
        <w:rPr>
          <w:rFonts w:ascii="Times New Roman" w:hAnsi="Times New Roman" w:cs="Times New Roman"/>
          <w:sz w:val="24"/>
          <w:szCs w:val="24"/>
        </w:rPr>
        <w:lastRenderedPageBreak/>
        <w:t>Гомера «Илиада». Познакомьтесь с ним, ответьте на вопросы и озаглавьте вашу часть поэмы. Затем мы поделимся друг с другом результатами нашей работы и</w:t>
      </w:r>
      <w:r w:rsidR="00515D20">
        <w:rPr>
          <w:rFonts w:ascii="Times New Roman" w:hAnsi="Times New Roman" w:cs="Times New Roman"/>
          <w:sz w:val="24"/>
          <w:szCs w:val="24"/>
        </w:rPr>
        <w:t>,</w:t>
      </w:r>
      <w:r w:rsidR="00A84A96">
        <w:rPr>
          <w:rFonts w:ascii="Times New Roman" w:hAnsi="Times New Roman" w:cs="Times New Roman"/>
          <w:sz w:val="24"/>
          <w:szCs w:val="24"/>
        </w:rPr>
        <w:t xml:space="preserve"> узнаем о чем и о ком хотел рассказать древнегреческий поэт. </w:t>
      </w:r>
    </w:p>
    <w:p w:rsidR="00515D20" w:rsidRDefault="00515D20" w:rsidP="0020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Объединитесь в группы по 4 человека, развернувшись к своим соседям по парте. На выполнение </w:t>
      </w:r>
      <w:r w:rsidR="00862E8C">
        <w:rPr>
          <w:rFonts w:ascii="Times New Roman" w:hAnsi="Times New Roman" w:cs="Times New Roman"/>
          <w:sz w:val="24"/>
          <w:szCs w:val="24"/>
        </w:rPr>
        <w:t xml:space="preserve">задания у вас 5 минут. </w:t>
      </w:r>
    </w:p>
    <w:p w:rsidR="00AB2ECD" w:rsidRPr="00D21C54" w:rsidRDefault="00862E8C" w:rsidP="00206927">
      <w:pPr>
        <w:rPr>
          <w:rFonts w:ascii="Times New Roman" w:hAnsi="Times New Roman" w:cs="Times New Roman"/>
          <w:b/>
          <w:sz w:val="24"/>
          <w:szCs w:val="24"/>
        </w:rPr>
      </w:pPr>
      <w:r w:rsidRPr="00D21C54">
        <w:rPr>
          <w:rFonts w:ascii="Times New Roman" w:hAnsi="Times New Roman" w:cs="Times New Roman"/>
          <w:b/>
          <w:sz w:val="24"/>
          <w:szCs w:val="24"/>
        </w:rPr>
        <w:t>Выступление групп.</w:t>
      </w:r>
      <w:r w:rsidR="00FB1AC5" w:rsidRPr="00D21C54">
        <w:rPr>
          <w:rFonts w:ascii="Times New Roman" w:hAnsi="Times New Roman" w:cs="Times New Roman"/>
          <w:b/>
          <w:sz w:val="24"/>
          <w:szCs w:val="24"/>
        </w:rPr>
        <w:t xml:space="preserve"> Составление общего плана в тетради: </w:t>
      </w:r>
    </w:p>
    <w:p w:rsidR="00862E8C" w:rsidRPr="00A62A95" w:rsidRDefault="00FB1AC5" w:rsidP="00A62A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2A95">
        <w:rPr>
          <w:rFonts w:ascii="Times New Roman" w:hAnsi="Times New Roman" w:cs="Times New Roman"/>
          <w:sz w:val="24"/>
          <w:szCs w:val="24"/>
        </w:rPr>
        <w:t>Гнев Ахиллеса 2. Прощание Гектора. 3. Поединок Гектора и Ахиллеса. 4. Похороны Гектора.</w:t>
      </w:r>
    </w:p>
    <w:p w:rsidR="00A62A95" w:rsidRPr="00A62A95" w:rsidRDefault="00A62A95" w:rsidP="00A62A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Закончим нашу работу в группах тем, что оценим себя. У вас есть три звездочки,</w:t>
      </w:r>
      <w:r w:rsidR="00244CC0">
        <w:rPr>
          <w:rFonts w:ascii="Times New Roman" w:hAnsi="Times New Roman" w:cs="Times New Roman"/>
          <w:sz w:val="24"/>
          <w:szCs w:val="24"/>
        </w:rPr>
        <w:t xml:space="preserve"> наклейте ту звездочку, которая по </w:t>
      </w:r>
      <w:r>
        <w:rPr>
          <w:rFonts w:ascii="Times New Roman" w:hAnsi="Times New Roman" w:cs="Times New Roman"/>
          <w:sz w:val="24"/>
          <w:szCs w:val="24"/>
        </w:rPr>
        <w:t xml:space="preserve">вашему </w:t>
      </w:r>
      <w:r w:rsidR="00244CC0">
        <w:rPr>
          <w:rFonts w:ascii="Times New Roman" w:hAnsi="Times New Roman" w:cs="Times New Roman"/>
          <w:sz w:val="24"/>
          <w:szCs w:val="24"/>
        </w:rPr>
        <w:t xml:space="preserve">общему </w:t>
      </w:r>
      <w:r>
        <w:rPr>
          <w:rFonts w:ascii="Times New Roman" w:hAnsi="Times New Roman" w:cs="Times New Roman"/>
          <w:sz w:val="24"/>
          <w:szCs w:val="24"/>
        </w:rPr>
        <w:t>мнению соответствует результатам командной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4C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4C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44CC0">
        <w:rPr>
          <w:rFonts w:ascii="Times New Roman" w:hAnsi="Times New Roman" w:cs="Times New Roman"/>
          <w:sz w:val="24"/>
          <w:szCs w:val="24"/>
        </w:rPr>
        <w:t>ритерии на доске)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C5" w:rsidRDefault="00244CC0" w:rsidP="0020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AC5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FB1AC5">
        <w:rPr>
          <w:rFonts w:ascii="Times New Roman" w:hAnsi="Times New Roman" w:cs="Times New Roman"/>
          <w:sz w:val="24"/>
          <w:szCs w:val="24"/>
        </w:rPr>
        <w:t>заканчивается поэма Гомера? Но Троянская война на этом не закончилась. А вы хотели бы узнать, чем закончилась Троянская война? Об этом нам расскажет миф о троянском коне.</w:t>
      </w:r>
      <w:r w:rsidR="00AB2ECD">
        <w:rPr>
          <w:rFonts w:ascii="Times New Roman" w:hAnsi="Times New Roman" w:cs="Times New Roman"/>
          <w:sz w:val="24"/>
          <w:szCs w:val="24"/>
        </w:rPr>
        <w:t xml:space="preserve"> Познакомимся с началом мифа</w:t>
      </w:r>
      <w:r w:rsidR="00EB1A04">
        <w:rPr>
          <w:rFonts w:ascii="Times New Roman" w:hAnsi="Times New Roman" w:cs="Times New Roman"/>
          <w:sz w:val="24"/>
          <w:szCs w:val="24"/>
        </w:rPr>
        <w:t xml:space="preserve"> (учитель раздает тексты мифа). Читают</w:t>
      </w:r>
    </w:p>
    <w:p w:rsidR="00EB1A04" w:rsidRPr="00EB1A04" w:rsidRDefault="00EB1A04" w:rsidP="00EB1A04">
      <w:pPr>
        <w:pStyle w:val="c16"/>
        <w:shd w:val="clear" w:color="auto" w:fill="FFFFFF"/>
        <w:spacing w:before="0" w:beforeAutospacing="0" w:after="0" w:afterAutospacing="0"/>
        <w:ind w:firstLine="708"/>
        <w:rPr>
          <w:rStyle w:val="c1"/>
          <w:rFonts w:ascii="Arial" w:hAnsi="Arial" w:cs="Arial"/>
          <w:color w:val="000000"/>
        </w:rPr>
      </w:pPr>
      <w:r>
        <w:t>«</w:t>
      </w:r>
      <w:r w:rsidRPr="00EB1A04">
        <w:rPr>
          <w:rStyle w:val="c1"/>
          <w:rFonts w:ascii="Arial" w:hAnsi="Arial" w:cs="Arial"/>
          <w:color w:val="000000"/>
        </w:rPr>
        <w:t xml:space="preserve">После гибели Гектора троянцам стало трудно защищать город. Тогда воин Одиссей предложил действовать хитростью. </w:t>
      </w:r>
    </w:p>
    <w:p w:rsidR="00EB1A04" w:rsidRDefault="00EB1A04" w:rsidP="00EB1A04">
      <w:pPr>
        <w:pStyle w:val="c16"/>
        <w:shd w:val="clear" w:color="auto" w:fill="FFFFFF"/>
        <w:spacing w:before="0" w:beforeAutospacing="0" w:after="0" w:afterAutospacing="0"/>
        <w:ind w:firstLine="708"/>
        <w:rPr>
          <w:rStyle w:val="c1"/>
          <w:rFonts w:ascii="Arial" w:hAnsi="Arial" w:cs="Arial"/>
          <w:color w:val="000000"/>
        </w:rPr>
      </w:pPr>
      <w:r w:rsidRPr="00EB1A04">
        <w:rPr>
          <w:rStyle w:val="c1"/>
          <w:rFonts w:ascii="Arial" w:hAnsi="Arial" w:cs="Arial"/>
          <w:color w:val="000000"/>
        </w:rPr>
        <w:t>Троянцы увидели, что греки сели на корабли и отплыли от берега. Двинулись троянцы к покинутому лагерю, радуясь, что долгая осада закончилась. Лагерь был пуст</w:t>
      </w:r>
      <w:proofErr w:type="gramStart"/>
      <w:r w:rsidRPr="00EB1A04">
        <w:rPr>
          <w:rStyle w:val="c1"/>
          <w:rFonts w:ascii="Arial" w:hAnsi="Arial" w:cs="Arial"/>
          <w:color w:val="000000"/>
        </w:rPr>
        <w:t>… Т</w:t>
      </w:r>
      <w:proofErr w:type="gramEnd"/>
      <w:r w:rsidRPr="00EB1A04">
        <w:rPr>
          <w:rStyle w:val="c1"/>
          <w:rFonts w:ascii="Arial" w:hAnsi="Arial" w:cs="Arial"/>
          <w:color w:val="000000"/>
        </w:rPr>
        <w:t>олько огромный деревянный конь стоял посередине. Почему враги бросили его? Не вернуться ли назад?</w:t>
      </w:r>
      <w:r>
        <w:rPr>
          <w:rStyle w:val="c1"/>
          <w:rFonts w:ascii="Arial" w:hAnsi="Arial" w:cs="Arial"/>
          <w:color w:val="000000"/>
        </w:rPr>
        <w:t xml:space="preserve"> Тут подвели пленного грека.</w:t>
      </w:r>
    </w:p>
    <w:p w:rsidR="00EB1A04" w:rsidRDefault="00EB1A04" w:rsidP="00EB1A04">
      <w:pPr>
        <w:pStyle w:val="c16"/>
        <w:shd w:val="clear" w:color="auto" w:fill="FFFFFF"/>
        <w:spacing w:before="0" w:beforeAutospacing="0" w:after="0" w:afterAutospacing="0"/>
        <w:ind w:firstLine="708"/>
        <w:rPr>
          <w:rStyle w:val="c1"/>
          <w:rFonts w:ascii="Arial" w:hAnsi="Arial" w:cs="Arial"/>
          <w:color w:val="000000"/>
        </w:rPr>
      </w:pPr>
      <w:r>
        <w:rPr>
          <w:rStyle w:val="c1"/>
          <w:rFonts w:ascii="Arial" w:hAnsi="Arial" w:cs="Arial"/>
          <w:color w:val="000000"/>
        </w:rPr>
        <w:t>-Меня возненавидел Одиссей – сказал он, - вот почему я спрятался и ждал отплытия наших кораблей</w:t>
      </w:r>
      <w:proofErr w:type="gramStart"/>
      <w:r>
        <w:rPr>
          <w:rStyle w:val="c1"/>
          <w:rFonts w:ascii="Arial" w:hAnsi="Arial" w:cs="Arial"/>
          <w:color w:val="000000"/>
        </w:rPr>
        <w:t>… З</w:t>
      </w:r>
      <w:proofErr w:type="gramEnd"/>
      <w:r>
        <w:rPr>
          <w:rStyle w:val="c1"/>
          <w:rFonts w:ascii="Arial" w:hAnsi="Arial" w:cs="Arial"/>
          <w:color w:val="000000"/>
        </w:rPr>
        <w:t>найте – это конь посвящен самой богине Афине. Втащите его в Трою, он принесет вам счастье»</w:t>
      </w:r>
    </w:p>
    <w:p w:rsidR="00EB1A04" w:rsidRDefault="00EB1A04" w:rsidP="00EB1A04">
      <w:pPr>
        <w:pStyle w:val="c16"/>
        <w:shd w:val="clear" w:color="auto" w:fill="FFFFFF"/>
        <w:spacing w:before="0" w:beforeAutospacing="0" w:after="0" w:afterAutospacing="0"/>
        <w:ind w:firstLine="708"/>
        <w:rPr>
          <w:rStyle w:val="c1"/>
          <w:rFonts w:ascii="Arial" w:hAnsi="Arial" w:cs="Arial"/>
          <w:color w:val="000000"/>
        </w:rPr>
      </w:pPr>
    </w:p>
    <w:p w:rsidR="00EB1A04" w:rsidRDefault="00D21C54" w:rsidP="00EB1A04">
      <w:pPr>
        <w:pStyle w:val="c16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="00EB1A04" w:rsidRPr="00EB1A04">
        <w:rPr>
          <w:rStyle w:val="c1"/>
          <w:color w:val="000000"/>
        </w:rPr>
        <w:t>Обсудите в парах, что могло произойти дальше?</w:t>
      </w:r>
      <w:r w:rsidR="00EB1A04">
        <w:rPr>
          <w:rStyle w:val="c1"/>
          <w:color w:val="000000"/>
        </w:rPr>
        <w:t xml:space="preserve"> Поделитесь своими пред</w:t>
      </w:r>
      <w:r>
        <w:rPr>
          <w:rStyle w:val="c1"/>
          <w:color w:val="000000"/>
        </w:rPr>
        <w:t>по</w:t>
      </w:r>
      <w:r w:rsidR="00EB1A04">
        <w:rPr>
          <w:rStyle w:val="c1"/>
          <w:color w:val="000000"/>
        </w:rPr>
        <w:t xml:space="preserve">ложениями. А узнать, правы ли вы были,  нам поможет видео – фрагмент фильма «Троя», посвященного Троянской войне.  </w:t>
      </w:r>
    </w:p>
    <w:p w:rsidR="00D21C54" w:rsidRPr="00EB1A04" w:rsidRDefault="00D21C54" w:rsidP="00EB1A04">
      <w:pPr>
        <w:pStyle w:val="c16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>
        <w:rPr>
          <w:rStyle w:val="c1"/>
          <w:color w:val="000000"/>
        </w:rPr>
        <w:t xml:space="preserve">-Кто был особо внимателен и нашел какие-то несоответствия с мифом? Чему будем верить? (мифу, т.к. фильм снят по мифу) </w:t>
      </w:r>
    </w:p>
    <w:p w:rsidR="00921860" w:rsidRDefault="00244CC0" w:rsidP="00C97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великие события Троянской войны закончились падением Трои и победой греков. </w:t>
      </w:r>
    </w:p>
    <w:p w:rsidR="00D21C54" w:rsidRDefault="00014073" w:rsidP="00D21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1E0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F611E0">
        <w:rPr>
          <w:rFonts w:ascii="Times New Roman" w:hAnsi="Times New Roman" w:cs="Times New Roman"/>
          <w:sz w:val="24"/>
          <w:szCs w:val="24"/>
        </w:rPr>
        <w:t xml:space="preserve"> </w:t>
      </w:r>
      <w:r w:rsidR="00D21C54">
        <w:rPr>
          <w:rFonts w:ascii="Times New Roman" w:hAnsi="Times New Roman" w:cs="Times New Roman"/>
          <w:sz w:val="24"/>
          <w:szCs w:val="24"/>
        </w:rPr>
        <w:t>Узнали ли мы о поэме Гомера то, что хотели</w:t>
      </w:r>
      <w:r w:rsidR="00B71A5F" w:rsidRPr="00F611E0">
        <w:rPr>
          <w:rFonts w:ascii="Times New Roman" w:hAnsi="Times New Roman" w:cs="Times New Roman"/>
          <w:sz w:val="24"/>
          <w:szCs w:val="24"/>
        </w:rPr>
        <w:t xml:space="preserve">? Узнали о чем поэма? Кто ее герои? И </w:t>
      </w:r>
      <w:proofErr w:type="spellStart"/>
      <w:r w:rsidR="00B71A5F" w:rsidRPr="00F611E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71A5F" w:rsidRPr="00F611E0">
        <w:rPr>
          <w:rFonts w:ascii="Times New Roman" w:hAnsi="Times New Roman" w:cs="Times New Roman"/>
          <w:sz w:val="24"/>
          <w:szCs w:val="24"/>
        </w:rPr>
        <w:t>.</w:t>
      </w:r>
      <w:r w:rsidR="00D21C54">
        <w:rPr>
          <w:rFonts w:ascii="Times New Roman" w:hAnsi="Times New Roman" w:cs="Times New Roman"/>
          <w:sz w:val="24"/>
          <w:szCs w:val="24"/>
        </w:rPr>
        <w:t xml:space="preserve"> Остались ли какие-то вопросы без ответа?</w:t>
      </w:r>
    </w:p>
    <w:p w:rsidR="00D21C54" w:rsidRDefault="00D21C54" w:rsidP="00D21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подвести итог, продолжите предложение:</w:t>
      </w:r>
    </w:p>
    <w:p w:rsidR="00D21C54" w:rsidRDefault="00D21C54" w:rsidP="00D21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C54">
        <w:rPr>
          <w:rFonts w:ascii="Times New Roman" w:hAnsi="Times New Roman" w:cs="Times New Roman"/>
          <w:b/>
          <w:sz w:val="24"/>
          <w:szCs w:val="24"/>
        </w:rPr>
        <w:t>Урок для меня не прошел даром, потому что…</w:t>
      </w:r>
    </w:p>
    <w:p w:rsidR="00D21C54" w:rsidRPr="00D21C54" w:rsidRDefault="00D21C54" w:rsidP="00D21C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1C54" w:rsidRDefault="00014073" w:rsidP="00F611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11E0">
        <w:rPr>
          <w:rFonts w:ascii="Times New Roman" w:hAnsi="Times New Roman" w:cs="Times New Roman"/>
          <w:b/>
          <w:sz w:val="24"/>
          <w:szCs w:val="24"/>
        </w:rPr>
        <w:t xml:space="preserve">Комментирование домашнего задания </w:t>
      </w:r>
    </w:p>
    <w:p w:rsidR="00B71A5F" w:rsidRPr="00D21C54" w:rsidRDefault="00E4185B" w:rsidP="00D21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1C54" w:rsidRPr="00D21C54">
        <w:rPr>
          <w:rFonts w:ascii="Times New Roman" w:hAnsi="Times New Roman" w:cs="Times New Roman"/>
          <w:sz w:val="24"/>
          <w:szCs w:val="24"/>
        </w:rPr>
        <w:t>параграф в. 1-3 устно</w:t>
      </w:r>
      <w:r w:rsidR="001E1FB3">
        <w:rPr>
          <w:rFonts w:ascii="Times New Roman" w:hAnsi="Times New Roman" w:cs="Times New Roman"/>
          <w:sz w:val="24"/>
          <w:szCs w:val="24"/>
        </w:rPr>
        <w:t xml:space="preserve"> (для тех, кто хочет только закрепить свои знания)</w:t>
      </w:r>
    </w:p>
    <w:p w:rsidR="00014073" w:rsidRPr="00014073" w:rsidRDefault="00E41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D21C54">
        <w:rPr>
          <w:rFonts w:ascii="Times New Roman" w:hAnsi="Times New Roman" w:cs="Times New Roman"/>
          <w:sz w:val="24"/>
          <w:szCs w:val="24"/>
        </w:rPr>
        <w:t xml:space="preserve">творческое задание </w:t>
      </w:r>
      <w:r w:rsidR="00014073" w:rsidRPr="00014073">
        <w:rPr>
          <w:rFonts w:ascii="Times New Roman" w:hAnsi="Times New Roman" w:cs="Times New Roman"/>
          <w:sz w:val="24"/>
          <w:szCs w:val="24"/>
        </w:rPr>
        <w:t>– рисунок к поэме</w:t>
      </w:r>
      <w:r w:rsidR="00D21C54">
        <w:rPr>
          <w:rFonts w:ascii="Times New Roman" w:hAnsi="Times New Roman" w:cs="Times New Roman"/>
          <w:sz w:val="24"/>
          <w:szCs w:val="24"/>
        </w:rPr>
        <w:t xml:space="preserve"> или мифам, с которыми познакомились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5B" w:rsidRDefault="00E41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тех, кто хочет узнать больше и идти дальше – рассказ о любом другом эпизоде из поэмы «Илиада». Это непростое задание, но Олимп покоряют только те, кто смел и не боится трудностей. Удачи! Спасибо вам за урок, для меня он прошел интересно. </w:t>
      </w:r>
    </w:p>
    <w:p w:rsidR="00014073" w:rsidRPr="00014073" w:rsidRDefault="00E41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тоже продолжу фразу Урок для меня не прошел даром, потому что я познакомилась с такими любознательными ребятами. </w:t>
      </w:r>
      <w:r w:rsidR="001E1FB3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6E225A" w:rsidRPr="00A066FA" w:rsidRDefault="006E225A">
      <w:pPr>
        <w:rPr>
          <w:rFonts w:ascii="Times New Roman" w:hAnsi="Times New Roman" w:cs="Times New Roman"/>
          <w:sz w:val="24"/>
          <w:szCs w:val="24"/>
        </w:rPr>
      </w:pPr>
    </w:p>
    <w:sectPr w:rsidR="006E225A" w:rsidRPr="00A066FA" w:rsidSect="00A06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CF4"/>
    <w:multiLevelType w:val="hybridMultilevel"/>
    <w:tmpl w:val="01AA4B52"/>
    <w:lvl w:ilvl="0" w:tplc="E4A6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726B"/>
    <w:multiLevelType w:val="hybridMultilevel"/>
    <w:tmpl w:val="B2E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0A05"/>
    <w:multiLevelType w:val="hybridMultilevel"/>
    <w:tmpl w:val="0368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C38C0"/>
    <w:multiLevelType w:val="hybridMultilevel"/>
    <w:tmpl w:val="F198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6FA"/>
    <w:rsid w:val="00014073"/>
    <w:rsid w:val="00087984"/>
    <w:rsid w:val="000D3074"/>
    <w:rsid w:val="001D6BC3"/>
    <w:rsid w:val="001E1FB3"/>
    <w:rsid w:val="00206927"/>
    <w:rsid w:val="0021551C"/>
    <w:rsid w:val="00244CC0"/>
    <w:rsid w:val="0035356D"/>
    <w:rsid w:val="00471E55"/>
    <w:rsid w:val="00515D20"/>
    <w:rsid w:val="00531943"/>
    <w:rsid w:val="00583C22"/>
    <w:rsid w:val="006027F9"/>
    <w:rsid w:val="00650DC4"/>
    <w:rsid w:val="006D59A1"/>
    <w:rsid w:val="006E225A"/>
    <w:rsid w:val="007D77D3"/>
    <w:rsid w:val="00862E8C"/>
    <w:rsid w:val="008D4730"/>
    <w:rsid w:val="00910438"/>
    <w:rsid w:val="00921860"/>
    <w:rsid w:val="00934F18"/>
    <w:rsid w:val="009A0542"/>
    <w:rsid w:val="009B3833"/>
    <w:rsid w:val="00A066FA"/>
    <w:rsid w:val="00A62A95"/>
    <w:rsid w:val="00A84A96"/>
    <w:rsid w:val="00AB2ECD"/>
    <w:rsid w:val="00AD02DB"/>
    <w:rsid w:val="00B359C2"/>
    <w:rsid w:val="00B71A5F"/>
    <w:rsid w:val="00B85FB8"/>
    <w:rsid w:val="00C31016"/>
    <w:rsid w:val="00C534A2"/>
    <w:rsid w:val="00C97A3F"/>
    <w:rsid w:val="00D21C54"/>
    <w:rsid w:val="00D32150"/>
    <w:rsid w:val="00D51F95"/>
    <w:rsid w:val="00DD09FD"/>
    <w:rsid w:val="00E4185B"/>
    <w:rsid w:val="00E723A8"/>
    <w:rsid w:val="00EB1A04"/>
    <w:rsid w:val="00F30652"/>
    <w:rsid w:val="00F50661"/>
    <w:rsid w:val="00F611E0"/>
    <w:rsid w:val="00F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D3"/>
    <w:pPr>
      <w:ind w:left="720"/>
      <w:contextualSpacing/>
    </w:pPr>
  </w:style>
  <w:style w:type="paragraph" w:customStyle="1" w:styleId="c5">
    <w:name w:val="c5"/>
    <w:basedOn w:val="a"/>
    <w:rsid w:val="0001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14073"/>
  </w:style>
  <w:style w:type="character" w:customStyle="1" w:styleId="c3">
    <w:name w:val="c3"/>
    <w:basedOn w:val="a0"/>
    <w:rsid w:val="00014073"/>
  </w:style>
  <w:style w:type="paragraph" w:customStyle="1" w:styleId="c16">
    <w:name w:val="c16"/>
    <w:basedOn w:val="a"/>
    <w:rsid w:val="00E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1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19</cp:revision>
  <dcterms:created xsi:type="dcterms:W3CDTF">2017-01-19T18:51:00Z</dcterms:created>
  <dcterms:modified xsi:type="dcterms:W3CDTF">2017-01-23T18:38:00Z</dcterms:modified>
</cp:coreProperties>
</file>