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ТЕМА УРОКА:</w:t>
      </w:r>
      <w:r>
        <w:rPr>
          <w:rFonts w:ascii="Arial" w:hAnsi="Arial" w:cs="Arial"/>
          <w:color w:val="000000"/>
          <w:sz w:val="21"/>
          <w:szCs w:val="21"/>
        </w:rPr>
        <w:t> Уход за руками и ногами. Мытье рук и ног.</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ЦЕЛЬ УРОКА: </w:t>
      </w:r>
      <w:r>
        <w:rPr>
          <w:rFonts w:ascii="Arial" w:hAnsi="Arial" w:cs="Arial"/>
          <w:color w:val="000000"/>
          <w:sz w:val="21"/>
          <w:szCs w:val="21"/>
        </w:rPr>
        <w:t xml:space="preserve"> 1. Прививать детям навыки </w:t>
      </w:r>
      <w:proofErr w:type="spellStart"/>
      <w:r>
        <w:rPr>
          <w:rFonts w:ascii="Arial" w:hAnsi="Arial" w:cs="Arial"/>
          <w:color w:val="000000"/>
          <w:sz w:val="21"/>
          <w:szCs w:val="21"/>
        </w:rPr>
        <w:t>сан</w:t>
      </w:r>
      <w:proofErr w:type="gramStart"/>
      <w:r>
        <w:rPr>
          <w:rFonts w:ascii="Arial" w:hAnsi="Arial" w:cs="Arial"/>
          <w:color w:val="000000"/>
          <w:sz w:val="21"/>
          <w:szCs w:val="21"/>
        </w:rPr>
        <w:t>.-</w:t>
      </w:r>
      <w:proofErr w:type="gramEnd"/>
      <w:r>
        <w:rPr>
          <w:rFonts w:ascii="Arial" w:hAnsi="Arial" w:cs="Arial"/>
          <w:color w:val="000000"/>
          <w:sz w:val="21"/>
          <w:szCs w:val="21"/>
        </w:rPr>
        <w:t>гигиенических</w:t>
      </w:r>
      <w:proofErr w:type="spellEnd"/>
      <w:r>
        <w:rPr>
          <w:rFonts w:ascii="Arial" w:hAnsi="Arial" w:cs="Arial"/>
          <w:color w:val="000000"/>
          <w:sz w:val="21"/>
          <w:szCs w:val="21"/>
        </w:rPr>
        <w:t xml:space="preserve"> требований.</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1.Воспитание бережного отношения к своему здоровью.</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2Коррекция речи на основе грамматически правильно оформленных предложений.</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3.Коррекция эмоционально-волевой сферы через анализ поступков.</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ХОД УРОКА</w:t>
      </w:r>
    </w:p>
    <w:p w:rsidR="007846EB" w:rsidRDefault="007846EB" w:rsidP="007846EB">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Организационный момент.</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Игра «Солнышко и тучка» (</w:t>
      </w:r>
      <w:proofErr w:type="spellStart"/>
      <w:r>
        <w:rPr>
          <w:rFonts w:ascii="Arial" w:hAnsi="Arial" w:cs="Arial"/>
          <w:color w:val="000000"/>
          <w:sz w:val="21"/>
          <w:szCs w:val="21"/>
        </w:rPr>
        <w:t>эмоц</w:t>
      </w:r>
      <w:proofErr w:type="spellEnd"/>
      <w:r>
        <w:rPr>
          <w:rFonts w:ascii="Arial" w:hAnsi="Arial" w:cs="Arial"/>
          <w:color w:val="000000"/>
          <w:sz w:val="21"/>
          <w:szCs w:val="21"/>
        </w:rPr>
        <w:t>. настрой)</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 Игра «Назови лишний предмет» (предметы </w:t>
      </w:r>
      <w:proofErr w:type="spellStart"/>
      <w:r>
        <w:rPr>
          <w:rFonts w:ascii="Arial" w:hAnsi="Arial" w:cs="Arial"/>
          <w:color w:val="000000"/>
          <w:sz w:val="21"/>
          <w:szCs w:val="21"/>
        </w:rPr>
        <w:t>сан</w:t>
      </w:r>
      <w:proofErr w:type="gramStart"/>
      <w:r>
        <w:rPr>
          <w:rFonts w:ascii="Arial" w:hAnsi="Arial" w:cs="Arial"/>
          <w:color w:val="000000"/>
          <w:sz w:val="21"/>
          <w:szCs w:val="21"/>
        </w:rPr>
        <w:t>.-</w:t>
      </w:r>
      <w:proofErr w:type="gramEnd"/>
      <w:r>
        <w:rPr>
          <w:rFonts w:ascii="Arial" w:hAnsi="Arial" w:cs="Arial"/>
          <w:color w:val="000000"/>
          <w:sz w:val="21"/>
          <w:szCs w:val="21"/>
        </w:rPr>
        <w:t>гигиены</w:t>
      </w:r>
      <w:proofErr w:type="spellEnd"/>
      <w:r>
        <w:rPr>
          <w:rFonts w:ascii="Arial" w:hAnsi="Arial" w:cs="Arial"/>
          <w:color w:val="000000"/>
          <w:sz w:val="21"/>
          <w:szCs w:val="21"/>
        </w:rPr>
        <w:t>)</w:t>
      </w:r>
    </w:p>
    <w:p w:rsidR="007846EB" w:rsidRDefault="007846EB" w:rsidP="007846EB">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Введение тему.</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Загадка «Что мягче всего на свете? (руки)</w:t>
      </w:r>
    </w:p>
    <w:p w:rsidR="007846EB" w:rsidRDefault="007846EB" w:rsidP="007846EB">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Основная часть.</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1Сегодня мы будем говорить о больших помощниках человека, рабочих инструментах каждого человека.</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Вспомните пословицы и поговорки, в которых говорится о пользе рук и ног.</w:t>
      </w:r>
    </w:p>
    <w:p w:rsidR="007846EB" w:rsidRDefault="007846EB" w:rsidP="007846EB">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«Без него, как без рук».</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меня руки связанны».</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«Золотые руки».</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«Глаза страшатся, а руки делают».</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Физкультминутка</w:t>
      </w:r>
    </w:p>
    <w:p w:rsidR="007846EB" w:rsidRDefault="007846EB" w:rsidP="007846EB">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Беседа о руках, ногах человека.</w:t>
      </w:r>
    </w:p>
    <w:p w:rsidR="007846EB" w:rsidRDefault="007846EB" w:rsidP="007846EB">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руки, ноги можно назвать «рабочими инструментами» человека?</w:t>
      </w:r>
    </w:p>
    <w:p w:rsidR="007846EB" w:rsidRDefault="007846EB" w:rsidP="007846EB">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 мы делаем с помощью рук, ног?</w:t>
      </w:r>
    </w:p>
    <w:p w:rsidR="007846EB" w:rsidRDefault="007846EB" w:rsidP="007846EB">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Руки, ноги – это постоянные труженики человека. С рождения им нет покоя. Человек своими руками может сделать столько прекрасных дел! И чтобы они не уставали, были быстрыми и ловкими в движении, крепкими и сильными – помогите им.</w:t>
      </w:r>
    </w:p>
    <w:p w:rsidR="007846EB" w:rsidRDefault="007846EB" w:rsidP="007846EB">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можно тренировать руки и ноги? (делать зарядку, бросать мяч, бегать босиком и т.д.)</w:t>
      </w:r>
    </w:p>
    <w:p w:rsidR="007846EB" w:rsidRDefault="007846EB" w:rsidP="007846EB">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Оздоровительная минутка</w:t>
      </w:r>
    </w:p>
    <w:p w:rsidR="007846EB" w:rsidRDefault="007846EB" w:rsidP="007846EB">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Правой рукой помассируйте каждый палец левой руки, тоже </w:t>
      </w:r>
      <w:proofErr w:type="gramStart"/>
      <w:r>
        <w:rPr>
          <w:rFonts w:ascii="Arial" w:hAnsi="Arial" w:cs="Arial"/>
          <w:color w:val="000000"/>
          <w:sz w:val="21"/>
          <w:szCs w:val="21"/>
        </w:rPr>
        <w:t>самое</w:t>
      </w:r>
      <w:proofErr w:type="gramEnd"/>
      <w:r>
        <w:rPr>
          <w:rFonts w:ascii="Arial" w:hAnsi="Arial" w:cs="Arial"/>
          <w:color w:val="000000"/>
          <w:sz w:val="21"/>
          <w:szCs w:val="21"/>
        </w:rPr>
        <w:t xml:space="preserve"> сделайте с правой рукой. Старайтесь уделить внимание каждому суставчику, тщательно его растирая. Пальцы рук связаны с мозгом и внутренними органами. </w:t>
      </w:r>
      <w:proofErr w:type="gramStart"/>
      <w:r>
        <w:rPr>
          <w:rFonts w:ascii="Arial" w:hAnsi="Arial" w:cs="Arial"/>
          <w:color w:val="000000"/>
          <w:sz w:val="21"/>
          <w:szCs w:val="21"/>
        </w:rPr>
        <w:t>Массаж указательного пальца – улучшает работу желудка, большого – повышает деятельность головного мозга, среднего – кишечника и позвоночника, безымянного – печени, мизинца – помогает работе сердца.</w:t>
      </w:r>
      <w:proofErr w:type="gramEnd"/>
    </w:p>
    <w:p w:rsidR="007846EB" w:rsidRDefault="007846EB" w:rsidP="007846EB">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 соревнование «Кто больше?»</w:t>
      </w:r>
    </w:p>
    <w:p w:rsidR="007846EB" w:rsidRDefault="007846EB" w:rsidP="007846EB">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Где можно и где нельзя бегать босиком? (примеры)</w:t>
      </w:r>
    </w:p>
    <w:p w:rsidR="007846EB" w:rsidRDefault="007846EB" w:rsidP="007846EB">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беречь ноги?</w:t>
      </w:r>
    </w:p>
    <w:p w:rsidR="007846EB" w:rsidRDefault="007846EB" w:rsidP="007846EB">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Содержать их в чистоте.</w:t>
      </w:r>
    </w:p>
    <w:p w:rsidR="007846EB" w:rsidRDefault="007846EB" w:rsidP="007846EB">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Носить удобную обувь.</w:t>
      </w:r>
    </w:p>
    <w:p w:rsidR="007846EB" w:rsidRDefault="007846EB" w:rsidP="007846EB">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При плоскостопии выполнять специальные упражнения (катать валик, ходить босиком, массаж стопы), носить супинаторы, </w:t>
      </w:r>
      <w:proofErr w:type="gramStart"/>
      <w:r>
        <w:rPr>
          <w:rFonts w:ascii="Arial" w:hAnsi="Arial" w:cs="Arial"/>
          <w:color w:val="000000"/>
          <w:sz w:val="21"/>
          <w:szCs w:val="21"/>
        </w:rPr>
        <w:t>спец</w:t>
      </w:r>
      <w:proofErr w:type="gramEnd"/>
      <w:r>
        <w:rPr>
          <w:rFonts w:ascii="Arial" w:hAnsi="Arial" w:cs="Arial"/>
          <w:color w:val="000000"/>
          <w:sz w:val="21"/>
          <w:szCs w:val="21"/>
        </w:rPr>
        <w:t>. Обувь.</w:t>
      </w:r>
    </w:p>
    <w:p w:rsidR="007846EB" w:rsidRDefault="007846EB" w:rsidP="007846EB">
      <w:pPr>
        <w:pStyle w:val="a3"/>
        <w:numPr>
          <w:ilvl w:val="0"/>
          <w:numId w:val="1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полезно знать!</w:t>
      </w:r>
    </w:p>
    <w:p w:rsidR="007846EB" w:rsidRDefault="007846EB" w:rsidP="007846EB">
      <w:pPr>
        <w:pStyle w:val="a3"/>
        <w:numPr>
          <w:ilvl w:val="0"/>
          <w:numId w:val="1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определить страдает ли человек плоскостопием, достаточно рассмотреть след, оставленный ногой. Если след от пальцев до пятки соединен тонкой перемычкой, то плоскостопия нет. Если же отпечатывается вся ступня, то плоскостопие есть.</w:t>
      </w:r>
    </w:p>
    <w:p w:rsidR="007846EB" w:rsidRDefault="007846EB" w:rsidP="007846EB">
      <w:pPr>
        <w:pStyle w:val="a3"/>
        <w:numPr>
          <w:ilvl w:val="0"/>
          <w:numId w:val="1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Уход за ногтями.</w:t>
      </w:r>
    </w:p>
    <w:p w:rsidR="007846EB" w:rsidRDefault="007846EB" w:rsidP="007846EB">
      <w:pPr>
        <w:pStyle w:val="a3"/>
        <w:numPr>
          <w:ilvl w:val="0"/>
          <w:numId w:val="1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Ногти защищают кончики пальцев от травм, но они могут стать и вредными для человека, если их отращивать и не соблюдать чистоту, тогда под ногтями может скапливаться большое количество микробов.</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Ногти следует регулярно стричь на руках 1 раз в неделю, на ногах 1 раз в 2 недели. Срез ногтя должен быть полукруглым, перед процедурой – теплая вода.</w:t>
      </w:r>
    </w:p>
    <w:p w:rsidR="007846EB" w:rsidRDefault="007846EB" w:rsidP="007846EB">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Итоги урока.</w:t>
      </w:r>
      <w:r>
        <w:rPr>
          <w:rFonts w:ascii="Arial" w:hAnsi="Arial" w:cs="Arial"/>
          <w:color w:val="000000"/>
          <w:sz w:val="21"/>
          <w:szCs w:val="21"/>
        </w:rPr>
        <w:t> О каких «рабочих инструментах» человека вы узнали сегодня?</w:t>
      </w:r>
    </w:p>
    <w:p w:rsidR="007846EB" w:rsidRDefault="007846EB" w:rsidP="007846EB"/>
    <w:p w:rsidR="007846EB" w:rsidRDefault="007846EB" w:rsidP="007846EB"/>
    <w:p w:rsidR="002023C6" w:rsidRDefault="002023C6"/>
    <w:sectPr w:rsidR="002023C6" w:rsidSect="00202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94D"/>
    <w:multiLevelType w:val="multilevel"/>
    <w:tmpl w:val="A16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35C83"/>
    <w:multiLevelType w:val="multilevel"/>
    <w:tmpl w:val="91D8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3265B"/>
    <w:multiLevelType w:val="multilevel"/>
    <w:tmpl w:val="0F42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D74D1"/>
    <w:multiLevelType w:val="multilevel"/>
    <w:tmpl w:val="8C8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831DB"/>
    <w:multiLevelType w:val="multilevel"/>
    <w:tmpl w:val="DB4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231E7"/>
    <w:multiLevelType w:val="multilevel"/>
    <w:tmpl w:val="69D4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15FB5"/>
    <w:multiLevelType w:val="multilevel"/>
    <w:tmpl w:val="B738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26754"/>
    <w:multiLevelType w:val="multilevel"/>
    <w:tmpl w:val="7EEE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30BCF"/>
    <w:multiLevelType w:val="multilevel"/>
    <w:tmpl w:val="8FC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30F7D"/>
    <w:multiLevelType w:val="multilevel"/>
    <w:tmpl w:val="AD0E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DB5489"/>
    <w:multiLevelType w:val="multilevel"/>
    <w:tmpl w:val="82FC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53D5F"/>
    <w:multiLevelType w:val="multilevel"/>
    <w:tmpl w:val="48D8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DE4387"/>
    <w:multiLevelType w:val="multilevel"/>
    <w:tmpl w:val="C57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BF7D82"/>
    <w:multiLevelType w:val="multilevel"/>
    <w:tmpl w:val="58EE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66F11"/>
    <w:multiLevelType w:val="multilevel"/>
    <w:tmpl w:val="77B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A5909"/>
    <w:multiLevelType w:val="multilevel"/>
    <w:tmpl w:val="C9C8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
  </w:num>
  <w:num w:numId="4">
    <w:abstractNumId w:val="8"/>
  </w:num>
  <w:num w:numId="5">
    <w:abstractNumId w:val="5"/>
  </w:num>
  <w:num w:numId="6">
    <w:abstractNumId w:val="15"/>
  </w:num>
  <w:num w:numId="7">
    <w:abstractNumId w:val="9"/>
  </w:num>
  <w:num w:numId="8">
    <w:abstractNumId w:val="10"/>
  </w:num>
  <w:num w:numId="9">
    <w:abstractNumId w:val="11"/>
  </w:num>
  <w:num w:numId="10">
    <w:abstractNumId w:val="14"/>
  </w:num>
  <w:num w:numId="11">
    <w:abstractNumId w:val="7"/>
  </w:num>
  <w:num w:numId="12">
    <w:abstractNumId w:val="0"/>
  </w:num>
  <w:num w:numId="13">
    <w:abstractNumId w:val="6"/>
  </w:num>
  <w:num w:numId="14">
    <w:abstractNumId w:val="3"/>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6EB"/>
    <w:rsid w:val="002023C6"/>
    <w:rsid w:val="0078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2023-12-25T14:47:00Z</dcterms:created>
  <dcterms:modified xsi:type="dcterms:W3CDTF">2023-12-25T14:51:00Z</dcterms:modified>
</cp:coreProperties>
</file>