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17" w:rsidRDefault="00417C17" w:rsidP="00417C17">
      <w:pPr>
        <w:pStyle w:val="Style8"/>
        <w:widowControl/>
        <w:spacing w:before="230"/>
        <w:ind w:left="-142"/>
        <w:jc w:val="right"/>
        <w:rPr>
          <w:rStyle w:val="FontStyle15"/>
          <w:lang w:val="en-US"/>
        </w:rPr>
      </w:pPr>
      <w:r>
        <w:rPr>
          <w:rStyle w:val="FontStyle15"/>
        </w:rPr>
        <w:t>Утверждаю</w:t>
      </w:r>
      <w:r>
        <w:rPr>
          <w:rStyle w:val="FontStyle15"/>
          <w:lang w:val="en-US"/>
        </w:rPr>
        <w:t>”____________”</w:t>
      </w:r>
    </w:p>
    <w:p w:rsidR="008C7BC8" w:rsidRDefault="003D161B" w:rsidP="008C7BC8">
      <w:pPr>
        <w:pStyle w:val="Style8"/>
        <w:widowControl/>
        <w:spacing w:before="230"/>
        <w:ind w:left="-142"/>
        <w:jc w:val="center"/>
        <w:rPr>
          <w:rStyle w:val="FontStyle15"/>
        </w:rPr>
      </w:pPr>
      <w:r>
        <w:rPr>
          <w:rStyle w:val="FontStyle15"/>
        </w:rPr>
        <w:t>Конспект занятия № 2</w:t>
      </w:r>
    </w:p>
    <w:p w:rsidR="008C7BC8" w:rsidRDefault="008C7BC8" w:rsidP="008C7BC8">
      <w:pPr>
        <w:pStyle w:val="Style9"/>
        <w:widowControl/>
        <w:ind w:left="-142"/>
        <w:rPr>
          <w:rStyle w:val="FontStyle17"/>
        </w:rPr>
      </w:pPr>
    </w:p>
    <w:p w:rsidR="008C7BC8" w:rsidRDefault="008C7BC8" w:rsidP="008C7BC8">
      <w:pPr>
        <w:pStyle w:val="Style10"/>
        <w:widowControl/>
        <w:tabs>
          <w:tab w:val="left" w:leader="underscore" w:pos="2827"/>
          <w:tab w:val="left" w:leader="underscore" w:pos="5971"/>
        </w:tabs>
        <w:spacing w:before="149"/>
        <w:ind w:left="-142"/>
        <w:jc w:val="center"/>
        <w:rPr>
          <w:rStyle w:val="FontStyle18"/>
        </w:rPr>
      </w:pPr>
      <w:r>
        <w:rPr>
          <w:rStyle w:val="FontStyle18"/>
        </w:rPr>
        <w:t>По «Легкой Атлетики» для детей ДЮСШ</w:t>
      </w:r>
    </w:p>
    <w:p w:rsidR="00E57906" w:rsidRDefault="00E57906" w:rsidP="00E57906">
      <w:pPr>
        <w:pStyle w:val="Style10"/>
        <w:widowControl/>
        <w:tabs>
          <w:tab w:val="left" w:leader="underscore" w:pos="2827"/>
          <w:tab w:val="left" w:leader="underscore" w:pos="5971"/>
        </w:tabs>
        <w:ind w:left="-142"/>
        <w:rPr>
          <w:rStyle w:val="FontStyle18"/>
        </w:rPr>
      </w:pPr>
      <w:r>
        <w:rPr>
          <w:rStyle w:val="FontStyle18"/>
        </w:rPr>
        <w:t>Учитель по Физической Культуре Степанов Сергей Владимирович</w:t>
      </w:r>
    </w:p>
    <w:p w:rsidR="008C7BC8" w:rsidRDefault="008C7BC8" w:rsidP="008C7BC8">
      <w:pPr>
        <w:pStyle w:val="Style6"/>
        <w:widowControl/>
        <w:spacing w:line="250" w:lineRule="exact"/>
        <w:ind w:left="-142"/>
        <w:rPr>
          <w:rStyle w:val="FontStyle18"/>
        </w:rPr>
      </w:pPr>
      <w:r>
        <w:rPr>
          <w:rStyle w:val="FontStyle18"/>
        </w:rPr>
        <w:t>Задачи занятия.</w:t>
      </w:r>
    </w:p>
    <w:p w:rsidR="008C7BC8" w:rsidRDefault="008C7BC8" w:rsidP="008C7BC8">
      <w:pPr>
        <w:pStyle w:val="Style6"/>
        <w:widowControl/>
        <w:tabs>
          <w:tab w:val="left" w:leader="underscore" w:pos="8016"/>
        </w:tabs>
        <w:spacing w:before="5" w:line="250" w:lineRule="exact"/>
        <w:ind w:left="-142"/>
        <w:rPr>
          <w:rStyle w:val="FontStyle18"/>
        </w:rPr>
      </w:pPr>
      <w:r>
        <w:rPr>
          <w:rStyle w:val="FontStyle18"/>
        </w:rPr>
        <w:t>I. Образовательные: Совершенствование</w:t>
      </w:r>
      <w:r w:rsidR="00C54FB8">
        <w:rPr>
          <w:rStyle w:val="FontStyle18"/>
        </w:rPr>
        <w:t xml:space="preserve"> технике бега на короткие дистанции.</w:t>
      </w:r>
    </w:p>
    <w:p w:rsidR="008C7BC8" w:rsidRDefault="008C7BC8" w:rsidP="00E93766">
      <w:pPr>
        <w:pStyle w:val="Style6"/>
        <w:widowControl/>
        <w:tabs>
          <w:tab w:val="left" w:leader="underscore" w:pos="7997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 xml:space="preserve">П. Воспитательные: </w:t>
      </w:r>
      <w:r w:rsidR="00E93766">
        <w:rPr>
          <w:rStyle w:val="FontStyle18"/>
        </w:rPr>
        <w:t xml:space="preserve">Воспитание уверенности в себе </w:t>
      </w:r>
      <w:bookmarkStart w:id="0" w:name="_GoBack"/>
      <w:bookmarkEnd w:id="0"/>
    </w:p>
    <w:p w:rsidR="008C7BC8" w:rsidRDefault="008C7BC8" w:rsidP="008C7BC8">
      <w:pPr>
        <w:pStyle w:val="Style6"/>
        <w:widowControl/>
        <w:tabs>
          <w:tab w:val="left" w:leader="underscore" w:pos="791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III. Физического развития: Способств</w:t>
      </w:r>
      <w:r w:rsidR="002D0E30">
        <w:rPr>
          <w:rStyle w:val="FontStyle18"/>
        </w:rPr>
        <w:t>овать  развитию Силы.</w:t>
      </w:r>
    </w:p>
    <w:p w:rsidR="008C7BC8" w:rsidRDefault="008C7BC8" w:rsidP="008C7BC8">
      <w:pPr>
        <w:pStyle w:val="Style6"/>
        <w:widowControl/>
        <w:tabs>
          <w:tab w:val="left" w:leader="underscore" w:pos="803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Направленность тренировки: Закрепление техники</w:t>
      </w:r>
    </w:p>
    <w:p w:rsidR="008C7BC8" w:rsidRDefault="008C7BC8" w:rsidP="008C7BC8">
      <w:pPr>
        <w:pStyle w:val="Style6"/>
        <w:widowControl/>
        <w:tabs>
          <w:tab w:val="left" w:leader="underscore" w:pos="804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Место проведения: Зал Легкой Атлетики ВЛГАФК</w:t>
      </w:r>
    </w:p>
    <w:p w:rsidR="008C7BC8" w:rsidRDefault="008C7BC8" w:rsidP="008C7BC8">
      <w:pPr>
        <w:pStyle w:val="Style6"/>
        <w:widowControl/>
        <w:tabs>
          <w:tab w:val="left" w:leader="underscore" w:pos="8064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Оборудование, инвентарь</w:t>
      </w:r>
      <w:proofErr w:type="gramStart"/>
      <w:r>
        <w:rPr>
          <w:rStyle w:val="FontStyle18"/>
        </w:rPr>
        <w:t>: ,</w:t>
      </w:r>
      <w:proofErr w:type="gramEnd"/>
      <w:r>
        <w:rPr>
          <w:rStyle w:val="FontStyle18"/>
        </w:rPr>
        <w:t xml:space="preserve"> Стартовые колодки, шведская стенка</w:t>
      </w:r>
    </w:p>
    <w:p w:rsidR="008C7BC8" w:rsidRDefault="008C7BC8" w:rsidP="008C7BC8">
      <w:pPr>
        <w:pStyle w:val="Style6"/>
        <w:widowControl/>
        <w:tabs>
          <w:tab w:val="left" w:leader="underscore" w:pos="8045"/>
        </w:tabs>
        <w:spacing w:line="250" w:lineRule="exact"/>
        <w:ind w:left="-142"/>
        <w:rPr>
          <w:rStyle w:val="FontStyle13"/>
          <w:sz w:val="20"/>
          <w:szCs w:val="20"/>
        </w:rPr>
      </w:pPr>
      <w:r>
        <w:rPr>
          <w:rStyle w:val="FontStyle18"/>
        </w:rPr>
        <w:t xml:space="preserve">Список информационных </w:t>
      </w:r>
      <w:proofErr w:type="gramStart"/>
      <w:r>
        <w:rPr>
          <w:rStyle w:val="FontStyle18"/>
        </w:rPr>
        <w:t>источников:</w:t>
      </w:r>
      <w:r>
        <w:rPr>
          <w:rStyle w:val="FontStyle14"/>
        </w:rPr>
        <w:t xml:space="preserve">  [</w:t>
      </w:r>
      <w:proofErr w:type="gramEnd"/>
      <w:r>
        <w:rPr>
          <w:rStyle w:val="FontStyle14"/>
        </w:rPr>
        <w:t xml:space="preserve"> 1 ] </w:t>
      </w:r>
      <w:r>
        <w:rPr>
          <w:rStyle w:val="FontStyle14"/>
          <w:sz w:val="20"/>
          <w:szCs w:val="20"/>
        </w:rPr>
        <w:t xml:space="preserve">Матвеев, Л.П. Общая теория спорта и ее прикладные аспекты: учебник для вузов физической культуры. - 5-е изд., </w:t>
      </w:r>
      <w:proofErr w:type="spellStart"/>
      <w:r>
        <w:rPr>
          <w:rStyle w:val="FontStyle14"/>
          <w:sz w:val="20"/>
          <w:szCs w:val="20"/>
        </w:rPr>
        <w:t>испр</w:t>
      </w:r>
      <w:proofErr w:type="spellEnd"/>
      <w:r>
        <w:rPr>
          <w:rStyle w:val="FontStyle14"/>
          <w:sz w:val="20"/>
          <w:szCs w:val="20"/>
        </w:rPr>
        <w:t xml:space="preserve">. и доп. - М.: Советский спорт, 2010. - 340 с. , [ 2 ] Никитушкин, В.Г. Многолетняя подготовка юных спортсменов: монография / В.Н. Никитушкин. - М.: Физкультура и спорт, 2010. - 240 </w:t>
      </w:r>
      <w:proofErr w:type="gramStart"/>
      <w:r>
        <w:rPr>
          <w:rStyle w:val="FontStyle14"/>
          <w:sz w:val="20"/>
          <w:szCs w:val="20"/>
        </w:rPr>
        <w:t>с. ,</w:t>
      </w:r>
      <w:proofErr w:type="gramEnd"/>
      <w:r>
        <w:rPr>
          <w:rStyle w:val="FontStyle14"/>
          <w:sz w:val="20"/>
          <w:szCs w:val="20"/>
        </w:rPr>
        <w:t xml:space="preserve"> [ 3 ]</w:t>
      </w:r>
      <w:r>
        <w:rPr>
          <w:rStyle w:val="FontStyle13"/>
          <w:sz w:val="20"/>
          <w:szCs w:val="20"/>
        </w:rPr>
        <w:t xml:space="preserve">Никитушкин В.Г. Легкая атлетика в школе : учеб. пособие / В.Г. Никитушкин, Г.Н. Германов. - Воронеж: Истоки, 2007. - 603 с. </w:t>
      </w:r>
    </w:p>
    <w:p w:rsidR="008C7BC8" w:rsidRDefault="008C7BC8" w:rsidP="008C7BC8">
      <w:pPr>
        <w:pStyle w:val="Style6"/>
        <w:widowControl/>
        <w:tabs>
          <w:tab w:val="left" w:leader="underscore" w:pos="5837"/>
        </w:tabs>
        <w:spacing w:line="250" w:lineRule="exact"/>
        <w:ind w:left="-142"/>
        <w:rPr>
          <w:rStyle w:val="FontStyle18"/>
        </w:rPr>
      </w:pPr>
    </w:p>
    <w:p w:rsidR="008C7BC8" w:rsidRDefault="008C7BC8" w:rsidP="008C7BC8">
      <w:pPr>
        <w:widowControl/>
        <w:spacing w:after="230" w:line="1" w:lineRule="exact"/>
        <w:ind w:left="-142"/>
        <w:rPr>
          <w:sz w:val="2"/>
          <w:szCs w:val="2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9"/>
        <w:gridCol w:w="1267"/>
        <w:gridCol w:w="2551"/>
        <w:gridCol w:w="1966"/>
      </w:tblGrid>
      <w:tr w:rsidR="008C7BC8" w:rsidTr="00EB56EC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right="113" w:firstLine="142"/>
              <w:jc w:val="both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Часть</w:t>
            </w:r>
          </w:p>
          <w:p w:rsidR="008C7BC8" w:rsidRDefault="008C7BC8" w:rsidP="00EB56EC">
            <w:pPr>
              <w:pStyle w:val="Style12"/>
              <w:spacing w:line="240" w:lineRule="auto"/>
              <w:ind w:right="113" w:firstLine="142"/>
              <w:jc w:val="both"/>
            </w:pPr>
            <w:r>
              <w:rPr>
                <w:rStyle w:val="FontStyle18"/>
                <w:b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spacing w:line="240" w:lineRule="auto"/>
              <w:ind w:firstLine="142"/>
              <w:jc w:val="center"/>
              <w:rPr>
                <w:b/>
              </w:rPr>
            </w:pPr>
            <w:r>
              <w:rPr>
                <w:rStyle w:val="FontStyle18"/>
                <w:b/>
              </w:rPr>
              <w:t>Частные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Средства</w:t>
            </w:r>
          </w:p>
          <w:p w:rsidR="008C7BC8" w:rsidRDefault="008C7BC8" w:rsidP="00EB56EC">
            <w:pPr>
              <w:pStyle w:val="Style12"/>
              <w:spacing w:line="240" w:lineRule="auto"/>
              <w:ind w:firstLine="142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rStyle w:val="FontStyle18"/>
                <w:b/>
              </w:rPr>
              <w:t>Дозировка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Методы и приёмы обучения,</w:t>
            </w:r>
          </w:p>
          <w:p w:rsidR="008C7BC8" w:rsidRDefault="008C7BC8" w:rsidP="00EB56EC">
            <w:pPr>
              <w:pStyle w:val="Style12"/>
              <w:spacing w:line="240" w:lineRule="auto"/>
              <w:ind w:firstLine="142"/>
              <w:jc w:val="center"/>
            </w:pPr>
            <w:r>
              <w:rPr>
                <w:rStyle w:val="FontStyle18"/>
                <w:b/>
              </w:rPr>
              <w:t>воспитания, организации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Интегративные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моменты и</w:t>
            </w:r>
          </w:p>
          <w:p w:rsidR="008C7BC8" w:rsidRDefault="008C7BC8" w:rsidP="00EB56EC">
            <w:pPr>
              <w:pStyle w:val="Style1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информационные ссылки</w:t>
            </w:r>
          </w:p>
        </w:tc>
      </w:tr>
      <w:tr w:rsidR="008C7BC8" w:rsidTr="00EB56EC">
        <w:trPr>
          <w:cantSplit/>
          <w:trHeight w:val="9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right="113"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  <w:p w:rsidR="008C7BC8" w:rsidRDefault="008C7BC8" w:rsidP="00EB56EC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Организовать занимающихся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numPr>
                <w:ilvl w:val="0"/>
                <w:numId w:val="2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Построение, сообщение занимающимся задачи тренировки.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8" w:rsidRDefault="008C7BC8" w:rsidP="00EB56EC">
            <w:pPr>
              <w:pStyle w:val="Style12"/>
              <w:widowControl/>
              <w:ind w:firstLine="142"/>
              <w:jc w:val="center"/>
              <w:rPr>
                <w:rStyle w:val="FontStyle18"/>
              </w:rPr>
            </w:pPr>
            <w:r>
              <w:rPr>
                <w:rStyle w:val="FontStyle14"/>
              </w:rPr>
              <w:t xml:space="preserve">[ 1 ], </w:t>
            </w:r>
            <w:r>
              <w:rPr>
                <w:rStyle w:val="FontStyle14"/>
                <w:sz w:val="20"/>
                <w:szCs w:val="20"/>
              </w:rPr>
              <w:t>[ 2 ], [ 3 ]</w:t>
            </w:r>
          </w:p>
        </w:tc>
      </w:tr>
      <w:tr w:rsidR="008C7BC8" w:rsidTr="00EB56EC">
        <w:trPr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  <w:p w:rsidR="008C7BC8" w:rsidRDefault="008C7BC8" w:rsidP="00EB56EC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Разогреть организм занимающихся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Медленный бег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10-15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Бег трусцой, темп произвольный.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  <w:r>
              <w:rPr>
                <w:rStyle w:val="FontStyle14"/>
              </w:rPr>
              <w:t xml:space="preserve">[ 1 ], </w:t>
            </w:r>
            <w:r>
              <w:rPr>
                <w:rStyle w:val="FontStyle14"/>
                <w:sz w:val="20"/>
                <w:szCs w:val="20"/>
              </w:rPr>
              <w:t>[ 2 ], [ 3 ]</w:t>
            </w:r>
          </w:p>
        </w:tc>
      </w:tr>
      <w:tr w:rsidR="008C7BC8" w:rsidTr="00EB56EC">
        <w:trPr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  <w:p w:rsidR="008C7BC8" w:rsidRDefault="008C7BC8" w:rsidP="00EB56EC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Обеспечить оптимальную эластичность мышц и подвижность звеньев двигательного аппарата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Круговые вращения в голеностопном суставе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Растяжка задней поверхности бедра.</w:t>
            </w: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Растяжка передней поверхности бедра.</w:t>
            </w: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Растягивание мышц голени.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Наклоны (вперед, назад, в стороны)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Махи ногами возле шведской стенки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Упражнения на растяжку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3D161B" w:rsidP="00EB56EC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Пружинистые наклоны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1-2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1-2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3-4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Выполнять по большей амплитуде.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Выполнять как можно глубже с максимальной растяжкой мышц.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Нога ставится максимально высоко на шведскую стенку и согнута в колене. Растягивать как можно сильней.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Стоя стопой на шведской стенке максимальное опускание пятки вниз.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 выполнять максимально глубоко. Использовать шведскую стенку или выполнять в парах.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Махи выполнять аккуратно без резких рывков.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3D161B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Выполнять сидя в различных положениях. </w:t>
            </w:r>
          </w:p>
          <w:p w:rsidR="003D161B" w:rsidRDefault="003D161B" w:rsidP="003D161B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 выполнять максимально глубоко.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C7BC8" w:rsidTr="00EB56EC">
        <w:trPr>
          <w:trHeight w:val="35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244"/>
              <w:jc w:val="center"/>
            </w:pPr>
          </w:p>
          <w:p w:rsidR="008C7BC8" w:rsidRDefault="008C7BC8" w:rsidP="00EB56EC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Настроить нервные механизмы регуляции движений для работы в основной части тренировки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Семенящий бег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Высокое бедро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Захлест</w:t>
            </w:r>
            <w:proofErr w:type="spellEnd"/>
            <w:r>
              <w:rPr>
                <w:rStyle w:val="FontStyle18"/>
              </w:rPr>
              <w:t xml:space="preserve"> голени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Нога ставится с носка на пятку. Руки вдоль туловища  расслаблены. Спина прямая смотреть вперед.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работают как при беге, колено поднимается не меньше чем на 90</w:t>
            </w:r>
            <w:r>
              <w:rPr>
                <w:rStyle w:val="FontStyle18"/>
                <w:vertAlign w:val="superscript"/>
              </w:rPr>
              <w:t>о</w:t>
            </w:r>
            <w:r>
              <w:rPr>
                <w:rStyle w:val="FontStyle18"/>
              </w:rPr>
              <w:t>, носок стараться тянуть на себя.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Руки работают как при беге, </w:t>
            </w:r>
            <w:proofErr w:type="gramStart"/>
            <w:r>
              <w:rPr>
                <w:rStyle w:val="FontStyle18"/>
              </w:rPr>
              <w:t>нога</w:t>
            </w:r>
            <w:proofErr w:type="gramEnd"/>
            <w:r>
              <w:rPr>
                <w:rStyle w:val="FontStyle18"/>
              </w:rPr>
              <w:t xml:space="preserve"> согнутая в колене не заходит за проекцию опорной ноги. Носок на себя.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C7BC8" w:rsidTr="00EB56EC">
        <w:trPr>
          <w:cantSplit/>
          <w:trHeight w:val="4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right="113"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Основная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6"/>
              </w:numPr>
              <w:spacing w:line="276" w:lineRule="auto"/>
              <w:jc w:val="center"/>
            </w:pPr>
          </w:p>
          <w:p w:rsidR="008C7BC8" w:rsidRDefault="00C54FB8" w:rsidP="00EB56EC">
            <w:pPr>
              <w:pStyle w:val="Style13"/>
              <w:widowControl/>
              <w:spacing w:line="276" w:lineRule="auto"/>
              <w:jc w:val="center"/>
            </w:pPr>
            <w:r>
              <w:t>Совершенствовать технику</w:t>
            </w:r>
            <w:r w:rsidR="00E93766">
              <w:t xml:space="preserve"> бега на короткие дистанции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E93766" w:rsidP="00EB56EC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244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Бег с низкого ст</w:t>
            </w:r>
            <w:r w:rsidR="002D0E30">
              <w:rPr>
                <w:rStyle w:val="FontStyle18"/>
              </w:rPr>
              <w:t xml:space="preserve">арта на расстояние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244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Высокое бедро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244" w:firstLine="0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Захлест</w:t>
            </w:r>
            <w:proofErr w:type="spellEnd"/>
            <w:r>
              <w:rPr>
                <w:rStyle w:val="FontStyle18"/>
              </w:rPr>
              <w:t xml:space="preserve"> голени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244"/>
              <w:jc w:val="both"/>
              <w:rPr>
                <w:rStyle w:val="FontStyle18"/>
              </w:rPr>
            </w:pPr>
          </w:p>
          <w:p w:rsidR="008C7BC8" w:rsidRDefault="008C7BC8" w:rsidP="00E93766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2D0E30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  <w:r w:rsidR="008C7BC8">
              <w:rPr>
                <w:rStyle w:val="FontStyle18"/>
              </w:rPr>
              <w:t>*30</w:t>
            </w:r>
            <w:r>
              <w:rPr>
                <w:rStyle w:val="FontStyle18"/>
              </w:rPr>
              <w:t>-40</w:t>
            </w:r>
            <w:r w:rsidR="008C7BC8">
              <w:rPr>
                <w:rStyle w:val="FontStyle18"/>
              </w:rPr>
              <w:t xml:space="preserve">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E93766" w:rsidRDefault="00E93766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5*30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5*30 м.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E93766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Обратить внимание на мощное и быстрое отталкивание при сохранении стартового наклона туловища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работают как при беге, колено поднимается не меньше чем на 90</w:t>
            </w:r>
            <w:r>
              <w:rPr>
                <w:rStyle w:val="FontStyle18"/>
                <w:vertAlign w:val="superscript"/>
              </w:rPr>
              <w:t>о</w:t>
            </w:r>
            <w:r>
              <w:rPr>
                <w:rStyle w:val="FontStyle18"/>
              </w:rPr>
              <w:t>, носок стараться тянуть на себя.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Руки работают как при беге, </w:t>
            </w:r>
            <w:proofErr w:type="gramStart"/>
            <w:r>
              <w:rPr>
                <w:rStyle w:val="FontStyle18"/>
              </w:rPr>
              <w:t>нога</w:t>
            </w:r>
            <w:proofErr w:type="gramEnd"/>
            <w:r>
              <w:rPr>
                <w:rStyle w:val="FontStyle18"/>
              </w:rPr>
              <w:t xml:space="preserve"> согнутая в колене не заходит за проекцию опорной ноги. Носок на себя.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93766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C7BC8" w:rsidTr="00EB56EC">
        <w:trPr>
          <w:cantSplit/>
          <w:trHeight w:val="2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8" w:rsidRDefault="008C7BC8" w:rsidP="00EB56EC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8" w:rsidRDefault="008C7BC8" w:rsidP="00EB56EC">
            <w:pPr>
              <w:pStyle w:val="Style13"/>
              <w:widowControl/>
              <w:spacing w:line="276" w:lineRule="auto"/>
              <w:ind w:left="502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C7BC8" w:rsidRDefault="00E93766" w:rsidP="00EB56EC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Развитие гибкости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Запрыгивания на шведскую стенку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Упражнение для пресса</w:t>
            </w: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2D0E30">
            <w:pPr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Упражнение для спины</w:t>
            </w: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Отжимание</w:t>
            </w: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a3"/>
              <w:spacing w:line="276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Подтягивание (Мальчики)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Выпады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2D0E30">
            <w:pPr>
              <w:pStyle w:val="Style12"/>
              <w:widowControl/>
              <w:spacing w:line="240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5*100 м.</w:t>
            </w:r>
          </w:p>
          <w:p w:rsidR="008C7BC8" w:rsidRDefault="008C7BC8" w:rsidP="002D0E30">
            <w:pPr>
              <w:pStyle w:val="Style12"/>
              <w:widowControl/>
              <w:spacing w:line="240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5*30 раз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5*30 раз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5*20 раз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3*10 раз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 подхода до мак.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2D0E30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 вторую ступеньку без остановки.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за головой. Стараться не касаться матов спиной. Делать без остановки.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за головой. Выполнять без остановки.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Мальчикам 5*10 раз стараться коснутся пола.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Выполнять без рывков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Максимальный подъем колена и длинный шаг.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C7BC8" w:rsidTr="00EB56EC">
        <w:trPr>
          <w:cantSplit/>
          <w:trHeight w:val="2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C8" w:rsidRDefault="008C7BC8" w:rsidP="00EB56EC">
            <w:pPr>
              <w:pStyle w:val="Style12"/>
              <w:widowControl/>
              <w:spacing w:line="240" w:lineRule="auto"/>
              <w:ind w:right="113"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Заключительная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3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</w:rPr>
            </w:pPr>
          </w:p>
          <w:p w:rsidR="008C7BC8" w:rsidRDefault="008C7BC8" w:rsidP="00EB56EC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Снизить физиологической возбуждение и излишнее напряжение отдельных групп мышц.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Медленный бег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Ходьба 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Наклоны вперед, назад и в стороны.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5-7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Бег в медленном темпе для более быстрого восстановления организма.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 это выполнять потряхивание ногами.</w:t>
            </w: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C7BC8" w:rsidRDefault="008C7BC8" w:rsidP="00EB56EC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Выполнять без максимального напряжения мышц, но ноги остаются прямые.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8" w:rsidRDefault="008C7BC8" w:rsidP="00EB56EC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</w:tbl>
    <w:p w:rsidR="008C7BC8" w:rsidRDefault="008C7BC8" w:rsidP="008C7BC8">
      <w:pPr>
        <w:pStyle w:val="Style11"/>
        <w:widowControl/>
        <w:spacing w:line="240" w:lineRule="exact"/>
        <w:ind w:firstLine="142"/>
        <w:rPr>
          <w:sz w:val="20"/>
          <w:szCs w:val="20"/>
        </w:rPr>
      </w:pPr>
    </w:p>
    <w:p w:rsidR="008C7BC8" w:rsidRDefault="008C7BC8" w:rsidP="008C7BC8">
      <w:pPr>
        <w:pStyle w:val="Style6"/>
        <w:widowControl/>
        <w:spacing w:line="240" w:lineRule="exact"/>
        <w:ind w:left="-142"/>
        <w:jc w:val="both"/>
        <w:rPr>
          <w:sz w:val="20"/>
          <w:szCs w:val="20"/>
        </w:rPr>
      </w:pPr>
    </w:p>
    <w:p w:rsidR="008C7BC8" w:rsidRDefault="008C7BC8" w:rsidP="008C7BC8">
      <w:pPr>
        <w:pStyle w:val="Style6"/>
        <w:widowControl/>
        <w:spacing w:before="226"/>
        <w:ind w:left="-142"/>
        <w:jc w:val="both"/>
        <w:rPr>
          <w:rStyle w:val="FontStyle18"/>
        </w:rPr>
      </w:pPr>
      <w:r>
        <w:rPr>
          <w:rStyle w:val="FontStyle18"/>
        </w:rPr>
        <w:t>Дата</w:t>
      </w:r>
    </w:p>
    <w:p w:rsidR="008C7BC8" w:rsidRDefault="008C7BC8" w:rsidP="008C7BC8">
      <w:pPr>
        <w:pStyle w:val="Style2"/>
        <w:widowControl/>
        <w:spacing w:before="226"/>
        <w:ind w:left="-142"/>
        <w:jc w:val="both"/>
        <w:rPr>
          <w:rStyle w:val="FontStyle18"/>
        </w:rPr>
      </w:pPr>
      <w:r>
        <w:rPr>
          <w:rStyle w:val="FontStyle18"/>
        </w:rPr>
        <w:t>Подпись:</w:t>
      </w:r>
    </w:p>
    <w:p w:rsidR="008C7BC8" w:rsidRDefault="008C7BC8" w:rsidP="008C7BC8"/>
    <w:p w:rsidR="0007439D" w:rsidRDefault="0007439D"/>
    <w:sectPr w:rsidR="000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BDD"/>
    <w:multiLevelType w:val="hybridMultilevel"/>
    <w:tmpl w:val="DDE2C328"/>
    <w:lvl w:ilvl="0" w:tplc="2D60432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791D69"/>
    <w:multiLevelType w:val="hybridMultilevel"/>
    <w:tmpl w:val="6EE82EE2"/>
    <w:lvl w:ilvl="0" w:tplc="2D686038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0E070B"/>
    <w:multiLevelType w:val="hybridMultilevel"/>
    <w:tmpl w:val="21B4509A"/>
    <w:lvl w:ilvl="0" w:tplc="57500C7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273440"/>
    <w:multiLevelType w:val="hybridMultilevel"/>
    <w:tmpl w:val="41082FBA"/>
    <w:lvl w:ilvl="0" w:tplc="D0FE1D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2C0D5C"/>
    <w:multiLevelType w:val="hybridMultilevel"/>
    <w:tmpl w:val="42D6906A"/>
    <w:lvl w:ilvl="0" w:tplc="A26EBDF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BC815D0"/>
    <w:multiLevelType w:val="hybridMultilevel"/>
    <w:tmpl w:val="7FBA7302"/>
    <w:lvl w:ilvl="0" w:tplc="D18C8088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6C02573F"/>
    <w:multiLevelType w:val="hybridMultilevel"/>
    <w:tmpl w:val="CB98FB46"/>
    <w:lvl w:ilvl="0" w:tplc="0F1E3BE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C4819"/>
    <w:multiLevelType w:val="hybridMultilevel"/>
    <w:tmpl w:val="CF6E23A4"/>
    <w:lvl w:ilvl="0" w:tplc="EB12ADD8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E21310"/>
    <w:multiLevelType w:val="hybridMultilevel"/>
    <w:tmpl w:val="AF7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E06CB"/>
    <w:multiLevelType w:val="hybridMultilevel"/>
    <w:tmpl w:val="BB9603F0"/>
    <w:lvl w:ilvl="0" w:tplc="8AF0BDF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5"/>
    <w:rsid w:val="0007439D"/>
    <w:rsid w:val="002D0E30"/>
    <w:rsid w:val="003851F5"/>
    <w:rsid w:val="003D161B"/>
    <w:rsid w:val="00417C17"/>
    <w:rsid w:val="008C7BC8"/>
    <w:rsid w:val="00C54FB8"/>
    <w:rsid w:val="00E57906"/>
    <w:rsid w:val="00E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8654-7984-4268-8BE2-BAA4070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C8"/>
    <w:pPr>
      <w:ind w:left="720"/>
      <w:contextualSpacing/>
    </w:pPr>
  </w:style>
  <w:style w:type="paragraph" w:customStyle="1" w:styleId="Style2">
    <w:name w:val="Style2"/>
    <w:basedOn w:val="a"/>
    <w:uiPriority w:val="99"/>
    <w:rsid w:val="008C7BC8"/>
  </w:style>
  <w:style w:type="paragraph" w:customStyle="1" w:styleId="Style6">
    <w:name w:val="Style6"/>
    <w:basedOn w:val="a"/>
    <w:uiPriority w:val="99"/>
    <w:rsid w:val="008C7BC8"/>
  </w:style>
  <w:style w:type="paragraph" w:customStyle="1" w:styleId="Style8">
    <w:name w:val="Style8"/>
    <w:basedOn w:val="a"/>
    <w:uiPriority w:val="99"/>
    <w:rsid w:val="008C7BC8"/>
  </w:style>
  <w:style w:type="paragraph" w:customStyle="1" w:styleId="Style9">
    <w:name w:val="Style9"/>
    <w:basedOn w:val="a"/>
    <w:uiPriority w:val="99"/>
    <w:rsid w:val="008C7BC8"/>
  </w:style>
  <w:style w:type="paragraph" w:customStyle="1" w:styleId="Style10">
    <w:name w:val="Style10"/>
    <w:basedOn w:val="a"/>
    <w:uiPriority w:val="99"/>
    <w:rsid w:val="008C7BC8"/>
  </w:style>
  <w:style w:type="paragraph" w:customStyle="1" w:styleId="Style11">
    <w:name w:val="Style11"/>
    <w:basedOn w:val="a"/>
    <w:uiPriority w:val="99"/>
    <w:rsid w:val="008C7BC8"/>
    <w:pPr>
      <w:spacing w:line="254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8C7BC8"/>
    <w:pPr>
      <w:spacing w:line="235" w:lineRule="exact"/>
    </w:pPr>
  </w:style>
  <w:style w:type="paragraph" w:customStyle="1" w:styleId="Style13">
    <w:name w:val="Style13"/>
    <w:basedOn w:val="a"/>
    <w:uiPriority w:val="99"/>
    <w:rsid w:val="008C7BC8"/>
  </w:style>
  <w:style w:type="character" w:customStyle="1" w:styleId="FontStyle15">
    <w:name w:val="Font Style15"/>
    <w:basedOn w:val="a0"/>
    <w:uiPriority w:val="99"/>
    <w:rsid w:val="008C7B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C7BC8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8C7BC8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8C7BC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C7B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Виктория</cp:lastModifiedBy>
  <cp:revision>4</cp:revision>
  <dcterms:created xsi:type="dcterms:W3CDTF">2015-01-26T11:07:00Z</dcterms:created>
  <dcterms:modified xsi:type="dcterms:W3CDTF">2017-08-30T15:03:00Z</dcterms:modified>
</cp:coreProperties>
</file>