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7F" w:rsidRPr="0056597F" w:rsidRDefault="0056597F" w:rsidP="005659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347919"/>
          <w:sz w:val="32"/>
          <w:lang w:eastAsia="ru-RU"/>
        </w:rPr>
        <w:t>Конспект занятия по ознакомлению с окружающим в средней группе.</w:t>
      </w:r>
    </w:p>
    <w:p w:rsidR="0056597F" w:rsidRPr="0056597F" w:rsidRDefault="0056597F" w:rsidP="005659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347919"/>
          <w:sz w:val="32"/>
          <w:lang w:eastAsia="ru-RU"/>
        </w:rPr>
        <w:t>Тема: «Овощи и фрукты - полезные продукты».</w:t>
      </w:r>
    </w:p>
    <w:p w:rsidR="0056597F" w:rsidRPr="0056597F" w:rsidRDefault="0056597F" w:rsidP="00565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Цель: </w:t>
      </w: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Расширять и систематизировать представления и </w:t>
      </w:r>
      <w:hyperlink r:id="rId5" w:history="1">
        <w:r w:rsidRPr="0056597F">
          <w:rPr>
            <w:rFonts w:ascii="Verdana" w:eastAsia="Times New Roman" w:hAnsi="Verdana" w:cs="Calibri"/>
            <w:color w:val="0000FF"/>
            <w:sz w:val="24"/>
            <w:szCs w:val="24"/>
            <w:u w:val="single"/>
            <w:lang w:eastAsia="ru-RU"/>
          </w:rPr>
          <w:t>знания</w:t>
        </w:r>
      </w:hyperlink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 детей об овощах  и фруктах.</w:t>
      </w:r>
    </w:p>
    <w:p w:rsidR="0056597F" w:rsidRPr="0056597F" w:rsidRDefault="0056597F" w:rsidP="00565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Задачи: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- Образовательная:</w:t>
      </w: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 </w:t>
      </w:r>
    </w:p>
    <w:p w:rsidR="0056597F" w:rsidRPr="0056597F" w:rsidRDefault="0056597F" w:rsidP="0056597F">
      <w:pPr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Закреплять называния овощей и фруктов.</w:t>
      </w:r>
    </w:p>
    <w:p w:rsidR="0056597F" w:rsidRPr="0056597F" w:rsidRDefault="0056597F" w:rsidP="0056597F">
      <w:pPr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Учить детей отгадывать загадки описательного характера.</w:t>
      </w:r>
    </w:p>
    <w:p w:rsidR="0056597F" w:rsidRPr="0056597F" w:rsidRDefault="0056597F" w:rsidP="0056597F">
      <w:pPr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Познакомить с элементарной классификацией: </w:t>
      </w: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овощи растут на грядке, в огороде, а фрукты на дереве.</w:t>
      </w:r>
    </w:p>
    <w:p w:rsidR="0056597F" w:rsidRPr="0056597F" w:rsidRDefault="0056597F" w:rsidP="0056597F">
      <w:pPr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Уточнить представления детей о  пользе овощей и фруктов для здоровья человека и входящих в их состав витаминах.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- Развивающая:</w:t>
      </w:r>
    </w:p>
    <w:p w:rsidR="0056597F" w:rsidRPr="0056597F" w:rsidRDefault="0056597F" w:rsidP="0056597F">
      <w:pPr>
        <w:numPr>
          <w:ilvl w:val="0"/>
          <w:numId w:val="2"/>
        </w:numPr>
        <w:shd w:val="clear" w:color="auto" w:fill="FFFFFF"/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Развивать связную речь, умение работать в группе и отвечать на поставленные вопросы, высказывать своё мнение. 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- Воспитательная:</w:t>
      </w:r>
    </w:p>
    <w:p w:rsidR="0056597F" w:rsidRPr="0056597F" w:rsidRDefault="0056597F" w:rsidP="0056597F">
      <w:pPr>
        <w:numPr>
          <w:ilvl w:val="0"/>
          <w:numId w:val="3"/>
        </w:numPr>
        <w:shd w:val="clear" w:color="auto" w:fill="FFFFFF"/>
        <w:spacing w:before="36" w:after="36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Воспитывать бережное отношение к своему здоровью, создать условия для формирования установки на здоровый образ жизни.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Образовательные области: </w:t>
      </w: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познавательное, речевое, физическое развитие.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Виды детской деятельности: </w:t>
      </w: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игровая, двигательная, коммуникативная, познавательно-исследовательская, восприятие художественной литературы и фольклора.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Словарь: </w:t>
      </w: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огород, грядка, овощи, фрукты, картофель, капуста, морковка, помидор, огурец, яблоко, груша, виноград, слива, вкусный, сладкий, сочный, мягкий, твердый, красный, зеленый, желтый, оранжевый, фиолетовый, коричневый.</w:t>
      </w:r>
      <w:proofErr w:type="gramEnd"/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Предметно-развивающая среда: </w:t>
      </w:r>
      <w:hyperlink r:id="rId6" w:history="1">
        <w:r w:rsidRPr="0056597F">
          <w:rPr>
            <w:rFonts w:ascii="Verdana" w:eastAsia="Times New Roman" w:hAnsi="Verdana" w:cs="Calibri"/>
            <w:color w:val="0000FF"/>
            <w:sz w:val="24"/>
            <w:szCs w:val="24"/>
            <w:u w:val="single"/>
            <w:lang w:eastAsia="ru-RU"/>
          </w:rPr>
          <w:t>Корзина</w:t>
        </w:r>
      </w:hyperlink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 с муляжами овощей и фруктов, кусочки натуральных овощей и фруктов на зубочистке, картинки «Огород», «Дерево» - на столах.  Дети сидят полукругом на ковре.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Предварительная работа: </w:t>
      </w:r>
      <w:hyperlink r:id="rId7" w:history="1">
        <w:r w:rsidRPr="0056597F">
          <w:rPr>
            <w:rFonts w:ascii="Verdana" w:eastAsia="Times New Roman" w:hAnsi="Verdana" w:cs="Calibri"/>
            <w:color w:val="0000FF"/>
            <w:sz w:val="24"/>
            <w:szCs w:val="24"/>
            <w:u w:val="single"/>
            <w:lang w:eastAsia="ru-RU"/>
          </w:rPr>
          <w:t>Беседа</w:t>
        </w:r>
      </w:hyperlink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 с детьми о пользе овощей и фруктов</w:t>
      </w:r>
      <w:proofErr w:type="gramStart"/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,р</w:t>
      </w:r>
      <w:proofErr w:type="gramEnd"/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ассматривание муляжей овощей и фруктов, лепка морковки, рисование огурца и помидора, разучивание песни «Огород», чтение стихотворений о фруктах и овощах: Ю. Тувим «Овощи», С. Михалков «Хозяйка однажды с базара пришла», «Репка»,  К.И.Чуковский «Обжорка», загадывание загадок об овощах и фруктах</w:t>
      </w:r>
      <w:r w:rsidRPr="0056597F">
        <w:rPr>
          <w:rFonts w:ascii="Verdana" w:eastAsia="Times New Roman" w:hAnsi="Verdana" w:cs="Calibri"/>
          <w:color w:val="000000"/>
          <w:sz w:val="16"/>
          <w:lang w:eastAsia="ru-RU"/>
        </w:rPr>
        <w:t>.     </w:t>
      </w: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br/>
      </w:r>
    </w:p>
    <w:p w:rsidR="0056597F" w:rsidRPr="0056597F" w:rsidRDefault="0056597F" w:rsidP="005659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 Ход НОД: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1.Введение в НОД.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Воспитатель:</w:t>
      </w: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 Сегодня мы поговорим об овощах и фруктах,  узнаем, какую пользу они приносят нашему организму.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2. Дидактическая игра «Загадки».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Я принесла вам корзинку, хотите узнать, что в ней? Тога я вам буду загадывать загадки, а если угадаете, достану отгадку из корзины.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1. Как на нашей грядке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lastRenderedPageBreak/>
        <w:t>Выросли загадки.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Сочные да крупные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Вот такие круглые.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Летом зеленеют,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Осенью краснеют (помидор)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2. Круглое, румяное,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Оно растет на ветке.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Любят его  взрослые,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И маленькие детки. (Яблоко)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3. Сидит дед, во сто шуб одет,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Кто его раздевает,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Тот слезы проливает. (Лук)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4. </w:t>
      </w:r>
      <w:r w:rsidRPr="0056597F">
        <w:rPr>
          <w:rFonts w:ascii="Verdana" w:eastAsia="Times New Roman" w:hAnsi="Verdana" w:cs="Calibri"/>
          <w:color w:val="444444"/>
          <w:sz w:val="24"/>
          <w:szCs w:val="24"/>
          <w:lang w:eastAsia="ru-RU"/>
        </w:rPr>
        <w:t>Я длинный и зеленый, вкусен я соленый,</w:t>
      </w:r>
      <w:r w:rsidRPr="0056597F">
        <w:rPr>
          <w:rFonts w:ascii="Verdana" w:eastAsia="Times New Roman" w:hAnsi="Verdana" w:cs="Calibri"/>
          <w:color w:val="444444"/>
          <w:sz w:val="24"/>
          <w:szCs w:val="24"/>
          <w:lang w:eastAsia="ru-RU"/>
        </w:rPr>
        <w:br/>
        <w:t>Вкусен и сырой. Кто же я такой? </w:t>
      </w: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 (Огурец)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5. Красна девица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Сидит в темнице,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А коса на улице. (Морковь)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6. Этот фрукт на вкус хорош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 xml:space="preserve">И на лампочку </w:t>
      </w:r>
      <w:proofErr w:type="gramStart"/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похож</w:t>
      </w:r>
      <w:proofErr w:type="gramEnd"/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. ( Груша)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7. Семьдесят одёжек,</w:t>
      </w: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br/>
        <w:t>А все без застёжек.</w:t>
      </w:r>
      <w:r w:rsidRPr="0056597F">
        <w:rPr>
          <w:rFonts w:ascii="Verdana" w:eastAsia="Times New Roman" w:hAnsi="Verdana" w:cs="Calibri"/>
          <w:color w:val="444444"/>
          <w:sz w:val="24"/>
          <w:szCs w:val="24"/>
          <w:lang w:eastAsia="ru-RU"/>
        </w:rPr>
        <w:t> 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444444"/>
          <w:sz w:val="24"/>
          <w:szCs w:val="24"/>
          <w:lang w:eastAsia="ru-RU"/>
        </w:rPr>
        <w:t>Кто любит щи -</w:t>
      </w:r>
      <w:r w:rsidRPr="0056597F">
        <w:rPr>
          <w:rFonts w:ascii="Verdana" w:eastAsia="Times New Roman" w:hAnsi="Verdana" w:cs="Calibri"/>
          <w:color w:val="444444"/>
          <w:sz w:val="24"/>
          <w:szCs w:val="24"/>
          <w:lang w:eastAsia="ru-RU"/>
        </w:rPr>
        <w:br/>
        <w:t>Ее в щах ищи. </w:t>
      </w: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(Капуста)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8. Крупных ягод гроздь большая</w:t>
      </w: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br/>
        <w:t>Сладким соком угощает.</w:t>
      </w: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br/>
        <w:t>Подарил нам летний сад</w:t>
      </w: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br/>
        <w:t>Ароматный (виноград)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9. На сучках висят шары,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Посинели от жары. (Слива)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 (Ответы детей).</w:t>
      </w:r>
    </w:p>
    <w:p w:rsidR="0056597F" w:rsidRPr="0056597F" w:rsidRDefault="0056597F" w:rsidP="00565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2. Дидактическая игра «Овощи и фрукты»</w:t>
      </w: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.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Воспитатель: </w:t>
      </w: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Скажите мне, ребята, где растут овощи? А где растут фрукты? </w:t>
      </w: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Где вы видели фруктовые деревья и грядки с овощами?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(</w:t>
      </w:r>
      <w:r w:rsidRPr="0056597F">
        <w:rPr>
          <w:rFonts w:ascii="Verdana" w:eastAsia="Times New Roman" w:hAnsi="Verdana" w:cs="Calibri"/>
          <w:b/>
          <w:bCs/>
          <w:color w:val="333333"/>
          <w:sz w:val="24"/>
          <w:szCs w:val="24"/>
          <w:lang w:eastAsia="ru-RU"/>
        </w:rPr>
        <w:t>Ответы детей</w:t>
      </w: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: на даче, в саду).</w:t>
      </w:r>
    </w:p>
    <w:p w:rsidR="0056597F" w:rsidRPr="0056597F" w:rsidRDefault="0056597F" w:rsidP="00565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Я принесла овощи и фрукты, но не успела разложить их в корзинки. Вы мне поможете?</w:t>
      </w:r>
    </w:p>
    <w:p w:rsidR="0056597F" w:rsidRPr="0056597F" w:rsidRDefault="0056597F" w:rsidP="00565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На столе стоят две корзинки. Нам нужно в одну корзинку положить фрукты, а в другую – овощи. А помогут нам в этом картинки-помощники (на одной картинке нарисованы грядки, на другой – дерево).</w:t>
      </w:r>
    </w:p>
    <w:p w:rsidR="0056597F" w:rsidRPr="0056597F" w:rsidRDefault="0056597F" w:rsidP="00565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Дети поочередно раскладывают  и комментируют, по какому принципу они складывали овощи и фрукты.</w:t>
      </w:r>
    </w:p>
    <w:p w:rsidR="0056597F" w:rsidRPr="0056597F" w:rsidRDefault="0056597F" w:rsidP="00565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Воспитатель: </w:t>
      </w: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что лежит в этой корзинке?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333333"/>
          <w:sz w:val="24"/>
          <w:szCs w:val="24"/>
          <w:lang w:eastAsia="ru-RU"/>
        </w:rPr>
        <w:t>Ответы детей</w:t>
      </w: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.</w:t>
      </w:r>
    </w:p>
    <w:p w:rsidR="0056597F" w:rsidRPr="0056597F" w:rsidRDefault="0056597F" w:rsidP="00565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Воспитатель: </w:t>
      </w: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А как их можно назвать одним словом? (овощи).</w:t>
      </w:r>
    </w:p>
    <w:p w:rsidR="0056597F" w:rsidRPr="0056597F" w:rsidRDefault="0056597F" w:rsidP="00565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000000"/>
          <w:sz w:val="20"/>
          <w:lang w:eastAsia="ru-RU"/>
        </w:rPr>
        <w:t>(Если сразу говорят обобщенно - овощи, уточнить, какие).</w:t>
      </w:r>
    </w:p>
    <w:p w:rsidR="0056597F" w:rsidRPr="0056597F" w:rsidRDefault="0056597F" w:rsidP="00565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А что лежит в этой корзинке?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333333"/>
          <w:sz w:val="24"/>
          <w:szCs w:val="24"/>
          <w:lang w:eastAsia="ru-RU"/>
        </w:rPr>
        <w:t>Ответы детей</w:t>
      </w: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.</w:t>
      </w:r>
    </w:p>
    <w:p w:rsidR="0056597F" w:rsidRPr="0056597F" w:rsidRDefault="0056597F" w:rsidP="00565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Воспитатель: </w:t>
      </w: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Как их можно назвать одним словом? (фрукты)</w:t>
      </w:r>
      <w:r w:rsidRPr="0056597F">
        <w:rPr>
          <w:rFonts w:ascii="Verdana" w:eastAsia="Times New Roman" w:hAnsi="Verdana" w:cs="Calibri"/>
          <w:color w:val="000000"/>
          <w:sz w:val="20"/>
          <w:lang w:eastAsia="ru-RU"/>
        </w:rPr>
        <w:t> (Если сразу говорят обобщенно - фрукты, уточнить, какие).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333333"/>
          <w:sz w:val="24"/>
          <w:szCs w:val="24"/>
          <w:lang w:eastAsia="ru-RU"/>
        </w:rPr>
        <w:t>3. Физкультминутка.</w:t>
      </w:r>
      <w:r w:rsidRPr="0056597F">
        <w:rPr>
          <w:rFonts w:ascii="Helvetica Neue" w:eastAsia="Times New Roman" w:hAnsi="Helvetica Neue" w:cs="Calibri"/>
          <w:color w:val="333333"/>
          <w:sz w:val="20"/>
          <w:lang w:eastAsia="ru-RU"/>
        </w:rPr>
        <w:t> 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lastRenderedPageBreak/>
        <w:t>Воспитатель: Сейчас мы с вами поиграем. </w:t>
      </w: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Встаньте возле своих стульчиков. Я буду называть овощи и фрукты.</w:t>
      </w: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 Если вы считаете, что это овощ, то нужно присесть (растет на грядке). А если это фрукт, то нужно встать, разведя руки в стороны (растет на дереве).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4.Рассматривание овощей.</w:t>
      </w: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 (Выяснение цвета, формы, твердости, мягкости).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5. Игра «Угадай на вкус».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333333"/>
          <w:sz w:val="24"/>
          <w:szCs w:val="24"/>
          <w:lang w:eastAsia="ru-RU"/>
        </w:rPr>
        <w:t>Воспитатель дает детям попробовать кусочки овощей и фруктов, наколотых на зубочистки.  Дети определяют на вкус, что они попробовали.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333333"/>
          <w:sz w:val="24"/>
          <w:szCs w:val="24"/>
          <w:lang w:eastAsia="ru-RU"/>
        </w:rPr>
        <w:t>6. </w:t>
      </w: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Воспитатель: </w:t>
      </w: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для чего мы едим овощи и фрукты? Что есть в овощах и фруктах?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Ответы детей. </w:t>
      </w: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(В них много витаминов, едим, чтобы быть здоровыми).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Человеку нужно есть,</w:t>
      </w: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br/>
        <w:t>Чтобы встать и чтобы сесть,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Чтобы прыгать, кувыркаться,</w:t>
      </w: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br/>
        <w:t>Песни петь, дружить, смеяться.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Вам совет даю один: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Надо кушать витамин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Уважайте вы продукты,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Ешьте овощи и фрукты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7. Подведение итогов занятия: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- Что мы сегодня делали? Зачем нужны овощи и фрукты?</w:t>
      </w:r>
    </w:p>
    <w:p w:rsidR="0056597F" w:rsidRPr="0056597F" w:rsidRDefault="0056597F" w:rsidP="005659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Те фрукты и овощи, которые у нас остались, мы съедим на 2-ой завтрак.</w:t>
      </w:r>
    </w:p>
    <w:p w:rsidR="0056597F" w:rsidRPr="0056597F" w:rsidRDefault="0056597F" w:rsidP="005659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9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8095F" w:rsidRDefault="0056597F"/>
    <w:sectPr w:rsidR="00C8095F" w:rsidSect="000B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183D"/>
    <w:multiLevelType w:val="multilevel"/>
    <w:tmpl w:val="081E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63B74"/>
    <w:multiLevelType w:val="multilevel"/>
    <w:tmpl w:val="39E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727A0"/>
    <w:multiLevelType w:val="multilevel"/>
    <w:tmpl w:val="05B0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56597F"/>
    <w:rsid w:val="000B2EEC"/>
    <w:rsid w:val="0056597F"/>
    <w:rsid w:val="00EA742C"/>
    <w:rsid w:val="00F1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56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6597F"/>
  </w:style>
  <w:style w:type="paragraph" w:customStyle="1" w:styleId="c22">
    <w:name w:val="c22"/>
    <w:basedOn w:val="a"/>
    <w:rsid w:val="0056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6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6597F"/>
  </w:style>
  <w:style w:type="character" w:customStyle="1" w:styleId="c7">
    <w:name w:val="c7"/>
    <w:basedOn w:val="a0"/>
    <w:rsid w:val="0056597F"/>
  </w:style>
  <w:style w:type="character" w:styleId="a3">
    <w:name w:val="Hyperlink"/>
    <w:basedOn w:val="a0"/>
    <w:uiPriority w:val="99"/>
    <w:semiHidden/>
    <w:unhideWhenUsed/>
    <w:rsid w:val="0056597F"/>
    <w:rPr>
      <w:color w:val="0000FF"/>
      <w:u w:val="single"/>
    </w:rPr>
  </w:style>
  <w:style w:type="character" w:customStyle="1" w:styleId="c3">
    <w:name w:val="c3"/>
    <w:basedOn w:val="a0"/>
    <w:rsid w:val="0056597F"/>
  </w:style>
  <w:style w:type="paragraph" w:customStyle="1" w:styleId="c13">
    <w:name w:val="c13"/>
    <w:basedOn w:val="a"/>
    <w:rsid w:val="0056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6597F"/>
  </w:style>
  <w:style w:type="paragraph" w:customStyle="1" w:styleId="c17">
    <w:name w:val="c17"/>
    <w:basedOn w:val="a"/>
    <w:rsid w:val="0056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597F"/>
  </w:style>
  <w:style w:type="paragraph" w:customStyle="1" w:styleId="c14">
    <w:name w:val="c14"/>
    <w:basedOn w:val="a"/>
    <w:rsid w:val="0056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6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6597F"/>
  </w:style>
  <w:style w:type="paragraph" w:customStyle="1" w:styleId="c25">
    <w:name w:val="c25"/>
    <w:basedOn w:val="a"/>
    <w:rsid w:val="0056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6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597F"/>
  </w:style>
  <w:style w:type="paragraph" w:customStyle="1" w:styleId="c6">
    <w:name w:val="c6"/>
    <w:basedOn w:val="a"/>
    <w:rsid w:val="0056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6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6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6597F"/>
  </w:style>
  <w:style w:type="paragraph" w:customStyle="1" w:styleId="c8">
    <w:name w:val="c8"/>
    <w:basedOn w:val="a"/>
    <w:rsid w:val="0056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6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6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50ds.ru/vospitatel/3913-konspekt-zanyatiya-po-teme-beseda-o-nashem-okruge.html&amp;sa=D&amp;ust=1588615489204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50ds.ru/vospitatel/4357-konspekt-otkrytogo-zanyatiya--applikatsiya-vitaminnaya-korzina.html&amp;sa=D&amp;ust=1588615489203000" TargetMode="External"/><Relationship Id="rId5" Type="http://schemas.openxmlformats.org/officeDocument/2006/relationships/hyperlink" Target="https://www.google.com/url?q=http://50ds.ru/logoped/4851-logopedicheskie-znaniya-po-formirovaniyu-leksiko-grammaticheskikh-sredstv-yazyka.html&amp;sa=D&amp;ust=1588615489200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4455</Characters>
  <Application>Microsoft Office Word</Application>
  <DocSecurity>0</DocSecurity>
  <Lines>37</Lines>
  <Paragraphs>10</Paragraphs>
  <ScaleCrop>false</ScaleCrop>
  <Company>Krokoz™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2022-10-05T12:03:00Z</dcterms:created>
  <dcterms:modified xsi:type="dcterms:W3CDTF">2022-10-05T12:05:00Z</dcterms:modified>
</cp:coreProperties>
</file>