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83D3" w14:textId="7697FCBD" w:rsidR="00773E70" w:rsidRDefault="00773E70" w:rsidP="00773E70">
      <w:pPr>
        <w:spacing w:after="0"/>
        <w:ind w:left="142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Конспект занятия</w:t>
      </w:r>
    </w:p>
    <w:p w14:paraId="3FC7CA08" w14:textId="1E8ED442" w:rsidR="00773E70" w:rsidRDefault="00773E70" w:rsidP="00773E70">
      <w:pPr>
        <w:spacing w:after="0"/>
        <w:ind w:left="142"/>
        <w:jc w:val="center"/>
        <w:rPr>
          <w:rFonts w:ascii="Times New Roman" w:hAnsi="Times New Roman" w:cs="Times New Roman"/>
          <w:b/>
          <w:spacing w:val="6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по развитию познавательной деятельности</w:t>
      </w:r>
    </w:p>
    <w:p w14:paraId="2B95F8B7" w14:textId="77777777" w:rsidR="00773E70" w:rsidRDefault="00773E70" w:rsidP="00773E70">
      <w:pPr>
        <w:spacing w:after="0"/>
        <w:ind w:left="142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проведенный учителем-дефектологом </w:t>
      </w:r>
    </w:p>
    <w:p w14:paraId="33734DC3" w14:textId="77777777" w:rsidR="00773E70" w:rsidRDefault="00773E70" w:rsidP="00773E70">
      <w:pPr>
        <w:spacing w:after="0"/>
        <w:ind w:left="142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Беспаловой Е.И.</w:t>
      </w:r>
    </w:p>
    <w:p w14:paraId="697AFE0A" w14:textId="77777777" w:rsidR="00773E70" w:rsidRDefault="00773E70" w:rsidP="00773E70">
      <w:pPr>
        <w:spacing w:after="0"/>
        <w:ind w:left="142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с учащимися  1 «А» класса</w:t>
      </w:r>
    </w:p>
    <w:p w14:paraId="2E70BB6C" w14:textId="77777777" w:rsidR="00773E70" w:rsidRDefault="00773E70" w:rsidP="00773E70">
      <w:pPr>
        <w:spacing w:after="0"/>
        <w:ind w:left="142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на базе ГУО «Средняя школа №177 г. Минска»</w:t>
      </w:r>
    </w:p>
    <w:p w14:paraId="35D2E664" w14:textId="77777777" w:rsidR="00773E70" w:rsidRDefault="00773E70" w:rsidP="00773E70">
      <w:pPr>
        <w:spacing w:after="0"/>
        <w:ind w:left="142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14:paraId="76DD6118" w14:textId="6B540DCA" w:rsidR="00773E70" w:rsidRPr="009F3E65" w:rsidRDefault="00773E70" w:rsidP="00773E70">
      <w:pPr>
        <w:spacing w:after="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pacing w:val="6"/>
          <w:sz w:val="28"/>
          <w:szCs w:val="28"/>
        </w:rPr>
        <w:t>Ориентировка во временных отношениях: части суток.</w:t>
      </w:r>
    </w:p>
    <w:p w14:paraId="0669FC32" w14:textId="77777777" w:rsidR="00773E70" w:rsidRDefault="00773E70" w:rsidP="00773E70">
      <w:pPr>
        <w:spacing w:after="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Задачи: </w:t>
      </w:r>
    </w:p>
    <w:p w14:paraId="2AFCD000" w14:textId="050237D0" w:rsidR="00773E70" w:rsidRDefault="00773E70" w:rsidP="00773E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Закрепить </w:t>
      </w:r>
      <w:r w:rsidRPr="00773E70">
        <w:rPr>
          <w:rFonts w:ascii="Times New Roman" w:hAnsi="Times New Roman" w:cs="Times New Roman"/>
          <w:spacing w:val="6"/>
          <w:sz w:val="28"/>
          <w:szCs w:val="28"/>
        </w:rPr>
        <w:t>представления о частях суток, связывая их с тем, что делают дети утром, днём, вечером, ночью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14:paraId="6906DDDA" w14:textId="68CC0956" w:rsidR="00773E70" w:rsidRDefault="00773E70" w:rsidP="00773E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Формировать </w:t>
      </w:r>
      <w:r w:rsidRPr="00773E70">
        <w:rPr>
          <w:rFonts w:ascii="Times New Roman" w:hAnsi="Times New Roman" w:cs="Times New Roman"/>
          <w:spacing w:val="6"/>
          <w:sz w:val="28"/>
          <w:szCs w:val="28"/>
        </w:rPr>
        <w:t>умение устанавливать последовательность частей суток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14:paraId="768F08BF" w14:textId="114F943E" w:rsidR="00773E70" w:rsidRDefault="00773E70" w:rsidP="00773E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73E70">
        <w:rPr>
          <w:rFonts w:ascii="Times New Roman" w:hAnsi="Times New Roman" w:cs="Times New Roman"/>
          <w:spacing w:val="6"/>
          <w:sz w:val="28"/>
          <w:szCs w:val="28"/>
        </w:rPr>
        <w:t>Развивать зрительное внимание при последовательном раскладывании картинок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14:paraId="4779D17B" w14:textId="3A871828" w:rsidR="00773E70" w:rsidRDefault="00773E70" w:rsidP="00773E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73E70">
        <w:rPr>
          <w:rFonts w:ascii="Times New Roman" w:hAnsi="Times New Roman" w:cs="Times New Roman"/>
          <w:spacing w:val="6"/>
          <w:sz w:val="28"/>
          <w:szCs w:val="28"/>
        </w:rPr>
        <w:t>Воспитывать дружеские взаимоотношения между детьми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14:paraId="27663AFF" w14:textId="21450820" w:rsidR="00773E70" w:rsidRDefault="00773E70" w:rsidP="00773E70">
      <w:p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Оборудование:</w:t>
      </w:r>
      <w:r w:rsidR="006E615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E6154" w:rsidRPr="006E6154">
        <w:rPr>
          <w:rFonts w:ascii="Times New Roman" w:hAnsi="Times New Roman" w:cs="Times New Roman"/>
          <w:spacing w:val="6"/>
          <w:sz w:val="28"/>
          <w:szCs w:val="28"/>
        </w:rPr>
        <w:t xml:space="preserve">круговая модель «Части суток»; </w:t>
      </w:r>
      <w:r w:rsidR="00E61970">
        <w:rPr>
          <w:rFonts w:ascii="Times New Roman" w:hAnsi="Times New Roman" w:cs="Times New Roman"/>
          <w:spacing w:val="6"/>
          <w:sz w:val="28"/>
          <w:szCs w:val="28"/>
        </w:rPr>
        <w:t>предметные картинки «Части суток»</w:t>
      </w:r>
      <w:r w:rsidR="006E6154" w:rsidRPr="006E6154">
        <w:rPr>
          <w:rFonts w:ascii="Times New Roman" w:hAnsi="Times New Roman" w:cs="Times New Roman"/>
          <w:spacing w:val="6"/>
          <w:sz w:val="28"/>
          <w:szCs w:val="28"/>
        </w:rPr>
        <w:t xml:space="preserve">; раздаточный материал (4 </w:t>
      </w:r>
      <w:r w:rsidR="00D0584F">
        <w:rPr>
          <w:rFonts w:ascii="Times New Roman" w:hAnsi="Times New Roman" w:cs="Times New Roman"/>
          <w:spacing w:val="6"/>
          <w:sz w:val="28"/>
          <w:szCs w:val="28"/>
        </w:rPr>
        <w:t>круга</w:t>
      </w:r>
      <w:r w:rsidR="006E6154" w:rsidRPr="006E6154">
        <w:rPr>
          <w:rFonts w:ascii="Times New Roman" w:hAnsi="Times New Roman" w:cs="Times New Roman"/>
          <w:spacing w:val="6"/>
          <w:sz w:val="28"/>
          <w:szCs w:val="28"/>
        </w:rPr>
        <w:t xml:space="preserve"> красного, жёлтого, синего и чёрного цветов); карточка с изображением правильной последовательности частей суток для самоконтроля.</w:t>
      </w:r>
      <w:r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14:paraId="17F1FDEA" w14:textId="77777777" w:rsidR="00773E70" w:rsidRDefault="00773E70" w:rsidP="00773E70">
      <w:pPr>
        <w:pStyle w:val="a4"/>
        <w:spacing w:line="276" w:lineRule="auto"/>
        <w:rPr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color w:val="000000"/>
          <w:sz w:val="28"/>
          <w:szCs w:val="28"/>
          <w:shd w:val="clear" w:color="auto" w:fill="FFFFFF"/>
        </w:rPr>
        <w:t xml:space="preserve">Виды помощи: </w:t>
      </w:r>
    </w:p>
    <w:p w14:paraId="39A6B31B" w14:textId="77777777" w:rsidR="00773E70" w:rsidRDefault="00773E70" w:rsidP="00773E70">
      <w:pPr>
        <w:pStyle w:val="a4"/>
        <w:numPr>
          <w:ilvl w:val="0"/>
          <w:numId w:val="2"/>
        </w:numPr>
        <w:spacing w:line="276" w:lineRule="auto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стимулирующая – уточняющие вопросы (скажи точнее, подумай)</w:t>
      </w:r>
    </w:p>
    <w:p w14:paraId="4B31D605" w14:textId="77777777" w:rsidR="00773E70" w:rsidRPr="00E6273B" w:rsidRDefault="00773E70" w:rsidP="00773E70">
      <w:pPr>
        <w:pStyle w:val="a4"/>
        <w:numPr>
          <w:ilvl w:val="0"/>
          <w:numId w:val="2"/>
        </w:numPr>
        <w:spacing w:line="276" w:lineRule="auto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iCs/>
          <w:color w:val="000000"/>
          <w:sz w:val="28"/>
          <w:szCs w:val="28"/>
          <w:shd w:val="clear" w:color="auto" w:fill="FFFFFF"/>
        </w:rPr>
        <w:t>обучающая – объяснение инструкции с показом примера</w:t>
      </w:r>
    </w:p>
    <w:p w14:paraId="51EC5508" w14:textId="77777777" w:rsidR="00773E70" w:rsidRDefault="00773E70" w:rsidP="00773E70">
      <w:pPr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Ход занятия:</w:t>
      </w:r>
    </w:p>
    <w:p w14:paraId="7286FE3A" w14:textId="77777777" w:rsidR="00773E70" w:rsidRDefault="00773E70" w:rsidP="00773E70">
      <w:pPr>
        <w:ind w:left="142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.Организационная часть</w:t>
      </w:r>
    </w:p>
    <w:p w14:paraId="3FD3ED9B" w14:textId="77777777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Здравствуйте, ребята! Чтобы наш с вами день прошел хорошо, сейчас мы необычно поздороваемся.</w:t>
      </w:r>
    </w:p>
    <w:p w14:paraId="404F3AEF" w14:textId="77777777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У меня хорошее настроение.</w:t>
      </w:r>
    </w:p>
    <w:p w14:paraId="3A94C4AE" w14:textId="77777777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Я могу быть добрым и терпеливым.</w:t>
      </w:r>
    </w:p>
    <w:p w14:paraId="784A2997" w14:textId="77777777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Я успею сделать всё.</w:t>
      </w:r>
    </w:p>
    <w:p w14:paraId="502A72A7" w14:textId="77777777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Я буду предельно внимательным на уроке.</w:t>
      </w:r>
    </w:p>
    <w:p w14:paraId="077D409F" w14:textId="77777777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Я желаю себе и всем здоровья.</w:t>
      </w:r>
    </w:p>
    <w:p w14:paraId="6B24BFF8" w14:textId="2A9FA541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Пусть занятие принесёт вам радость! Сядьте красиво, постарайтесь отвечать полными ответами, работать быстро. Учитесь слушать и слышать друг друга. Я уверенна, что вы будете стараться и у вас всё получится.</w:t>
      </w:r>
    </w:p>
    <w:p w14:paraId="7BE56D60" w14:textId="77777777" w:rsidR="00773E70" w:rsidRDefault="00773E70" w:rsidP="00773E70">
      <w:pPr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2BA1E573" w14:textId="77777777" w:rsidR="00773E70" w:rsidRDefault="00773E70" w:rsidP="00773E70">
      <w:pPr>
        <w:ind w:left="142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.Основная часть</w:t>
      </w:r>
    </w:p>
    <w:p w14:paraId="51451413" w14:textId="38EADC81" w:rsidR="001602F9" w:rsidRDefault="001602F9" w:rsidP="001602F9">
      <w:pPr>
        <w:ind w:left="142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>2.1.Подготовительный этап</w:t>
      </w:r>
    </w:p>
    <w:p w14:paraId="789FB37C" w14:textId="777443CA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>
        <w:rPr>
          <w:rFonts w:ascii="Times New Roman" w:hAnsi="Times New Roman" w:cs="Times New Roman"/>
          <w:iCs/>
          <w:spacing w:val="6"/>
          <w:sz w:val="28"/>
          <w:szCs w:val="28"/>
        </w:rPr>
        <w:t xml:space="preserve">У меня есть </w:t>
      </w:r>
      <w:r w:rsidRPr="001602F9">
        <w:rPr>
          <w:rFonts w:ascii="Times New Roman" w:hAnsi="Times New Roman" w:cs="Times New Roman"/>
          <w:iCs/>
          <w:spacing w:val="6"/>
          <w:sz w:val="28"/>
          <w:szCs w:val="28"/>
        </w:rPr>
        <w:t>картинки</w:t>
      </w:r>
      <w:r w:rsidR="00E61970">
        <w:rPr>
          <w:rFonts w:ascii="Times New Roman" w:hAnsi="Times New Roman" w:cs="Times New Roman"/>
          <w:iCs/>
          <w:spacing w:val="6"/>
          <w:sz w:val="28"/>
          <w:szCs w:val="28"/>
        </w:rPr>
        <w:t xml:space="preserve">. Только я не знаю, </w:t>
      </w:r>
      <w:r w:rsidRPr="001602F9">
        <w:rPr>
          <w:rFonts w:ascii="Times New Roman" w:hAnsi="Times New Roman" w:cs="Times New Roman"/>
          <w:iCs/>
          <w:spacing w:val="6"/>
          <w:sz w:val="28"/>
          <w:szCs w:val="28"/>
        </w:rPr>
        <w:t>какие части суток на них изображены. Поможем  разобраться?</w:t>
      </w:r>
    </w:p>
    <w:p w14:paraId="21B59ECD" w14:textId="5F58F77E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iCs/>
          <w:spacing w:val="6"/>
          <w:sz w:val="28"/>
          <w:szCs w:val="28"/>
        </w:rPr>
        <w:t>Что делает мальчик на этой картинке?</w:t>
      </w:r>
      <w:r w:rsidR="00E61970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Чистит зубы.</w:t>
      </w:r>
    </w:p>
    <w:p w14:paraId="4F99D099" w14:textId="1F8D7A5C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iCs/>
          <w:spacing w:val="6"/>
          <w:sz w:val="28"/>
          <w:szCs w:val="28"/>
        </w:rPr>
        <w:t>Когда мы просыпаемся?</w:t>
      </w:r>
      <w:r w:rsidR="00E61970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Утром.</w:t>
      </w:r>
    </w:p>
    <w:p w14:paraId="251A002E" w14:textId="037B918F" w:rsidR="001602F9" w:rsidRPr="001602F9" w:rsidRDefault="001602F9" w:rsidP="00E61970">
      <w:pPr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iCs/>
          <w:spacing w:val="6"/>
          <w:sz w:val="28"/>
          <w:szCs w:val="28"/>
        </w:rPr>
        <w:t>Что делает мальчик на другой картинке?</w:t>
      </w:r>
      <w:r w:rsidR="00E61970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Сидит на уроке.</w:t>
      </w:r>
    </w:p>
    <w:p w14:paraId="01460426" w14:textId="5AF056F6" w:rsidR="001602F9" w:rsidRDefault="00773E70" w:rsidP="001602F9">
      <w:pPr>
        <w:ind w:left="142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>2.</w:t>
      </w:r>
      <w:r w:rsidR="001602F9">
        <w:rPr>
          <w:rFonts w:ascii="Times New Roman" w:hAnsi="Times New Roman" w:cs="Times New Roman"/>
          <w:i/>
          <w:spacing w:val="6"/>
          <w:sz w:val="28"/>
          <w:szCs w:val="28"/>
        </w:rPr>
        <w:t>2</w:t>
      </w:r>
      <w:r>
        <w:rPr>
          <w:rFonts w:ascii="Times New Roman" w:hAnsi="Times New Roman" w:cs="Times New Roman"/>
          <w:i/>
          <w:spacing w:val="6"/>
          <w:sz w:val="28"/>
          <w:szCs w:val="28"/>
        </w:rPr>
        <w:t>.</w:t>
      </w:r>
      <w:r w:rsidR="001602F9">
        <w:rPr>
          <w:rFonts w:ascii="Times New Roman" w:hAnsi="Times New Roman" w:cs="Times New Roman"/>
          <w:i/>
          <w:spacing w:val="6"/>
          <w:sz w:val="28"/>
          <w:szCs w:val="28"/>
        </w:rPr>
        <w:t>Формирующий этап</w:t>
      </w:r>
    </w:p>
    <w:p w14:paraId="577C0833" w14:textId="32214169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>В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какую часть суток вы приходите в </w:t>
      </w:r>
      <w:r w:rsidR="00936628">
        <w:rPr>
          <w:rFonts w:ascii="Times New Roman" w:hAnsi="Times New Roman" w:cs="Times New Roman"/>
          <w:bCs/>
          <w:iCs/>
          <w:spacing w:val="6"/>
          <w:sz w:val="28"/>
          <w:szCs w:val="28"/>
        </w:rPr>
        <w:t>школу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?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Утром.</w:t>
      </w:r>
    </w:p>
    <w:p w14:paraId="4C537607" w14:textId="7303B563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На какой цвет вы ставите стрелочку на наших часиках утром?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Ставим стрелочку на красный цвет.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(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Утром солнышко красное встаёт.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Указательный жест на нужный цвет.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>)</w:t>
      </w:r>
    </w:p>
    <w:p w14:paraId="38E3BACB" w14:textId="7D810863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А что ещё вы делаете утром?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П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росыпаемся, умываемся, делаем зарядку, завтракаем.</w:t>
      </w:r>
    </w:p>
    <w:p w14:paraId="1381C5D5" w14:textId="53CB3D5E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Что наступает после утра?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После утра наступает день.</w:t>
      </w:r>
    </w:p>
    <w:p w14:paraId="748F25D0" w14:textId="30F062FC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Что раньше: утро или день?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</w:t>
      </w:r>
    </w:p>
    <w:p w14:paraId="32AA8790" w14:textId="77777777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Что позже: день или утро?</w:t>
      </w:r>
    </w:p>
    <w:p w14:paraId="531F6179" w14:textId="4F9ADAFF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Что вы делаете днём?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Днём мы занимаемся, гуляем, играем, обедаем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>, отдыхаем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.</w:t>
      </w:r>
    </w:p>
    <w:p w14:paraId="75EB47B4" w14:textId="2944CDE0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На какой цвет вы передвигаете стрелочку на наших часиках днём?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На желтый цвет.</w:t>
      </w:r>
    </w:p>
    <w:p w14:paraId="5E2AC20B" w14:textId="7C92CE08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Какая часть суток наступает в конце дня?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Вечер.</w:t>
      </w:r>
    </w:p>
    <w:p w14:paraId="2963115D" w14:textId="77777777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Что раньше: день или вечер?</w:t>
      </w:r>
    </w:p>
    <w:p w14:paraId="589DEFCE" w14:textId="77777777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Что позже: вечер или день?</w:t>
      </w:r>
    </w:p>
    <w:p w14:paraId="3E059591" w14:textId="69AF783D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Что вы делаете вечером?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Дома мы играем, ужинаем, смотрим телевизор.</w:t>
      </w:r>
    </w:p>
    <w:p w14:paraId="7747AC72" w14:textId="74F75D75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На какой цвет вы передвигаете стрелочку на наших часиках вечером?</w:t>
      </w:r>
      <w:r w:rsidR="00E61970"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Синий.</w:t>
      </w:r>
    </w:p>
    <w:p w14:paraId="13AF8A47" w14:textId="33F0083C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lastRenderedPageBreak/>
        <w:t>Что приходит после вечера?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Ночь.</w:t>
      </w:r>
    </w:p>
    <w:p w14:paraId="505878D2" w14:textId="62D1B873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Что вы делаете ночью?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Ночью мы спим.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</w:t>
      </w: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Ночью мы дома.</w:t>
      </w:r>
    </w:p>
    <w:p w14:paraId="6D1FDE83" w14:textId="0B929567" w:rsidR="001602F9" w:rsidRP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Можете  поставить стрелочку на наших часиках ночью на чёрный цвет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>.</w:t>
      </w:r>
    </w:p>
    <w:p w14:paraId="3E3481B7" w14:textId="27D85173" w:rsidR="001602F9" w:rsidRDefault="001602F9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 w:rsidRPr="001602F9">
        <w:rPr>
          <w:rFonts w:ascii="Times New Roman" w:hAnsi="Times New Roman" w:cs="Times New Roman"/>
          <w:bCs/>
          <w:iCs/>
          <w:spacing w:val="6"/>
          <w:sz w:val="28"/>
          <w:szCs w:val="28"/>
        </w:rPr>
        <w:t>Назовите по порядку все части суток.</w:t>
      </w:r>
      <w:r>
        <w:rPr>
          <w:rFonts w:ascii="Times New Roman" w:hAnsi="Times New Roman" w:cs="Times New Roman"/>
          <w:bCs/>
          <w:iCs/>
          <w:spacing w:val="6"/>
          <w:sz w:val="28"/>
          <w:szCs w:val="28"/>
        </w:rPr>
        <w:t xml:space="preserve"> Утро, день, вечер, ночь.</w:t>
      </w:r>
    </w:p>
    <w:p w14:paraId="6B3DF150" w14:textId="0964DE7F" w:rsidR="004F69B3" w:rsidRDefault="004F69B3" w:rsidP="001602F9">
      <w:pPr>
        <w:ind w:left="142"/>
        <w:jc w:val="both"/>
        <w:rPr>
          <w:rFonts w:ascii="Times New Roman" w:hAnsi="Times New Roman" w:cs="Times New Roman"/>
          <w:bCs/>
          <w:iCs/>
          <w:noProof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pacing w:val="6"/>
          <w:sz w:val="28"/>
          <w:szCs w:val="28"/>
        </w:rPr>
        <w:drawing>
          <wp:inline distT="0" distB="0" distL="0" distR="0" wp14:anchorId="7DB85313" wp14:editId="27C5767C">
            <wp:extent cx="5914452" cy="28917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16" cy="290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97295" w14:textId="5D0A3271" w:rsidR="004F69B3" w:rsidRPr="001602F9" w:rsidRDefault="004F69B3" w:rsidP="001602F9">
      <w:pPr>
        <w:ind w:left="142"/>
        <w:jc w:val="both"/>
        <w:rPr>
          <w:rFonts w:ascii="Times New Roman" w:hAnsi="Times New Roman" w:cs="Times New Roman"/>
          <w:bCs/>
          <w:iCs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pacing w:val="6"/>
          <w:sz w:val="28"/>
          <w:szCs w:val="28"/>
        </w:rPr>
        <w:drawing>
          <wp:inline distT="0" distB="0" distL="0" distR="0" wp14:anchorId="06472D4C" wp14:editId="5F1BE8BE">
            <wp:extent cx="3108960" cy="439940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2197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98" cy="440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6ED4B" w14:textId="77777777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lastRenderedPageBreak/>
        <w:t>2.3.Физкультминутка</w:t>
      </w:r>
    </w:p>
    <w:p w14:paraId="07CA3A34" w14:textId="77777777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</w:p>
    <w:p w14:paraId="74279C34" w14:textId="77777777" w:rsidR="00773E70" w:rsidRDefault="00773E70" w:rsidP="00773E70">
      <w:pPr>
        <w:spacing w:after="0"/>
        <w:ind w:left="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 потянулся,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– нагнулся,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– нагнулся,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– нагнулся.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сторону развел,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Ключик, видно, не нашел.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ключик нам достать,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на носочки встать.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ребенком (детьми в классе) декламировать стихотворение, выполняя все движения по тексту.</w:t>
      </w:r>
    </w:p>
    <w:p w14:paraId="2EA06363" w14:textId="77777777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5A11A767" w14:textId="4233D36B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 xml:space="preserve">2.4. </w:t>
      </w:r>
      <w:r w:rsidR="00E61970">
        <w:rPr>
          <w:rFonts w:ascii="Times New Roman" w:hAnsi="Times New Roman" w:cs="Times New Roman"/>
          <w:i/>
          <w:spacing w:val="6"/>
          <w:sz w:val="28"/>
          <w:szCs w:val="28"/>
        </w:rPr>
        <w:t>Этап самостоятельной работы учащихся</w:t>
      </w:r>
    </w:p>
    <w:p w14:paraId="0D746E12" w14:textId="77777777" w:rsidR="00E61970" w:rsidRPr="00E61970" w:rsidRDefault="00E61970" w:rsidP="00E6197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Солнце красное встаёт.</w:t>
      </w:r>
    </w:p>
    <w:p w14:paraId="46AF653B" w14:textId="77777777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Петушок в саду поёт.</w:t>
      </w:r>
    </w:p>
    <w:p w14:paraId="51CB6738" w14:textId="77777777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Наши дети просыпаются,</w:t>
      </w:r>
    </w:p>
    <w:p w14:paraId="0343A092" w14:textId="71BB7FFF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pacing w:val="6"/>
          <w:sz w:val="28"/>
          <w:szCs w:val="28"/>
        </w:rPr>
        <w:t>школу</w:t>
      </w: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собираются.</w:t>
      </w:r>
      <w:r>
        <w:rPr>
          <w:rFonts w:ascii="Times New Roman" w:hAnsi="Times New Roman" w:cs="Times New Roman"/>
          <w:iCs/>
          <w:spacing w:val="6"/>
          <w:sz w:val="28"/>
          <w:szCs w:val="28"/>
        </w:rPr>
        <w:t xml:space="preserve"> УТРО</w:t>
      </w:r>
    </w:p>
    <w:p w14:paraId="5473B09E" w14:textId="77777777" w:rsidR="00E61970" w:rsidRPr="00E61970" w:rsidRDefault="00E61970" w:rsidP="00E6197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Солнце в небе ярко светит.</w:t>
      </w:r>
    </w:p>
    <w:p w14:paraId="754B8459" w14:textId="77777777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На прогулку мы идём,</w:t>
      </w:r>
    </w:p>
    <w:p w14:paraId="6D215133" w14:textId="21CD8474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Песни весело поём!</w:t>
      </w:r>
      <w:r>
        <w:rPr>
          <w:rFonts w:ascii="Times New Roman" w:hAnsi="Times New Roman" w:cs="Times New Roman"/>
          <w:iCs/>
          <w:spacing w:val="6"/>
          <w:sz w:val="28"/>
          <w:szCs w:val="28"/>
        </w:rPr>
        <w:t xml:space="preserve"> ДЕНЬ</w:t>
      </w:r>
    </w:p>
    <w:p w14:paraId="32350FEF" w14:textId="77777777" w:rsidR="00E61970" w:rsidRPr="00E61970" w:rsidRDefault="00E61970" w:rsidP="00E6197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Солнышко лучистое</w:t>
      </w:r>
    </w:p>
    <w:p w14:paraId="38B107C9" w14:textId="77777777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Село за дома,</w:t>
      </w:r>
    </w:p>
    <w:p w14:paraId="7A847A31" w14:textId="77777777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Мы пришли с прогулки</w:t>
      </w:r>
    </w:p>
    <w:p w14:paraId="47509147" w14:textId="1DE1A4C0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Ужинать пора!</w:t>
      </w:r>
      <w:r>
        <w:rPr>
          <w:rFonts w:ascii="Times New Roman" w:hAnsi="Times New Roman" w:cs="Times New Roman"/>
          <w:iCs/>
          <w:spacing w:val="6"/>
          <w:sz w:val="28"/>
          <w:szCs w:val="28"/>
        </w:rPr>
        <w:t xml:space="preserve"> ВЕЧЕР</w:t>
      </w:r>
    </w:p>
    <w:p w14:paraId="78E224C9" w14:textId="77777777" w:rsidR="00E61970" w:rsidRPr="00E61970" w:rsidRDefault="00E61970" w:rsidP="00E6197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В небе звездочки горят.</w:t>
      </w:r>
    </w:p>
    <w:p w14:paraId="16AA249D" w14:textId="77777777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В речке струйки говорят.</w:t>
      </w:r>
    </w:p>
    <w:p w14:paraId="184B5C9A" w14:textId="77777777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К нам в окно луна глядит,</w:t>
      </w:r>
    </w:p>
    <w:p w14:paraId="1E2C30F3" w14:textId="0E54FBA5" w:rsid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Нашим деткам спать велит.</w:t>
      </w:r>
      <w:r>
        <w:rPr>
          <w:rFonts w:ascii="Times New Roman" w:hAnsi="Times New Roman" w:cs="Times New Roman"/>
          <w:iCs/>
          <w:spacing w:val="6"/>
          <w:sz w:val="28"/>
          <w:szCs w:val="28"/>
        </w:rPr>
        <w:t xml:space="preserve"> НОЧЬ</w:t>
      </w:r>
    </w:p>
    <w:p w14:paraId="6D469991" w14:textId="487E4B75" w:rsid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4449EE1D" w14:textId="77777777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Каким цветом обозначаем утро? Ночь? Вечер? День?</w:t>
      </w:r>
    </w:p>
    <w:p w14:paraId="6340A527" w14:textId="6B4DE0D8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Разложите по порядку эти к</w:t>
      </w:r>
      <w:r w:rsidR="00D0584F">
        <w:rPr>
          <w:rFonts w:ascii="Times New Roman" w:hAnsi="Times New Roman" w:cs="Times New Roman"/>
          <w:iCs/>
          <w:spacing w:val="6"/>
          <w:sz w:val="28"/>
          <w:szCs w:val="28"/>
        </w:rPr>
        <w:t>руги</w:t>
      </w: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.</w:t>
      </w:r>
    </w:p>
    <w:p w14:paraId="420CA21C" w14:textId="77777777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Посмотрите на карточку: у вас получилось так же?</w:t>
      </w:r>
    </w:p>
    <w:p w14:paraId="5942812B" w14:textId="2C79CCE5" w:rsid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Назовите по порядку все части суток.</w:t>
      </w:r>
      <w:r>
        <w:rPr>
          <w:rFonts w:ascii="Times New Roman" w:hAnsi="Times New Roman" w:cs="Times New Roman"/>
          <w:iCs/>
          <w:spacing w:val="6"/>
          <w:sz w:val="28"/>
          <w:szCs w:val="28"/>
        </w:rPr>
        <w:t xml:space="preserve"> (</w:t>
      </w:r>
      <w:r w:rsidRPr="00E61970">
        <w:rPr>
          <w:rFonts w:ascii="Times New Roman" w:hAnsi="Times New Roman" w:cs="Times New Roman"/>
          <w:iCs/>
          <w:spacing w:val="6"/>
          <w:sz w:val="28"/>
          <w:szCs w:val="28"/>
        </w:rPr>
        <w:t>Дети отвечают на вопросы и выполняют инструкцию.</w:t>
      </w:r>
      <w:r>
        <w:rPr>
          <w:rFonts w:ascii="Times New Roman" w:hAnsi="Times New Roman" w:cs="Times New Roman"/>
          <w:iCs/>
          <w:spacing w:val="6"/>
          <w:sz w:val="28"/>
          <w:szCs w:val="28"/>
        </w:rPr>
        <w:t>)</w:t>
      </w:r>
    </w:p>
    <w:p w14:paraId="57B63D97" w14:textId="77777777" w:rsidR="00E61970" w:rsidRPr="00E61970" w:rsidRDefault="00E61970" w:rsidP="00E61970">
      <w:pPr>
        <w:spacing w:after="0"/>
        <w:ind w:left="142"/>
        <w:jc w:val="both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08A3F9B5" w14:textId="77777777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.Заключительная часть</w:t>
      </w:r>
    </w:p>
    <w:p w14:paraId="15AF41DD" w14:textId="77777777" w:rsidR="00773E70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</w:p>
    <w:p w14:paraId="7F7E7C18" w14:textId="0611C1E9" w:rsidR="00773E70" w:rsidRPr="008127CE" w:rsidRDefault="00773E70" w:rsidP="00773E70">
      <w:pPr>
        <w:spacing w:after="0"/>
        <w:ind w:left="142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lastRenderedPageBreak/>
        <w:t>Ребята, что мы сегодня учили? Какие задания делали? Что у вас получилось / не получилось на занятии?</w:t>
      </w:r>
    </w:p>
    <w:p w14:paraId="495A04B3" w14:textId="77777777" w:rsidR="007263C8" w:rsidRDefault="007263C8"/>
    <w:sectPr w:rsidR="0072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C03C8"/>
    <w:multiLevelType w:val="multilevel"/>
    <w:tmpl w:val="6A7E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65D80"/>
    <w:multiLevelType w:val="hybridMultilevel"/>
    <w:tmpl w:val="82E02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2D2A"/>
    <w:multiLevelType w:val="hybridMultilevel"/>
    <w:tmpl w:val="D248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77FC9"/>
    <w:multiLevelType w:val="multilevel"/>
    <w:tmpl w:val="2DAC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974FE"/>
    <w:multiLevelType w:val="multilevel"/>
    <w:tmpl w:val="29E4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F7450"/>
    <w:multiLevelType w:val="multilevel"/>
    <w:tmpl w:val="E88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C8"/>
    <w:rsid w:val="001602F9"/>
    <w:rsid w:val="004F69B3"/>
    <w:rsid w:val="006E6154"/>
    <w:rsid w:val="007263C8"/>
    <w:rsid w:val="00773E70"/>
    <w:rsid w:val="00936628"/>
    <w:rsid w:val="00D0584F"/>
    <w:rsid w:val="00E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0B53"/>
  <w15:chartTrackingRefBased/>
  <w15:docId w15:val="{1C9BEC0D-E73C-4B94-90C8-760CF620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Беспалова</dc:creator>
  <cp:keywords/>
  <dc:description/>
  <cp:lastModifiedBy>Катя Беспалова</cp:lastModifiedBy>
  <cp:revision>7</cp:revision>
  <dcterms:created xsi:type="dcterms:W3CDTF">2020-04-16T11:03:00Z</dcterms:created>
  <dcterms:modified xsi:type="dcterms:W3CDTF">2020-04-17T08:42:00Z</dcterms:modified>
</cp:coreProperties>
</file>