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EB" w:rsidRPr="006618EB" w:rsidRDefault="006618EB" w:rsidP="006618EB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  <w:r w:rsidRPr="006618EB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>Консультация для родителей по ПДД. Безопасность детей - забота взрослых</w:t>
      </w:r>
    </w:p>
    <w:p w:rsidR="006618EB" w:rsidRPr="006618EB" w:rsidRDefault="006618EB" w:rsidP="006618EB">
      <w:pPr>
        <w:spacing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47975" cy="1390650"/>
            <wp:effectExtent l="19050" t="0" r="9525" b="0"/>
            <wp:docPr id="1" name="Рисунок 1" descr="Консультация для родителей по ПДД. Безопасность детей -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по ПДД. Безопасность детей -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B" w:rsidRPr="006618EB" w:rsidRDefault="006618EB" w:rsidP="006618EB">
      <w:pPr>
        <w:spacing w:before="7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 w:rsidRPr="006618EB"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>Родителям о правилах дорожного движения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они</w:t>
      </w:r>
      <w:proofErr w:type="gramEnd"/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6618EB" w:rsidRPr="006618EB" w:rsidRDefault="006618EB" w:rsidP="006618EB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6618E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Правила безопасного поведения на проезжей части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</w:t>
      </w:r>
      <w:proofErr w:type="gramEnd"/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 сугробов, киосков и т.п.), закрывающих обзор проезжей части.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6618EB">
        <w:rPr>
          <w:rFonts w:ascii="Arial" w:eastAsia="Times New Roman" w:hAnsi="Arial" w:cs="Arial"/>
          <w:b/>
          <w:bCs/>
          <w:color w:val="000000"/>
          <w:sz w:val="23"/>
        </w:rPr>
        <w:t>соблюдая следующие обязательные требования: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из дома выходите заблаговременно, так, чтобы ребенок привыкал идти по улице не спеша;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приучите детей переходить проезжую часть только на пешеходных переходах и перекрестках;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♦ никогда не выходите на проезжую часть из-за стоящего транспорта и других предметов, закрывающих вам обзор: стоящий на остановке транспорт нельзя </w:t>
      </w:r>
      <w:r w:rsidRPr="006618EB">
        <w:rPr>
          <w:rFonts w:ascii="Arial" w:eastAsia="Times New Roman" w:hAnsi="Arial" w:cs="Arial"/>
          <w:color w:val="000000"/>
          <w:sz w:val="23"/>
          <w:szCs w:val="23"/>
        </w:rPr>
        <w:lastRenderedPageBreak/>
        <w:t>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покажите безопасный путь в детский сад, школу, магазин;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части</w:t>
      </w:r>
      <w:proofErr w:type="gramEnd"/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 прежде всего на вашем примере.</w:t>
      </w:r>
    </w:p>
    <w:p w:rsidR="006618EB" w:rsidRPr="006618EB" w:rsidRDefault="006618EB" w:rsidP="006618E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6618E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ПДД для родителей с детьми раннего возраста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подходя к дороге, крепко держите малыша за руку, переходите дорогу спокойным шагом;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 переходе дороги с ребенком на руках, держите его так, чтобы он не мешал контролировать ситуацию на дороге;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при выходе из общественного транспорта возьмите ребенка на руки или выходите впереди него.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6618EB" w:rsidRPr="006618EB" w:rsidRDefault="006618EB" w:rsidP="006618E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6618E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Правила перехода улицы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Найдите безопасное место.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Остановитесь на тротуаре возле обочины.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Прислушайтесь и осмотритесь.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Если видите приближающийся транспорт, дайте ему проехать.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скрыта</w:t>
      </w:r>
      <w:proofErr w:type="gramEnd"/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 другая; поэтому, пропустив транспорт, снова посмотрите по сторонам.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Если поблизости нет транспортного средства, переходите дорогу под прямым углом.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b/>
          <w:bCs/>
          <w:color w:val="000000"/>
          <w:sz w:val="23"/>
        </w:rPr>
        <w:t>♦ Продолжайте внимательно смотреть и прислушиваться, пока не перейдете дорогу.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6618EB" w:rsidRPr="006618EB" w:rsidRDefault="006618EB" w:rsidP="006618E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6618E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Правила перевозки детей в автомобиле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♦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автокреслами</w:t>
      </w:r>
      <w:proofErr w:type="spellEnd"/>
      <w:r w:rsidRPr="006618EB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велосипеду, ходьбе) — это способствует развитию у детей наблюдательности, </w:t>
      </w:r>
      <w:proofErr w:type="spellStart"/>
      <w:proofErr w:type="gramStart"/>
      <w:r w:rsidRPr="006618EB">
        <w:rPr>
          <w:rFonts w:ascii="Arial" w:eastAsia="Times New Roman" w:hAnsi="Arial" w:cs="Arial"/>
          <w:color w:val="000000"/>
          <w:sz w:val="23"/>
          <w:szCs w:val="23"/>
        </w:rPr>
        <w:t>двигательно</w:t>
      </w:r>
      <w:proofErr w:type="spellEnd"/>
      <w:r w:rsidRPr="006618EB">
        <w:rPr>
          <w:rFonts w:ascii="Arial" w:eastAsia="Times New Roman" w:hAnsi="Arial" w:cs="Arial"/>
          <w:color w:val="000000"/>
          <w:sz w:val="23"/>
          <w:szCs w:val="23"/>
        </w:rPr>
        <w:t>- координационных</w:t>
      </w:r>
      <w:proofErr w:type="gramEnd"/>
      <w:r w:rsidRPr="006618EB">
        <w:rPr>
          <w:rFonts w:ascii="Arial" w:eastAsia="Times New Roman" w:hAnsi="Arial" w:cs="Arial"/>
          <w:color w:val="000000"/>
          <w:sz w:val="23"/>
          <w:szCs w:val="23"/>
        </w:rPr>
        <w:t xml:space="preserve"> навыков, умения контролировать ситуацию.</w:t>
      </w:r>
    </w:p>
    <w:p w:rsidR="006618EB" w:rsidRPr="006618EB" w:rsidRDefault="006618EB" w:rsidP="006618E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18EB">
        <w:rPr>
          <w:rFonts w:ascii="Arial" w:eastAsia="Times New Roman" w:hAnsi="Arial" w:cs="Arial"/>
          <w:color w:val="000000"/>
          <w:sz w:val="23"/>
          <w:szCs w:val="23"/>
        </w:rPr>
        <w:t>ПОМНИТЕ! Чтоб никогда не попадать в сложные ситуации, надо знать и соблюдать правила движения!</w:t>
      </w: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F8D" w:rsidRDefault="008D7F8D" w:rsidP="008D7F8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BFB" w:rsidRPr="008D7F8D" w:rsidRDefault="008D7F8D" w:rsidP="008D7F8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eastAsia="Times New Roman" w:hAnsi="Times New Roman" w:cs="Times New Roman"/>
          <w:bCs/>
          <w:sz w:val="28"/>
          <w:szCs w:val="28"/>
        </w:rPr>
        <w:t>2019 г.</w:t>
      </w:r>
    </w:p>
    <w:sectPr w:rsidR="00917BFB" w:rsidRPr="008D7F8D" w:rsidSect="00DA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18EB"/>
    <w:rsid w:val="005137A2"/>
    <w:rsid w:val="006618EB"/>
    <w:rsid w:val="008D7F8D"/>
    <w:rsid w:val="00917BFB"/>
    <w:rsid w:val="00DA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2"/>
  </w:style>
  <w:style w:type="paragraph" w:styleId="1">
    <w:name w:val="heading 1"/>
    <w:basedOn w:val="a"/>
    <w:link w:val="10"/>
    <w:uiPriority w:val="9"/>
    <w:qFormat/>
    <w:rsid w:val="0066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1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8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18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61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18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39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6</cp:revision>
  <dcterms:created xsi:type="dcterms:W3CDTF">2019-10-28T05:36:00Z</dcterms:created>
  <dcterms:modified xsi:type="dcterms:W3CDTF">2019-10-28T06:27:00Z</dcterms:modified>
</cp:coreProperties>
</file>