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41" w:rsidRDefault="00780741" w:rsidP="0078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Музыкальное развитие дошкольника</w:t>
      </w:r>
      <w:r w:rsidRPr="00780741"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4"/>
          <w:lang w:eastAsia="ru-RU"/>
        </w:rPr>
        <w:t>.</w:t>
      </w:r>
    </w:p>
    <w:p w:rsidR="00780741" w:rsidRDefault="00780741" w:rsidP="007807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70C0"/>
          <w:sz w:val="44"/>
          <w:lang w:eastAsia="ru-RU"/>
        </w:rPr>
      </w:pP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i/>
          <w:iCs/>
          <w:color w:val="002060"/>
          <w:sz w:val="44"/>
          <w:lang w:eastAsia="ru-RU"/>
        </w:rPr>
        <w:t>Музыкальное развитие</w:t>
      </w:r>
      <w:r w:rsidRPr="00780741">
        <w:rPr>
          <w:color w:val="000000"/>
          <w:lang w:eastAsia="ru-RU"/>
        </w:rPr>
        <w:t> </w:t>
      </w:r>
      <w:r>
        <w:rPr>
          <w:color w:val="000000"/>
          <w:lang w:eastAsia="ru-RU"/>
        </w:rPr>
        <w:t xml:space="preserve"> </w:t>
      </w:r>
      <w:r w:rsidRPr="00B86CE7">
        <w:rPr>
          <w:rFonts w:ascii="Times New Roman" w:hAnsi="Times New Roman" w:cs="Times New Roman"/>
          <w:b/>
          <w:sz w:val="36"/>
          <w:szCs w:val="36"/>
        </w:rPr>
        <w:t>оказывает ничем не заменимое воздействие на  общее  развитие   малыша: формируется   эмоциональная сфера, совершенствуется мышление, ребенок становится чутким к красоте в искусстве и жизни.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Очень важно, чтобы  уже  в   раннем  возрасте  рядом  с  ребенком оказался взрослый, который  смог бы раскрыть перед ним красоту музыки, дать возможность ее прочувствовать.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Во всем мире признано, что лучшие условия для развития воспитания ребенка раннего возраста,  в  том  числе  и  музыкального, создаются в семье. Это зависит от врожденных музыкальных задатков, образа жизни семьи, ее традиций,  отношения  к   музыке   и   музыкальной   деятельности,  от  общей культуры…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    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 знакомство с музыкой. Отсутствие музыкальных впечатлений делает невозможным усвоение музыкального языка.</w:t>
      </w:r>
    </w:p>
    <w:p w:rsidR="00780741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Младенец  рождается  с  практически неразвитым   зрительным  анализатором, но он уже способен различать многие звуки  и  необычайно  чутко  реагировать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звуковысотный слух.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lastRenderedPageBreak/>
        <w:t>Чувство ритма заложено в каждом ребенке, но чувству музыки  можно и обучить. Нужно слушать вместе с ребенком любую музыку, а также детские и колыбельные песенки. Следует поощрять в  нем желание танцевать, маршировать, прихлопывать в ладоши, поощрять также желание играть на музыкальных инструментах. Первым   инструментом  может   быть   один   из ударных, а таковым может  служить   все, начиная от сковородки и заканчивая бубном.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С.Лупан в своей книге «Поверь в свое дитя» призывает родителей:«Пойте!»   Если родители стесняются своего пения, лучше делать это только в присутствии малыша. Следует петь детские песни, для того чтобы ребенок усвоил  серию простых мелодий и научился их воспроизводить, нужно петь и «взрослые» песни.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С.Лупан рекомендует родителям приобрести для двухлетнего ребенка - магнитофон или плеер.  Это даст возможность малышу самому слушать музыку.</w:t>
      </w:r>
    </w:p>
    <w:p w:rsidR="00780741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 Нужно записывать на кассеты, диски  разную музыку (хорошего  качества), называть имена исполнителей, обращать внимание ребенка  на красоту человеческого голоса, его неповторимость.</w:t>
      </w: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</w:pPr>
      <w:r w:rsidRPr="00B86CE7">
        <w:rPr>
          <w:rFonts w:ascii="Times New Roman" w:eastAsia="Times New Roman" w:hAnsi="Times New Roman" w:cs="Times New Roman"/>
          <w:b/>
          <w:bCs/>
          <w:i/>
          <w:iCs/>
          <w:color w:val="FF0000"/>
          <w:sz w:val="52"/>
          <w:szCs w:val="52"/>
          <w:lang w:eastAsia="ru-RU"/>
        </w:rPr>
        <w:lastRenderedPageBreak/>
        <w:t>Для музыкального развития в семье используют следующие педагогические методы:</w:t>
      </w:r>
    </w:p>
    <w:p w:rsidR="00B86CE7" w:rsidRPr="00B86CE7" w:rsidRDefault="00B86CE7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lang w:eastAsia="ru-RU"/>
        </w:rPr>
      </w:pP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color w:val="FF0000"/>
          <w:sz w:val="36"/>
          <w:szCs w:val="36"/>
        </w:rPr>
        <w:t>Наглядно-слуховой метод</w:t>
      </w:r>
      <w:r w:rsidRPr="00B86CE7">
        <w:rPr>
          <w:rFonts w:ascii="Times New Roman" w:hAnsi="Times New Roman" w:cs="Times New Roman"/>
          <w:b/>
          <w:sz w:val="36"/>
          <w:szCs w:val="36"/>
        </w:rPr>
        <w:t> — основной.</w:t>
      </w:r>
    </w:p>
    <w:p w:rsidR="00780741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sz w:val="36"/>
          <w:szCs w:val="36"/>
        </w:rPr>
        <w:t>Если ребенок растет в семье,  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741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color w:val="FF0000"/>
          <w:sz w:val="36"/>
          <w:szCs w:val="36"/>
        </w:rPr>
        <w:t>Наглядно-зрительный метод</w:t>
      </w:r>
      <w:r w:rsidRPr="00B86CE7">
        <w:rPr>
          <w:rFonts w:ascii="Times New Roman" w:hAnsi="Times New Roman" w:cs="Times New Roman"/>
          <w:b/>
          <w:sz w:val="36"/>
          <w:szCs w:val="36"/>
        </w:rPr>
        <w:t> в семейном воспитании имеет свои преимущества. Он предполагает показ детям книг с репродукциями картин, знакомство  малышей с народными традициями, обрядами.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741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color w:val="FF0000"/>
          <w:sz w:val="36"/>
          <w:szCs w:val="36"/>
        </w:rPr>
        <w:t>Словесный метод</w:t>
      </w:r>
      <w:r w:rsidRPr="00B86CE7">
        <w:rPr>
          <w:rFonts w:ascii="Times New Roman" w:hAnsi="Times New Roman" w:cs="Times New Roman"/>
          <w:b/>
          <w:sz w:val="36"/>
          <w:szCs w:val="36"/>
        </w:rPr>
        <w:t> тоже важен. Краткие беседы о музыке, реплики-взрослого помогают ребенку настроиться на ее восприятие. Во время слушания взрослый может обратить  внимание ребенка на смену настроений, на изменения  в  звучании. </w:t>
      </w: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B86CE7">
        <w:rPr>
          <w:rFonts w:ascii="Times New Roman" w:hAnsi="Times New Roman" w:cs="Times New Roman"/>
          <w:b/>
          <w:color w:val="FF0000"/>
          <w:sz w:val="36"/>
          <w:szCs w:val="36"/>
        </w:rPr>
        <w:t>Практический метод </w:t>
      </w:r>
      <w:r w:rsidRPr="00B86CE7">
        <w:rPr>
          <w:rFonts w:ascii="Times New Roman" w:hAnsi="Times New Roman" w:cs="Times New Roman"/>
          <w:b/>
          <w:sz w:val="36"/>
          <w:szCs w:val="36"/>
        </w:rPr>
        <w:t>(обучение игре на детских музыкальных инструментах, пению  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780741" w:rsidRDefault="00780741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0741" w:rsidRDefault="00780741" w:rsidP="00B86CE7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B86CE7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 xml:space="preserve">Пусть в вашем доме царит дух любви и </w:t>
      </w:r>
      <w:r w:rsidR="00B86CE7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  <w:r w:rsidRPr="00B86CE7">
        <w:rPr>
          <w:rFonts w:ascii="Times New Roman" w:hAnsi="Times New Roman" w:cs="Times New Roman"/>
          <w:b/>
          <w:color w:val="FF0000"/>
          <w:sz w:val="48"/>
          <w:szCs w:val="48"/>
        </w:rPr>
        <w:t>уважения к музыке.</w:t>
      </w:r>
    </w:p>
    <w:p w:rsidR="00B86CE7" w:rsidRPr="00B86CE7" w:rsidRDefault="00B86CE7" w:rsidP="00B86CE7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1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Постигайте музыку вместе с ребенком, удивляйтесь, огорчайтесь, радуйтесь вместе с ним, когда музыка звучит.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2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Пусть музыка будет желанным и почетным гостем в вашем доме.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3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4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Приучайте детей к внимательному слушанию музыки, просто так  включенный телевизор – враг музыкального воспитания. Музыка воздействует только в том случае если ее слушать.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5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6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B86CE7" w:rsidRPr="00B86CE7" w:rsidRDefault="00B86CE7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7</w:t>
      </w:r>
      <w:r w:rsidR="00780741" w:rsidRPr="00B86CE7">
        <w:rPr>
          <w:rFonts w:ascii="Times New Roman" w:hAnsi="Times New Roman" w:cs="Times New Roman"/>
          <w:b/>
          <w:sz w:val="32"/>
          <w:szCs w:val="32"/>
        </w:rPr>
        <w:t>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B86CE7" w:rsidRPr="00B86CE7" w:rsidRDefault="00780741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 </w:t>
      </w:r>
      <w:r w:rsidR="00B86CE7" w:rsidRPr="00B86CE7">
        <w:rPr>
          <w:rFonts w:ascii="Times New Roman" w:hAnsi="Times New Roman" w:cs="Times New Roman"/>
          <w:b/>
          <w:sz w:val="32"/>
          <w:szCs w:val="32"/>
        </w:rPr>
        <w:t xml:space="preserve">8. </w:t>
      </w:r>
      <w:r w:rsidRPr="00B86CE7">
        <w:rPr>
          <w:rFonts w:ascii="Times New Roman" w:hAnsi="Times New Roman" w:cs="Times New Roman"/>
          <w:b/>
          <w:sz w:val="32"/>
          <w:szCs w:val="32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780741" w:rsidRPr="00B86CE7" w:rsidRDefault="00780741" w:rsidP="00B86CE7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86CE7">
        <w:rPr>
          <w:rFonts w:ascii="Times New Roman" w:hAnsi="Times New Roman" w:cs="Times New Roman"/>
          <w:b/>
          <w:sz w:val="32"/>
          <w:szCs w:val="32"/>
        </w:rPr>
        <w:t>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780741" w:rsidRDefault="00780741" w:rsidP="00B86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780741" w:rsidRDefault="00780741" w:rsidP="00B86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8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780741" w:rsidRDefault="00780741" w:rsidP="0078074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sectPr w:rsidR="00780741" w:rsidSect="00926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085"/>
    <w:multiLevelType w:val="multilevel"/>
    <w:tmpl w:val="CE0648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325DF"/>
    <w:multiLevelType w:val="multilevel"/>
    <w:tmpl w:val="21F2A536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516590"/>
    <w:multiLevelType w:val="multilevel"/>
    <w:tmpl w:val="2CF4F6E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013B93"/>
    <w:multiLevelType w:val="multilevel"/>
    <w:tmpl w:val="8568776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6362BB"/>
    <w:multiLevelType w:val="multilevel"/>
    <w:tmpl w:val="FC76E83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840950"/>
    <w:multiLevelType w:val="multilevel"/>
    <w:tmpl w:val="C01C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2C4C77"/>
    <w:multiLevelType w:val="multilevel"/>
    <w:tmpl w:val="5402498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6DE0841"/>
    <w:multiLevelType w:val="multilevel"/>
    <w:tmpl w:val="A16073B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4CE1E09"/>
    <w:multiLevelType w:val="multilevel"/>
    <w:tmpl w:val="C82A87E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4FA438D"/>
    <w:multiLevelType w:val="multilevel"/>
    <w:tmpl w:val="7B5848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5E44772"/>
    <w:multiLevelType w:val="multilevel"/>
    <w:tmpl w:val="60A4EBC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640D0A"/>
    <w:multiLevelType w:val="multilevel"/>
    <w:tmpl w:val="94FE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053A62"/>
    <w:multiLevelType w:val="multilevel"/>
    <w:tmpl w:val="E8F0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0741"/>
    <w:rsid w:val="00780741"/>
    <w:rsid w:val="0092679B"/>
    <w:rsid w:val="00AD555C"/>
    <w:rsid w:val="00B8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9B"/>
  </w:style>
  <w:style w:type="paragraph" w:styleId="2">
    <w:name w:val="heading 2"/>
    <w:basedOn w:val="a"/>
    <w:link w:val="20"/>
    <w:uiPriority w:val="9"/>
    <w:qFormat/>
    <w:rsid w:val="00780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7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9">
    <w:name w:val="c9"/>
    <w:basedOn w:val="a"/>
    <w:rsid w:val="007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80741"/>
  </w:style>
  <w:style w:type="character" w:customStyle="1" w:styleId="c16">
    <w:name w:val="c16"/>
    <w:basedOn w:val="a0"/>
    <w:rsid w:val="00780741"/>
  </w:style>
  <w:style w:type="character" w:customStyle="1" w:styleId="c2">
    <w:name w:val="c2"/>
    <w:basedOn w:val="a0"/>
    <w:rsid w:val="00780741"/>
  </w:style>
  <w:style w:type="character" w:customStyle="1" w:styleId="c5">
    <w:name w:val="c5"/>
    <w:basedOn w:val="a0"/>
    <w:rsid w:val="00780741"/>
  </w:style>
  <w:style w:type="character" w:customStyle="1" w:styleId="c8">
    <w:name w:val="c8"/>
    <w:basedOn w:val="a0"/>
    <w:rsid w:val="00780741"/>
  </w:style>
  <w:style w:type="paragraph" w:customStyle="1" w:styleId="c4">
    <w:name w:val="c4"/>
    <w:basedOn w:val="a"/>
    <w:rsid w:val="007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80741"/>
  </w:style>
  <w:style w:type="character" w:customStyle="1" w:styleId="c10">
    <w:name w:val="c10"/>
    <w:basedOn w:val="a0"/>
    <w:rsid w:val="00780741"/>
  </w:style>
  <w:style w:type="character" w:customStyle="1" w:styleId="c11">
    <w:name w:val="c11"/>
    <w:basedOn w:val="a0"/>
    <w:rsid w:val="00780741"/>
  </w:style>
  <w:style w:type="paragraph" w:customStyle="1" w:styleId="c6">
    <w:name w:val="c6"/>
    <w:basedOn w:val="a"/>
    <w:rsid w:val="007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80741"/>
  </w:style>
  <w:style w:type="character" w:customStyle="1" w:styleId="c14">
    <w:name w:val="c14"/>
    <w:basedOn w:val="a0"/>
    <w:rsid w:val="00780741"/>
  </w:style>
  <w:style w:type="paragraph" w:customStyle="1" w:styleId="c01">
    <w:name w:val="c01"/>
    <w:basedOn w:val="a"/>
    <w:rsid w:val="0078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780741"/>
  </w:style>
  <w:style w:type="character" w:customStyle="1" w:styleId="c12">
    <w:name w:val="c12"/>
    <w:basedOn w:val="a0"/>
    <w:rsid w:val="00780741"/>
  </w:style>
  <w:style w:type="character" w:customStyle="1" w:styleId="c18">
    <w:name w:val="c18"/>
    <w:basedOn w:val="a0"/>
    <w:rsid w:val="00780741"/>
  </w:style>
  <w:style w:type="character" w:customStyle="1" w:styleId="c17">
    <w:name w:val="c17"/>
    <w:basedOn w:val="a0"/>
    <w:rsid w:val="00780741"/>
  </w:style>
  <w:style w:type="character" w:customStyle="1" w:styleId="c15">
    <w:name w:val="c15"/>
    <w:basedOn w:val="a0"/>
    <w:rsid w:val="00780741"/>
  </w:style>
  <w:style w:type="character" w:customStyle="1" w:styleId="c21">
    <w:name w:val="c21"/>
    <w:basedOn w:val="a0"/>
    <w:rsid w:val="00780741"/>
  </w:style>
  <w:style w:type="paragraph" w:styleId="a3">
    <w:name w:val="No Spacing"/>
    <w:uiPriority w:val="1"/>
    <w:qFormat/>
    <w:rsid w:val="00B86C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2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36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256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1620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2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763</Words>
  <Characters>4353</Characters>
  <Application>Microsoft Office Word</Application>
  <DocSecurity>0</DocSecurity>
  <Lines>36</Lines>
  <Paragraphs>10</Paragraphs>
  <ScaleCrop>false</ScaleCrop>
  <Company>Microsoft</Company>
  <LinksUpToDate>false</LinksUpToDate>
  <CharactersWithSpaces>5106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2017-09-20T04:50:00Z</dcterms:created>
  <dcterms:modified xsi:type="dcterms:W3CDTF">2017-09-21T07:31:00Z</dcterms:modified>
</cp:coreProperties>
</file>