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23" w:rsidRPr="00E21EE9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E21EE9">
        <w:rPr>
          <w:rStyle w:val="c5"/>
          <w:b/>
          <w:bCs/>
          <w:i/>
          <w:color w:val="000000"/>
          <w:sz w:val="28"/>
          <w:szCs w:val="28"/>
        </w:rPr>
        <w:t>ПОЧЕМУ ДЕТИ ОБМАНЫВАЮТ?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Чаще всего это происходит в начале третьего года жизни. Еще вчера такой открытый и непосредственный, малыш вдруг начинает хитрить, увиливать от своих обязанностей под надуманными предлогами, отрицать очевидную провинность, перекладывать свою вину на других. Это тревожит родителей, и они всеми доступными средствами стараются избавить ребенка от привычки "врать”.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Вымыслы и уловки ребенка – лишь более зрелые и логичные формы воздействия на окружающих, нежели сложившийся еще в младенчестве стиль эмоционального давления (истерики, слезы, выпрашивание и т.д.)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Растущая любознательность и все более частые запреты взрослых – вот что питает первые вымыслы малыша, пытающегося при помощи фантазий обойти ограничения, налагаемые взрослыми.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Усиливается давление на ребенка. Его ловят на слове, заставляют признать свою неправоту или "разоблачают” по старинке:"Не ври, у тебя все на лбу написано”.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Тактика разоблачения маленьких "обманщиков” и принуждение к признанию оказываются, однако, малоэффективными. Прикрыв ладошкой "предательский” лобик, ребенок продолжает сочинять, прямо глядя нам в глаза. Может быть, он не догадывается, что врет? Не понимает разницы между вымыслом и реальностью? Возможно, в этом возрасте ему бесполезно объяснять, что врать стыдно?</w:t>
      </w:r>
    </w:p>
    <w:p w:rsidR="00E37C23" w:rsidRPr="00E21EE9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21EE9">
        <w:rPr>
          <w:rStyle w:val="c1"/>
          <w:b/>
          <w:i/>
          <w:color w:val="000000"/>
          <w:sz w:val="28"/>
          <w:szCs w:val="28"/>
          <w:u w:val="single"/>
        </w:rPr>
        <w:t>Нужно и можно ли бороться с детской ложью?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Детская ложь – одна из самых исследованных проблем в психологии, однако справиться с ней в повседневной жизни еще никому не удавалось. Некоторые специалисты считают, что бороться с ложью вообще и детской, в частности, бесполезно: она – часть жизни любого воспитанного человека. Чувство такта, хорошего тона, интересы окружающих или необходимость компромисса в каких-то определенных ситуациях – вынуждают нас время от времени прибегать к неискренности, "полуправде”, а то и полной неправде, скрывая истинные чувства и мнения.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сожалению, люди лгут не только из благородных побуждений – но и из-за корысти, злонамеренности, цинизма. Такая ложь обычно вызывает неприятие и осуждение окружающих – ее справедливо расценивают как личностный дефект, безнравственный и недопустимый. Однако и "допустимая”, и "безнравственная” ложь произрастают из одного корня. Главное – не дать вежливости ребенка перерасти в лживость.</w:t>
      </w:r>
    </w:p>
    <w:p w:rsidR="00E37C23" w:rsidRPr="00E21EE9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21EE9">
        <w:rPr>
          <w:rStyle w:val="c1"/>
          <w:b/>
          <w:i/>
          <w:color w:val="000000"/>
          <w:sz w:val="28"/>
          <w:szCs w:val="28"/>
          <w:u w:val="single"/>
        </w:rPr>
        <w:t>Кто учит ребенка лгать?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начинает говорить неправду в период активного развития речи и воображения. Это наиболее значительные достижения в психическом развитии малыша. Речь ложится в основу формирования его логического мышления, а воображение позволяет абстрагироваться от непосредственно воспринимаемой реальности и мысленно познавать то, что нельзя пощупать, увидеть или услышать. Функции его сознания как бы удваиваются: с одной стороны, он продолжает постигать окружающий мир – тяжелое тонет, огонь жжет, а с другой – осваивает мир воображения, игры и фантазий.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Даже самые маленькие дети четко различают реальность и вымысел. Если малышка готовит обед для куклы, а роль пирожка играет кубик, она никогда не станет кусать его по-настоящему, только "понарошку”. Ребенок может фантазировать в разных ситуациях – в качестве компенсации недостающих знаний и умений, для защиты от "угрозы”. Заменять реальное удовлетворение потребностей воображаемым учат и взрослые. Дети невероятно любопытны и активны: им все нужно потрогать, всем поиграть, а самое привлекательное – не игрушки, а вещи, принадлежащие взрослым. Ребенок тянется к дорогим часам, но, поскольку нет никакой гарантии, что он обойдется с ними бережно, мы "обманываем” его. Надеваем ему на руку колечко от пирамидки и говорим: "Смотри, какие часики!” Это помогает, но ненадолго. Игровой заменитель реальной вещи – это наш компромисс с ребенком, и он прекрасно это осознает.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Наверное, поэтому мы часто слышим от своих трехлетних малышей нечто наивное, подобно тому, что собрал в книге "От трех до пяти” Корней Чуковский: "Бабушка, ты умрешь?” – "Умру”. – "Тебя закопают?” – "Закопают”. – "Вот тогда я покручу твою швейную машинку”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Растущая любознательность и все более частые запреты взрослых – вот что питает первые вымыслы малыша, пытающегося при помощи фантазий обойти ограничения, налагаемые взрослыми. 3-летний Кирюша, сын известного психолога В.Мухиной, разговаривает сам с собой: "Мама сказала, что нельзя трогать пылешош (пылесос)”. Затем обращается к невидимой туче (окно закрыто плотной портьерой): "Туча, можно тлогать пылешош?” и отвечает сам себе: "Можно, Кила, можно”.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возрастом поводов для вымысла становится все больше, а "обман” все изощреннее. Невольными виновниками этого становятся взрослые, вынужденные предъявлять ребенку определенные требования. Естественно возникает вопрос: "Что же делать?” Нельзя же позволять ребенку все. Разумные ограничения необходимы, и если запреты провоцируют "ложь”, то и вседозволенность чревата проблемами. Где же выход?</w:t>
      </w:r>
    </w:p>
    <w:p w:rsidR="00E37C23" w:rsidRPr="00E21EE9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21EE9">
        <w:rPr>
          <w:rStyle w:val="c1"/>
          <w:b/>
          <w:i/>
          <w:color w:val="000000"/>
          <w:sz w:val="28"/>
          <w:szCs w:val="28"/>
          <w:u w:val="single"/>
        </w:rPr>
        <w:t>Маленькие хитрости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знать, что первая, наивная и непосредственная "ложь” еще не признак проблемы. Более того, в определенном смысле она – показатель развития ребенка. В традициях русской культуры принято осуждать и пресекать детские обманы. А американские мамы, например, относятся к этому философски, считая, что если с интеллектом и социальным поведением у ребенка все в порядке, то его вымыслы и уловки – лишь более зрелые и логичные формы воздействия на окружающих, нежели сложившийся еще в младенчестве стиль эмоционального давления (истерики, слезы, выпрашивание и т.д.).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не стоит излишне драматизировать ситуацию, но и не стоит выпускать ее из-под контроля. Если и малыш изредка прибегает к маленьким хитростям, например, съев выданную ему конфетку, приходит к вам за второй, сокрушаясь, что первую утащил кот Мурзик, следует ему "поверить”. Но если подобные уловки становятся нормой поведения, необходимо разобраться в их причинах.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Как правило, родителей удивляет, что ребенок "изворачивается” в подобных ситуациях, а не говорит прямо. "Что же, нам для него лишней конфеты жалко?” </w:t>
      </w:r>
      <w:r>
        <w:rPr>
          <w:rStyle w:val="c1"/>
          <w:color w:val="000000"/>
          <w:sz w:val="28"/>
          <w:szCs w:val="28"/>
        </w:rPr>
        <w:lastRenderedPageBreak/>
        <w:t>Скорее всего не жалко, но знает ли об этом ребенок? Не получал ли он от вас раньше чересчур резкого отказа, не выслушал ли нудной нотации о здоровых зубах и вреде сладкого? Вы уже и забыли об этом, а он помнит и заранее подстраховывает себя.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Вообще, утрата непосредственности в отношениях со взрослыми – верный признак того, что ребенок успешно развивается. У него формируются социальные эмоции: стыдливость, тактичность, гордость, чувство вины. Созревание меняет личность ребенка и его поведение, побуждая его к своеобразным "обходным” маневрам, чтобы объяснить взрослым "законность” своих просьб, желаний, требований. Сколько их, строгих запретов, которыми вы окружили малыша? Если их очень много, а наказания за провинности слишком суровы, то ребенок неизбежно будет вас обманывать.</w:t>
      </w:r>
    </w:p>
    <w:p w:rsidR="00E37C23" w:rsidRPr="00E21EE9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21EE9">
        <w:rPr>
          <w:rStyle w:val="c1"/>
          <w:b/>
          <w:i/>
          <w:color w:val="000000"/>
          <w:sz w:val="28"/>
          <w:szCs w:val="28"/>
          <w:u w:val="single"/>
        </w:rPr>
        <w:t>Обман как защита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Одна из причин, провоцирующих детскую ложь, – это наш родительский эгоизм и бестактность. Мы не считаем детские игры серьезным делом и в любой момент можем оторвать ребенка от его занятий. Умоляющие слова "сейчас-сейчас, ну еще минуточку”, не производят на вас впечатления и даже раздражают. Так же безапелляционно пресекаем мы попытки принести с улицы комок снега, понравившуюся палочку, гладкий камешек – настоящее сокровище, которые мы воспринимаем как хлам и мусор. И ребенок начинает защищаться от нас с помощью вымысла и обмана: проносит все это в дом тайком.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случай, который я наблюдался  в одной вполне благополучной семье. Сашенька увлеченно играет на ковре в гостиной. Мама занята приготовлением обеда на кухне. И постоянно дергает дочку: просит принести то сигареты, то зажигалку, то собрать на кухне свои разбросанные книжки. В какой-то момент Саша перестает отзываться на мамины просьбы. Обеспокоенная мама заходит в гостиную и видит дочь неподвижно лежащей на ковре с закрытыми глазами. "Что с тобой?” – кидается она к дочери. "Не видишь что ли, – отвечает та, – я умерла. Вот принеси себе сама свои сигареты, я и оживу”.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реагировать на подобные выходки? Разве ребенок не должен подчиняться нашим требованиям? Конечно, должен. Но и наши требования должны быть не только разумными, но и тактичными, учитывающими интересы малыша. Нельзя бесцеремонно ломать его намерения, прерывать его игру. Если мы хотим научить ребенка слушать нас и уважать наши требования, то должны первыми показать ему пример уважения к делам другого человека.</w:t>
      </w:r>
    </w:p>
    <w:p w:rsidR="00E37C23" w:rsidRPr="00E21EE9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21EE9">
        <w:rPr>
          <w:rStyle w:val="c1"/>
          <w:b/>
          <w:i/>
          <w:color w:val="000000"/>
          <w:sz w:val="28"/>
          <w:szCs w:val="28"/>
          <w:u w:val="single"/>
        </w:rPr>
        <w:t>Обман-компенсация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Еще одна форма детской лжи – хвастовство несуществующими достижениями, бахвальство, возникающее тогда, когда малыши хронически неуспешны в том, что составляет главную ценность не для них самих, а для их родителей. Дети в этом случае – просто жертвы родительского тщеславия. От них слишком многого ждут, а они не в состоянии оправдать этих надежд и затраченных средств. Малыши – отличные психологи, тонко чувствующие разочарование и раздражение близких. Им очень хочется соответствовать предъявляемым требованиям, но у них не получается. Тогда они и начинают "придумывать” свои успехи. Например, могут заявить родителям, что сегодня они были лучшими и их </w:t>
      </w:r>
      <w:r>
        <w:rPr>
          <w:rStyle w:val="c1"/>
          <w:color w:val="000000"/>
          <w:sz w:val="28"/>
          <w:szCs w:val="28"/>
        </w:rPr>
        <w:lastRenderedPageBreak/>
        <w:t>перевели в группу отличников, а тренер всем велел брать с них пример. При малейшей реальной удаче они раздувают ее, многократно преувеличивая, только бы заслужить одобрение, признание, ласковый и добрый взгляд мамы. Хвастливый "лгунишка” – это недохваленный ребенок. Переступите через свою суровость и найдите повод почаще восхищаться малышом, демонстрируя ему свою любовь.</w:t>
      </w:r>
    </w:p>
    <w:p w:rsidR="00E37C23" w:rsidRPr="00E21EE9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E21EE9">
        <w:rPr>
          <w:rStyle w:val="c1"/>
          <w:b/>
          <w:i/>
          <w:color w:val="000000"/>
          <w:sz w:val="28"/>
          <w:szCs w:val="28"/>
          <w:u w:val="single"/>
        </w:rPr>
        <w:t>Фантазии обиженного ребенка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Часто 3-летнего малыша побуждает к обману ущемленное самолюбие. Он весьма чувствителен к оценкам окружающих, отношению к себе. И если эти оценки нелицеприятны или же взрослый груб с ним, малыш начинает огрызаться, дерзить или выдумывать истории, которые как бы вытесняют эти обиды. 3-летний Дима, например, по дороге из детского сада с гордостью заявил маме, что сегодня воспитательница поругала его за неаккуратную аппликацию, а он ей показал язык, и все дети над ней смеялись. Надо ли говорить, что на самом деле дети смеялись над ним, а не над ней, и язык он никому не показывал.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Переиначивая болезненное для своего самолюбия происшествие, ребенок испытывает облегчение, в воображении "расправляясь” с обидчиком, он восстанавливает справедливость, которой не может добиться в реальности. Мы, взрослые, сами нередко грешим этим. Было бы неправильным пресекать подобные детские вымыслы, имеющие определенный терапевтический эффект и помогающие малышу справиться с суровой действительностью. Но, выслушивая детскую "версию”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</w:t>
      </w:r>
    </w:p>
    <w:p w:rsidR="00E37C23" w:rsidRPr="00E21EE9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21EE9">
        <w:rPr>
          <w:rStyle w:val="c1"/>
          <w:b/>
          <w:i/>
          <w:color w:val="000000"/>
          <w:sz w:val="28"/>
          <w:szCs w:val="28"/>
          <w:u w:val="single"/>
        </w:rPr>
        <w:t>А если без причины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Бывает и такое. "Немотивированная” ложь встречается в любом возрасте. У самых маленьких она принимает вид причудливой фантазии. 2-летний Стасик упал в детском саду и медсестра смазала ему царапины зеленкой. На вопрос забиравшей его из детского сада мамы, что с его коленками, он неожиданно ответил: "Бабуля укусила”. Дома на тот же вопрос бабушки он уже ответил: "Мама укусила”. И только вечером, когда его об этом спросил отец, он честно признался: "Упал, зеленкой помазали”.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постарше тоже любят присочинить. Они рассказывают небылицы о якобы виденных ими инопланетных кораблях, утверждают, что знают секрет бессмертия и могут взглядом передвигать предметы. Любят прихвастнуть подростки, да и вполне солидные взрослые тоже. Однако потребность слегка приврать – не совсем беспричинный "обман”, просто причина не всегда лежит на поверхности: хочется придать больший вес и значимость своей персоне, вызвать к себе интерес, а сделать это иначе не получается.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Такого рода сочинительство может быть как свидетельством неудовлетворенности собой, своим положением в семье, группе, классе, так и признаком особой живости воображения, склонности к творчеству. Вряд ли стоит строго судить малышей за подобные вымыслы – ведь они просто стремятся поразить наше воображение, вызвать наше восхищение.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Однако, если неукротимые фантазии детей не сопровождаются настоящими достижениями, они превращаются в пустую мечтательность, когда, вместо того </w:t>
      </w:r>
      <w:r>
        <w:rPr>
          <w:rStyle w:val="c1"/>
          <w:color w:val="000000"/>
          <w:sz w:val="28"/>
          <w:szCs w:val="28"/>
        </w:rPr>
        <w:lastRenderedPageBreak/>
        <w:t>чтобы добиваться реальных успехов, малыш только и делает, что рисует в своем воображении блистательные победы, но палец о палец не ударит, чтобы сделать их реальностью. Из таких юных "сочинителей” вполне могут вырасти взрослые бездельники с большими претензиями. Поэтому поддерживать у ребенка баланс между вымыслом и реальностью все-таки нужно, и если фантазии заменяют ему все виды активности, необходимо возвращать его "на землю” и прививать вкус к настоящему делу.</w:t>
      </w:r>
    </w:p>
    <w:p w:rsidR="00E37C23" w:rsidRPr="00E21EE9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21EE9">
        <w:rPr>
          <w:rStyle w:val="c1"/>
          <w:b/>
          <w:i/>
          <w:color w:val="000000"/>
          <w:sz w:val="28"/>
          <w:szCs w:val="28"/>
          <w:u w:val="single"/>
        </w:rPr>
        <w:t>Что надо знать родителям детей, котор</w:t>
      </w:r>
      <w:bookmarkStart w:id="0" w:name="_GoBack"/>
      <w:bookmarkEnd w:id="0"/>
      <w:r w:rsidRPr="00E21EE9">
        <w:rPr>
          <w:rStyle w:val="c1"/>
          <w:b/>
          <w:i/>
          <w:color w:val="000000"/>
          <w:sz w:val="28"/>
          <w:szCs w:val="28"/>
          <w:u w:val="single"/>
        </w:rPr>
        <w:t>ые лгут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Вымыслы малышей – еще не ложь в полном смысле этого слова. Они редко по-настоящему корыстны и не рассчитаны на то, чтобы причинить вред другому. "Ложь” детей может свидетельствовать о нарушениях во взаимоотношениях со взрослыми. Стоит изменить стиль общения с ребенком, устранить причины, вынуждающие его обманывать, и "лживость” сведется к безопасному минимуму. В противном случае она укоренится и станет настоящим бедствием и для него самого, и для окружающих.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соответствовать вашим требованиям быть искренним, коль скоро вы сами – не образец правдивости.</w:t>
      </w:r>
    </w:p>
    <w:p w:rsidR="00E37C23" w:rsidRDefault="00E37C23" w:rsidP="00E37C23">
      <w:pPr>
        <w:pStyle w:val="c0"/>
        <w:shd w:val="clear" w:color="auto" w:fill="FFFFFF"/>
        <w:spacing w:before="0" w:beforeAutospacing="0" w:after="0" w:afterAutospacing="0"/>
        <w:ind w:left="-852" w:firstLine="852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должен усвоить, что говорить неправду он может только в том случае, когда правда звучит 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"из приличия” и, чтобы приучить ребенка к "вежливой " лжи, иногда нужно немало усилий</w:t>
      </w:r>
    </w:p>
    <w:p w:rsidR="003C29DF" w:rsidRDefault="00CA06AB" w:rsidP="00CA06AB">
      <w:pPr>
        <w:jc w:val="center"/>
      </w:pPr>
      <w:r w:rsidRPr="00CA06AB">
        <w:rPr>
          <w:noProof/>
          <w:lang w:eastAsia="ru-RU"/>
        </w:rPr>
        <w:drawing>
          <wp:inline distT="0" distB="0" distL="0" distR="0">
            <wp:extent cx="4781550" cy="3933825"/>
            <wp:effectExtent l="19050" t="0" r="0" b="0"/>
            <wp:docPr id="2" name="Рисунок 1" descr="5504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445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9DF" w:rsidSect="00D6194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37C23"/>
    <w:rsid w:val="003C29DF"/>
    <w:rsid w:val="003F0579"/>
    <w:rsid w:val="00455058"/>
    <w:rsid w:val="00867309"/>
    <w:rsid w:val="00A95F1A"/>
    <w:rsid w:val="00BE488C"/>
    <w:rsid w:val="00C4528C"/>
    <w:rsid w:val="00CA06AB"/>
    <w:rsid w:val="00CF11FB"/>
    <w:rsid w:val="00D61948"/>
    <w:rsid w:val="00E21EE9"/>
    <w:rsid w:val="00E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3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7C23"/>
  </w:style>
  <w:style w:type="character" w:customStyle="1" w:styleId="c1">
    <w:name w:val="c1"/>
    <w:basedOn w:val="a0"/>
    <w:rsid w:val="00E37C23"/>
  </w:style>
  <w:style w:type="paragraph" w:styleId="a3">
    <w:name w:val="Balloon Text"/>
    <w:basedOn w:val="a"/>
    <w:link w:val="a4"/>
    <w:uiPriority w:val="99"/>
    <w:semiHidden/>
    <w:unhideWhenUsed/>
    <w:rsid w:val="00CA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11</cp:revision>
  <cp:lastPrinted>2016-03-03T05:43:00Z</cp:lastPrinted>
  <dcterms:created xsi:type="dcterms:W3CDTF">2016-03-02T11:43:00Z</dcterms:created>
  <dcterms:modified xsi:type="dcterms:W3CDTF">2022-04-02T19:07:00Z</dcterms:modified>
</cp:coreProperties>
</file>