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</w:pPr>
      <w:r w:rsidRPr="00953E41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  <w:t>Консультация для родителей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«</w:t>
      </w:r>
      <w:r w:rsidRPr="00953E41"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Начальное ознакомление детей со спортом</w:t>
      </w:r>
      <w:r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»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</w:t>
      </w:r>
      <w:proofErr w:type="gramStart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повторять</w:t>
      </w:r>
      <w:proofErr w:type="gramEnd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Занятия спортом также помогают сложиться важным качествам личности: настойчивости в достижении цели, </w:t>
      </w: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lastRenderedPageBreak/>
        <w:t>упорству; положительные результаты этих занятий благотворны для психического состояния подростка.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Как</w:t>
      </w:r>
      <w:r w:rsidRPr="00953E41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 xml:space="preserve"> </w:t>
      </w: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lastRenderedPageBreak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D53F4A" w:rsidRPr="00743C3B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</w:pPr>
      <w:r w:rsidRPr="00743C3B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>Младший возраст (от 1 года до 3 лет)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D53F4A" w:rsidRPr="00743C3B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</w:pPr>
      <w:r w:rsidRPr="00743C3B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>Дошкольный возраст (от 3 до 6 лет)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На 4-ом году жизни задача родителей вырабатывать у ребенка правильную осанку и легкую, красивую походку.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</w:pP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</w:pP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</w:pPr>
      <w:r w:rsidRPr="00953E41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u w:val="single"/>
        </w:rPr>
        <w:t>Консультация для родителей</w:t>
      </w: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</w:pPr>
      <w:r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«</w:t>
      </w:r>
      <w:r w:rsidRPr="00953E41"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Совместные занятия спортом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</w:pPr>
      <w:r w:rsidRPr="00953E41"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 xml:space="preserve"> детей и родителей</w:t>
      </w:r>
      <w:r>
        <w:rPr>
          <w:rFonts w:ascii="Arial" w:eastAsia="Times New Roman" w:hAnsi="Arial" w:cs="Arial"/>
          <w:b/>
          <w:bCs/>
          <w:i/>
          <w:color w:val="444444"/>
          <w:kern w:val="36"/>
          <w:sz w:val="40"/>
          <w:szCs w:val="40"/>
        </w:rPr>
        <w:t>»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</w:t>
      </w:r>
      <w:proofErr w:type="gramStart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часть родителей не имеет достаточной</w:t>
      </w:r>
      <w:proofErr w:type="gramEnd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 отличие от заданий по другим предметам, они могу быть индивидуальные: если не получается на уроке, то дома </w:t>
      </w: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lastRenderedPageBreak/>
        <w:t xml:space="preserve">можно разучить кувырок и научиться подтягиваться. Внимание взрослых нужно подросткам в большом и малом, простом и сложном. Что будет делать школьник на улице? Чтобы прогулочное время не проходило в пустых, а то и небезопасных занятиях, необходимо, как минимум, следующее: помочь ребенку освоить хотя бы 3-4 наиболее простые, известные всем игры, которые он мог бы затеять со сверстниками. Научить его наиболее важным двигательным умениям и навыкам, чтобы он в любое время года мог найти, чем заняться. Обеспечить его необходимым физкультурным инвентарем. Не забывать поинтересоваться, как прошло его свободное время. 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Важен выбор цели: взрослые должны знать, что им делать конкретно в данное время года, в применение к возможностям подростка, тогда и физическое воспитание идет успешнее. 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</w:t>
      </w:r>
    </w:p>
    <w:p w:rsidR="00D53F4A" w:rsidRPr="009602A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</w:pPr>
      <w:r w:rsidRPr="009602AA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 xml:space="preserve">Совместные занятия </w:t>
      </w:r>
      <w:proofErr w:type="gramStart"/>
      <w:r w:rsidRPr="009602AA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>приносят следующие положительные результаты</w:t>
      </w:r>
      <w:proofErr w:type="gramEnd"/>
      <w:r w:rsidRPr="009602AA">
        <w:rPr>
          <w:rFonts w:ascii="Arial" w:eastAsia="Times New Roman" w:hAnsi="Arial" w:cs="Arial"/>
          <w:b/>
          <w:bCs/>
          <w:color w:val="444444"/>
          <w:kern w:val="36"/>
          <w:sz w:val="32"/>
          <w:szCs w:val="32"/>
        </w:rPr>
        <w:t>: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- углубляют взаимосвязь родителей и детей;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- предоставляют возможность позаниматься физкультурой за короткий отрезок времени не только ребенку, но и взрослому: </w:t>
      </w: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lastRenderedPageBreak/>
        <w:t>родитель показывает ребенку те или иные упражнения и выполняет большинство из них вместе с ним;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Прекрасно, если родители учат ребенка, помогают ему и вдобавок сами участвуют в школьных соревнованиях. Спортивные интересы в такой семье становятся постоянными. В каком выигрыше будет школа, если возьмется за проведение таких совместных спортивных мероприятий! Пусть даже это не обязательно соревнования, пусть это будет просто физкультурный праздник. Вспомним дух народных забав, развлечений, главное в них - не стремление к первенству, а возможность принять участие, попробовать свои силы, получить удовольствие от движения, от игры.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Он дает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Несомненная польза есть от многих других спортивных передач: физкультурных праздников, олимпиад, соревнований - они расширяют спортивную эрудицию, вызывают интерес к физической культуре. </w:t>
      </w: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А если родители постараются хотя бы отчасти компенсировать двигательную пассивность, устроив во время </w:t>
      </w: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lastRenderedPageBreak/>
        <w:t xml:space="preserve">перерывов в футбольном или хоккейном </w:t>
      </w:r>
      <w:proofErr w:type="gramStart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матчах</w:t>
      </w:r>
      <w:proofErr w:type="gramEnd"/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 физкультурную паузу: пробежаться возле дома, «посчитать» ступени в своем подъезде, попрыгать со скакалкой, то это будет очень хорошим приложением к телепередаче.</w:t>
      </w: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 w:rsidRPr="00953E41"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То есть, совместные занятия ребенка вместе с родителями спортом - один из основных аспектов воспитания.</w:t>
      </w:r>
    </w:p>
    <w:p w:rsidR="00D53F4A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both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</w:p>
    <w:p w:rsidR="00D53F4A" w:rsidRPr="00953E41" w:rsidRDefault="00D53F4A" w:rsidP="00D53F4A">
      <w:pPr>
        <w:pBdr>
          <w:bottom w:val="single" w:sz="6" w:space="0" w:color="D6DDB9"/>
        </w:pBdr>
        <w:shd w:val="clear" w:color="auto" w:fill="FFFFFF"/>
        <w:spacing w:before="120" w:after="120" w:line="288" w:lineRule="auto"/>
        <w:jc w:val="right"/>
        <w:outlineLvl w:val="0"/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</w:pPr>
      <w:r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Подготовила: </w:t>
      </w:r>
      <w:proofErr w:type="spellStart"/>
      <w:r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>Кандаурова</w:t>
      </w:r>
      <w:proofErr w:type="spellEnd"/>
      <w:r>
        <w:rPr>
          <w:rFonts w:ascii="Arial" w:eastAsia="Times New Roman" w:hAnsi="Arial" w:cs="Arial"/>
          <w:bCs/>
          <w:color w:val="444444"/>
          <w:kern w:val="36"/>
          <w:sz w:val="32"/>
          <w:szCs w:val="32"/>
        </w:rPr>
        <w:t xml:space="preserve"> Т.В.</w:t>
      </w:r>
    </w:p>
    <w:p w:rsidR="00F11B05" w:rsidRDefault="00F11B05"/>
    <w:sectPr w:rsidR="00F1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F4A"/>
    <w:rsid w:val="00D53F4A"/>
    <w:rsid w:val="00F1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1365</Words>
  <Characters>7783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2013-11-01T08:38:00Z</dcterms:created>
  <dcterms:modified xsi:type="dcterms:W3CDTF">2013-11-01T08:41:00Z</dcterms:modified>
</cp:coreProperties>
</file>