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BB" w:rsidRDefault="004C3FBB" w:rsidP="004C3FBB">
      <w:pPr>
        <w:spacing w:after="0" w:line="240" w:lineRule="auto"/>
        <w:jc w:val="center"/>
        <w:rPr>
          <w:rFonts w:ascii="Times New Roman" w:eastAsia="Times New Roman" w:hAnsi="Times New Roman" w:cs="Times New Roman"/>
          <w:color w:val="000000" w:themeColor="text1"/>
          <w:sz w:val="36"/>
          <w:szCs w:val="36"/>
        </w:rPr>
      </w:pPr>
      <w:r w:rsidRPr="004C3FBB">
        <w:rPr>
          <w:rFonts w:ascii="Times New Roman" w:eastAsia="Times New Roman" w:hAnsi="Times New Roman" w:cs="Times New Roman"/>
          <w:color w:val="000000" w:themeColor="text1"/>
          <w:sz w:val="36"/>
          <w:szCs w:val="36"/>
        </w:rPr>
        <w:t xml:space="preserve">Консультация для родителей на тему </w:t>
      </w:r>
    </w:p>
    <w:p w:rsidR="004C3FBB" w:rsidRPr="004C3FBB" w:rsidRDefault="004C3FBB" w:rsidP="004C3FBB">
      <w:pPr>
        <w:spacing w:after="0" w:line="240" w:lineRule="auto"/>
        <w:jc w:val="center"/>
        <w:rPr>
          <w:rFonts w:ascii="Times New Roman" w:eastAsia="Times New Roman" w:hAnsi="Times New Roman" w:cs="Times New Roman"/>
          <w:sz w:val="36"/>
          <w:szCs w:val="36"/>
        </w:rPr>
      </w:pPr>
      <w:r w:rsidRPr="004C3FBB">
        <w:rPr>
          <w:rFonts w:ascii="Times New Roman" w:eastAsia="Times New Roman" w:hAnsi="Times New Roman" w:cs="Times New Roman"/>
          <w:color w:val="000000" w:themeColor="text1"/>
          <w:sz w:val="36"/>
          <w:szCs w:val="36"/>
        </w:rPr>
        <w:t xml:space="preserve">«Путешествие в страну </w:t>
      </w:r>
      <w:proofErr w:type="spellStart"/>
      <w:r w:rsidRPr="004C3FBB">
        <w:rPr>
          <w:rFonts w:ascii="Times New Roman" w:eastAsia="Times New Roman" w:hAnsi="Times New Roman" w:cs="Times New Roman"/>
          <w:color w:val="000000" w:themeColor="text1"/>
          <w:sz w:val="36"/>
          <w:szCs w:val="36"/>
        </w:rPr>
        <w:t>Сенсорики</w:t>
      </w:r>
      <w:proofErr w:type="spellEnd"/>
      <w:r w:rsidRPr="004C3FBB">
        <w:rPr>
          <w:rFonts w:ascii="Times New Roman" w:eastAsia="Times New Roman" w:hAnsi="Times New Roman" w:cs="Times New Roman"/>
          <w:color w:val="000000" w:themeColor="text1"/>
          <w:sz w:val="36"/>
          <w:szCs w:val="36"/>
        </w:rPr>
        <w:t>»</w:t>
      </w:r>
    </w:p>
    <w:p w:rsid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color w:val="000000" w:themeColor="text1"/>
          <w:sz w:val="27"/>
          <w:szCs w:val="27"/>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r w:rsidRPr="004C3FBB">
        <w:rPr>
          <w:rFonts w:ascii="Times New Roman" w:eastAsia="Times New Roman" w:hAnsi="Times New Roman" w:cs="Times New Roman"/>
          <w:color w:val="000000" w:themeColor="text1"/>
          <w:sz w:val="27"/>
          <w:szCs w:val="27"/>
        </w:rPr>
        <w:b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r w:rsidRPr="004C3FBB">
        <w:rPr>
          <w:rFonts w:ascii="Times New Roman" w:eastAsia="Times New Roman" w:hAnsi="Times New Roman" w:cs="Times New Roman"/>
          <w:color w:val="000000" w:themeColor="text1"/>
          <w:sz w:val="27"/>
          <w:szCs w:val="27"/>
        </w:rPr>
        <w:b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 </w:t>
      </w:r>
      <w:r w:rsidRPr="004C3FBB">
        <w:rPr>
          <w:rFonts w:ascii="Times New Roman" w:eastAsia="Times New Roman" w:hAnsi="Times New Roman" w:cs="Times New Roman"/>
          <w:color w:val="000000" w:themeColor="text1"/>
          <w:sz w:val="27"/>
          <w:szCs w:val="27"/>
        </w:rPr>
        <w:br/>
        <w:t>Существует пять сенсорных систем, с помощью которых человек познает мир: зрение, слух, осязание, обоняние, вкус.</w:t>
      </w:r>
      <w:r w:rsidRPr="004C3FBB">
        <w:rPr>
          <w:rFonts w:ascii="Times New Roman" w:eastAsia="Times New Roman" w:hAnsi="Times New Roman" w:cs="Times New Roman"/>
          <w:color w:val="000000" w:themeColor="text1"/>
          <w:sz w:val="27"/>
          <w:szCs w:val="27"/>
        </w:rPr>
        <w:br/>
        <w:t>В развитии сенсорных способностей важную роль играет освоение сенсорных эталонов – общепринятых образцов свой</w:t>
      </w:r>
      <w:proofErr w:type="gramStart"/>
      <w:r w:rsidRPr="004C3FBB">
        <w:rPr>
          <w:rFonts w:ascii="Times New Roman" w:eastAsia="Times New Roman" w:hAnsi="Times New Roman" w:cs="Times New Roman"/>
          <w:color w:val="000000" w:themeColor="text1"/>
          <w:sz w:val="27"/>
          <w:szCs w:val="27"/>
        </w:rPr>
        <w:t>ств пр</w:t>
      </w:r>
      <w:proofErr w:type="gramEnd"/>
      <w:r w:rsidRPr="004C3FBB">
        <w:rPr>
          <w:rFonts w:ascii="Times New Roman" w:eastAsia="Times New Roman" w:hAnsi="Times New Roman" w:cs="Times New Roman"/>
          <w:color w:val="000000" w:themeColor="text1"/>
          <w:sz w:val="27"/>
          <w:szCs w:val="27"/>
        </w:rPr>
        <w:t>едметов. Например, 7 цветов радуги и их оттенки, геометрические фигуры, метрическая система мер и пр.</w:t>
      </w:r>
      <w:r w:rsidRPr="004C3FBB">
        <w:rPr>
          <w:rFonts w:ascii="Times New Roman" w:eastAsia="Times New Roman" w:hAnsi="Times New Roman" w:cs="Times New Roman"/>
          <w:color w:val="000000" w:themeColor="text1"/>
          <w:sz w:val="27"/>
          <w:szCs w:val="27"/>
        </w:rPr>
        <w:br/>
        <w:t>Для развития сенсорных способностей существуют различные игры и упражнения. В этом статье мы последовательно рассмотрим игры для развития каждой из пяти сенсорных систем.</w:t>
      </w:r>
      <w:r w:rsidRPr="004C3FBB">
        <w:rPr>
          <w:rFonts w:ascii="Times New Roman" w:eastAsia="Times New Roman" w:hAnsi="Times New Roman" w:cs="Times New Roman"/>
          <w:color w:val="000000" w:themeColor="text1"/>
          <w:sz w:val="27"/>
          <w:szCs w:val="27"/>
        </w:rPr>
        <w:br/>
      </w:r>
      <w:proofErr w:type="gramStart"/>
      <w:r w:rsidRPr="004C3FBB">
        <w:rPr>
          <w:rFonts w:ascii="Times New Roman" w:eastAsia="Times New Roman" w:hAnsi="Times New Roman" w:cs="Times New Roman"/>
          <w:b/>
          <w:bCs/>
          <w:color w:val="000000" w:themeColor="text1"/>
          <w:sz w:val="27"/>
          <w:szCs w:val="27"/>
        </w:rPr>
        <w:t>Игры для развития осязания (тактильного восприятия)</w:t>
      </w:r>
      <w:r w:rsidRPr="004C3FBB">
        <w:rPr>
          <w:rFonts w:ascii="Times New Roman" w:eastAsia="Times New Roman" w:hAnsi="Times New Roman" w:cs="Times New Roman"/>
          <w:b/>
          <w:bCs/>
          <w:color w:val="000000" w:themeColor="text1"/>
          <w:sz w:val="27"/>
          <w:szCs w:val="27"/>
        </w:rPr>
        <w:br/>
      </w:r>
      <w:r w:rsidRPr="004C3FBB">
        <w:rPr>
          <w:rFonts w:ascii="Times New Roman" w:eastAsia="Times New Roman" w:hAnsi="Times New Roman" w:cs="Times New Roman"/>
          <w:color w:val="000000" w:themeColor="text1"/>
          <w:sz w:val="27"/>
          <w:szCs w:val="27"/>
        </w:rPr>
        <w:t>К осязанию относят тактильную (поверхностную) чувствительность (ощущение прикосновения, давления, боли, тепла, холода и др.).</w:t>
      </w:r>
      <w:proofErr w:type="gramEnd"/>
      <w:r w:rsidRPr="004C3FBB">
        <w:rPr>
          <w:rFonts w:ascii="Times New Roman" w:eastAsia="Times New Roman" w:hAnsi="Times New Roman" w:cs="Times New Roman"/>
          <w:color w:val="000000" w:themeColor="text1"/>
          <w:sz w:val="27"/>
          <w:szCs w:val="27"/>
        </w:rPr>
        <w:br/>
        <w:t xml:space="preserve">Для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различные виды массажа. 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w:t>
      </w:r>
      <w:proofErr w:type="gramStart"/>
      <w:r w:rsidRPr="004C3FBB">
        <w:rPr>
          <w:rFonts w:ascii="Times New Roman" w:eastAsia="Times New Roman" w:hAnsi="Times New Roman" w:cs="Times New Roman"/>
          <w:color w:val="000000" w:themeColor="text1"/>
          <w:sz w:val="27"/>
          <w:szCs w:val="27"/>
        </w:rPr>
        <w:t>бумагу</w:t>
      </w:r>
      <w:proofErr w:type="gramEnd"/>
      <w:r w:rsidRPr="004C3FBB">
        <w:rPr>
          <w:rFonts w:ascii="Times New Roman" w:eastAsia="Times New Roman" w:hAnsi="Times New Roman" w:cs="Times New Roman"/>
          <w:color w:val="000000" w:themeColor="text1"/>
          <w:sz w:val="27"/>
          <w:szCs w:val="27"/>
        </w:rPr>
        <w:t xml:space="preserve"> и многое другое. </w:t>
      </w:r>
      <w:r w:rsidRPr="004C3FBB">
        <w:rPr>
          <w:rFonts w:ascii="Times New Roman" w:eastAsia="Times New Roman" w:hAnsi="Times New Roman" w:cs="Times New Roman"/>
          <w:color w:val="000000" w:themeColor="text1"/>
          <w:sz w:val="27"/>
          <w:szCs w:val="27"/>
        </w:rPr>
        <w:br/>
        <w:t>Интересны ребенку игры с фольгой. Ее можно сначала смять, сделав из нее шарик, потом снова разгладить. </w:t>
      </w:r>
      <w:r w:rsidRPr="004C3FBB">
        <w:rPr>
          <w:rFonts w:ascii="Times New Roman" w:eastAsia="Times New Roman" w:hAnsi="Times New Roman" w:cs="Times New Roman"/>
          <w:color w:val="000000" w:themeColor="text1"/>
          <w:sz w:val="27"/>
          <w:szCs w:val="27"/>
        </w:rPr>
        <w:br/>
        <w:t>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и мокрым песком, с глиной, пластилином, тестом из муки и соли.</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color w:val="000000" w:themeColor="text1"/>
          <w:sz w:val="27"/>
          <w:szCs w:val="27"/>
        </w:rPr>
        <w:lastRenderedPageBreak/>
        <w:t>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 </w:t>
      </w:r>
      <w:r w:rsidRPr="004C3FBB">
        <w:rPr>
          <w:rFonts w:ascii="Times New Roman" w:eastAsia="Times New Roman" w:hAnsi="Times New Roman" w:cs="Times New Roman"/>
          <w:color w:val="000000" w:themeColor="text1"/>
          <w:sz w:val="27"/>
          <w:szCs w:val="27"/>
        </w:rPr>
        <w:br/>
        <w:t xml:space="preserve">Так как общая чувствительность кожи снижена, ребенку полезно получать интересные ощущения всем телом. Хорошо заворачивать его целиком в шерстяное одеяло; можно оборачивать малыша махровым полотенцем, надевать прямо на трусики и </w:t>
      </w:r>
      <w:proofErr w:type="spellStart"/>
      <w:r w:rsidRPr="004C3FBB">
        <w:rPr>
          <w:rFonts w:ascii="Times New Roman" w:eastAsia="Times New Roman" w:hAnsi="Times New Roman" w:cs="Times New Roman"/>
          <w:color w:val="000000" w:themeColor="text1"/>
          <w:sz w:val="27"/>
          <w:szCs w:val="27"/>
        </w:rPr>
        <w:t>маечку</w:t>
      </w:r>
      <w:proofErr w:type="spellEnd"/>
      <w:r w:rsidRPr="004C3FBB">
        <w:rPr>
          <w:rFonts w:ascii="Times New Roman" w:eastAsia="Times New Roman" w:hAnsi="Times New Roman" w:cs="Times New Roman"/>
          <w:color w:val="000000" w:themeColor="text1"/>
          <w:sz w:val="27"/>
          <w:szCs w:val="27"/>
        </w:rPr>
        <w:t xml:space="preserve"> меховую шубу, повязывать спину и живот вязаным платком.</w:t>
      </w:r>
      <w:r w:rsidRPr="004C3FBB">
        <w:rPr>
          <w:rFonts w:ascii="Times New Roman" w:eastAsia="Times New Roman" w:hAnsi="Times New Roman" w:cs="Times New Roman"/>
          <w:color w:val="000000" w:themeColor="text1"/>
          <w:sz w:val="27"/>
          <w:szCs w:val="27"/>
        </w:rPr>
        <w:br/>
        <w:t>Очень интересными для ребенка будут ощущения гуашевой краски на ручках, животе, спинке. Особенно здорово, если в ванной комнате есть зеркало, и можно посмотреть на себя со всех сторон. </w:t>
      </w:r>
      <w:r w:rsidRPr="004C3FBB">
        <w:rPr>
          <w:rFonts w:ascii="Times New Roman" w:eastAsia="Times New Roman" w:hAnsi="Times New Roman" w:cs="Times New Roman"/>
          <w:color w:val="000000" w:themeColor="text1"/>
          <w:sz w:val="27"/>
          <w:szCs w:val="27"/>
        </w:rPr>
        <w:br/>
        <w:t>Развивать следует чувствительность не только маленьких ручек, но и ножек. 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w:t>
      </w:r>
      <w:r w:rsidRPr="004C3FBB">
        <w:rPr>
          <w:rFonts w:ascii="Times New Roman" w:eastAsia="Times New Roman" w:hAnsi="Times New Roman" w:cs="Times New Roman"/>
          <w:color w:val="000000" w:themeColor="text1"/>
          <w:sz w:val="27"/>
          <w:szCs w:val="27"/>
        </w:rPr>
        <w:br/>
        <w:t xml:space="preserve">Полезны </w:t>
      </w:r>
      <w:proofErr w:type="spellStart"/>
      <w:r w:rsidRPr="004C3FBB">
        <w:rPr>
          <w:rFonts w:ascii="Times New Roman" w:eastAsia="Times New Roman" w:hAnsi="Times New Roman" w:cs="Times New Roman"/>
          <w:color w:val="000000" w:themeColor="text1"/>
          <w:sz w:val="27"/>
          <w:szCs w:val="27"/>
        </w:rPr>
        <w:t>самомассаж</w:t>
      </w:r>
      <w:proofErr w:type="spellEnd"/>
      <w:r w:rsidRPr="004C3FBB">
        <w:rPr>
          <w:rFonts w:ascii="Times New Roman" w:eastAsia="Times New Roman" w:hAnsi="Times New Roman" w:cs="Times New Roman"/>
          <w:color w:val="000000" w:themeColor="text1"/>
          <w:sz w:val="27"/>
          <w:szCs w:val="27"/>
        </w:rPr>
        <w:t xml:space="preserve"> и взаимный массаж рук, ног, спины с помощью массажных щеток, махровых рукавичек, </w:t>
      </w:r>
      <w:proofErr w:type="spellStart"/>
      <w:r w:rsidRPr="004C3FBB">
        <w:rPr>
          <w:rFonts w:ascii="Times New Roman" w:eastAsia="Times New Roman" w:hAnsi="Times New Roman" w:cs="Times New Roman"/>
          <w:color w:val="000000" w:themeColor="text1"/>
          <w:sz w:val="27"/>
          <w:szCs w:val="27"/>
        </w:rPr>
        <w:t>колесикового</w:t>
      </w:r>
      <w:proofErr w:type="spellEnd"/>
      <w:r w:rsidRPr="004C3FBB">
        <w:rPr>
          <w:rFonts w:ascii="Times New Roman" w:eastAsia="Times New Roman" w:hAnsi="Times New Roman" w:cs="Times New Roman"/>
          <w:color w:val="000000" w:themeColor="text1"/>
          <w:sz w:val="27"/>
          <w:szCs w:val="27"/>
        </w:rPr>
        <w:t xml:space="preserve"> </w:t>
      </w:r>
      <w:proofErr w:type="spellStart"/>
      <w:r w:rsidRPr="004C3FBB">
        <w:rPr>
          <w:rFonts w:ascii="Times New Roman" w:eastAsia="Times New Roman" w:hAnsi="Times New Roman" w:cs="Times New Roman"/>
          <w:color w:val="000000" w:themeColor="text1"/>
          <w:sz w:val="27"/>
          <w:szCs w:val="27"/>
        </w:rPr>
        <w:t>массажера</w:t>
      </w:r>
      <w:proofErr w:type="spellEnd"/>
      <w:r w:rsidRPr="004C3FBB">
        <w:rPr>
          <w:rFonts w:ascii="Times New Roman" w:eastAsia="Times New Roman" w:hAnsi="Times New Roman" w:cs="Times New Roman"/>
          <w:color w:val="000000" w:themeColor="text1"/>
          <w:sz w:val="27"/>
          <w:szCs w:val="27"/>
        </w:rPr>
        <w:t>, массажного валика для ног и др. </w:t>
      </w:r>
      <w:r w:rsidRPr="004C3FBB">
        <w:rPr>
          <w:rFonts w:ascii="Times New Roman" w:eastAsia="Times New Roman" w:hAnsi="Times New Roman" w:cs="Times New Roman"/>
          <w:color w:val="000000" w:themeColor="text1"/>
          <w:sz w:val="27"/>
          <w:szCs w:val="27"/>
        </w:rPr>
        <w:br/>
        <w:t>Дополнительные развивающие игры:</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"Поймай киску"</w:t>
      </w:r>
      <w:r w:rsidRPr="004C3FBB">
        <w:rPr>
          <w:rFonts w:ascii="Times New Roman" w:eastAsia="Times New Roman" w:hAnsi="Times New Roman" w:cs="Times New Roman"/>
          <w:color w:val="000000" w:themeColor="text1"/>
          <w:sz w:val="27"/>
          <w:szCs w:val="27"/>
        </w:rPr>
        <w:t> 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"Чудесный мешочек" </w:t>
      </w:r>
      <w:r w:rsidRPr="004C3FBB">
        <w:rPr>
          <w:rFonts w:ascii="Times New Roman" w:eastAsia="Times New Roman" w:hAnsi="Times New Roman" w:cs="Times New Roman"/>
          <w:color w:val="000000" w:themeColor="text1"/>
          <w:sz w:val="27"/>
          <w:szCs w:val="27"/>
        </w:rPr>
        <w:t>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"Платочек для куклы"</w:t>
      </w:r>
      <w:r w:rsidRPr="004C3FBB">
        <w:rPr>
          <w:rFonts w:ascii="Times New Roman" w:eastAsia="Times New Roman" w:hAnsi="Times New Roman" w:cs="Times New Roman"/>
          <w:color w:val="000000" w:themeColor="text1"/>
          <w:sz w:val="27"/>
          <w:szCs w:val="27"/>
        </w:rPr>
        <w:t> (определение предметов по фактуре материала, в данном случае определение типа ткани)</w:t>
      </w:r>
      <w:r w:rsidRPr="004C3FBB">
        <w:rPr>
          <w:rFonts w:ascii="Times New Roman" w:eastAsia="Times New Roman" w:hAnsi="Times New Roman" w:cs="Times New Roman"/>
          <w:color w:val="000000" w:themeColor="text1"/>
          <w:sz w:val="27"/>
          <w:szCs w:val="27"/>
        </w:rPr>
        <w:br/>
        <w:t>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r w:rsidRPr="004C3FBB">
        <w:rPr>
          <w:rFonts w:ascii="Times New Roman" w:eastAsia="Times New Roman" w:hAnsi="Times New Roman" w:cs="Times New Roman"/>
          <w:color w:val="000000" w:themeColor="text1"/>
          <w:sz w:val="27"/>
          <w:szCs w:val="27"/>
        </w:rPr>
        <w:br/>
      </w:r>
      <w:proofErr w:type="gramStart"/>
      <w:r w:rsidRPr="004C3FBB">
        <w:rPr>
          <w:rFonts w:ascii="Times New Roman" w:eastAsia="Times New Roman" w:hAnsi="Times New Roman" w:cs="Times New Roman"/>
          <w:b/>
          <w:bCs/>
          <w:color w:val="000000" w:themeColor="text1"/>
          <w:sz w:val="27"/>
          <w:szCs w:val="27"/>
        </w:rPr>
        <w:t>"Угадай на ощупь, из чего сделан этот предмет"</w:t>
      </w:r>
      <w:r w:rsidRPr="004C3FBB">
        <w:rPr>
          <w:rFonts w:ascii="Times New Roman" w:eastAsia="Times New Roman" w:hAnsi="Times New Roman" w:cs="Times New Roman"/>
          <w:color w:val="000000" w:themeColor="text1"/>
          <w:sz w:val="27"/>
          <w:szCs w:val="27"/>
        </w:rPr>
        <w:t> 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r w:rsidRPr="004C3FBB">
        <w:rPr>
          <w:rFonts w:ascii="Times New Roman" w:eastAsia="Times New Roman" w:hAnsi="Times New Roman" w:cs="Times New Roman"/>
          <w:color w:val="000000" w:themeColor="text1"/>
          <w:sz w:val="27"/>
          <w:szCs w:val="27"/>
        </w:rPr>
        <w:br/>
        <w:t>По аналогии можно использовать предметы и материалы различной текстуры и определить, какие они: вязкие, липкие, шершавые, бархатистые, гладкие, пушистые и т. д.</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"Узнай фигуру</w:t>
      </w:r>
      <w:proofErr w:type="gramEnd"/>
      <w:r w:rsidRPr="004C3FBB">
        <w:rPr>
          <w:rFonts w:ascii="Times New Roman" w:eastAsia="Times New Roman" w:hAnsi="Times New Roman" w:cs="Times New Roman"/>
          <w:b/>
          <w:bCs/>
          <w:color w:val="000000" w:themeColor="text1"/>
          <w:sz w:val="27"/>
          <w:szCs w:val="27"/>
        </w:rPr>
        <w:t>"</w:t>
      </w:r>
      <w:r w:rsidRPr="004C3FBB">
        <w:rPr>
          <w:rFonts w:ascii="Times New Roman" w:eastAsia="Times New Roman" w:hAnsi="Times New Roman" w:cs="Times New Roman"/>
          <w:color w:val="000000" w:themeColor="text1"/>
          <w:sz w:val="27"/>
          <w:szCs w:val="27"/>
        </w:rPr>
        <w:t> 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"Узнай предмет по контуру"</w:t>
      </w:r>
      <w:r w:rsidRPr="004C3FBB">
        <w:rPr>
          <w:rFonts w:ascii="Times New Roman" w:eastAsia="Times New Roman" w:hAnsi="Times New Roman" w:cs="Times New Roman"/>
          <w:color w:val="000000" w:themeColor="text1"/>
          <w:sz w:val="27"/>
          <w:szCs w:val="27"/>
        </w:rPr>
        <w:t xml:space="preserve"> Ребенку завязывают глаза и дают в руки </w:t>
      </w:r>
      <w:r w:rsidRPr="004C3FBB">
        <w:rPr>
          <w:rFonts w:ascii="Times New Roman" w:eastAsia="Times New Roman" w:hAnsi="Times New Roman" w:cs="Times New Roman"/>
          <w:color w:val="000000" w:themeColor="text1"/>
          <w:sz w:val="27"/>
          <w:szCs w:val="27"/>
        </w:rPr>
        <w:lastRenderedPageBreak/>
        <w:t>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контуром, обвести фигуру.</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"Догадайся, что за предмет"</w:t>
      </w:r>
      <w:r w:rsidRPr="004C3FBB">
        <w:rPr>
          <w:rFonts w:ascii="Times New Roman" w:eastAsia="Times New Roman" w:hAnsi="Times New Roman" w:cs="Times New Roman"/>
          <w:color w:val="000000" w:themeColor="text1"/>
          <w:sz w:val="27"/>
          <w:szCs w:val="27"/>
        </w:rPr>
        <w:t> На столе разложены различные объемные игрушки или небольшие предметы (погремушка, мячик, кубик, расческа, зубная щетка и др.), которые накрыты сверху тонкой, но плотной и непрозрачной салфеткой. Ребенку предлагают через салфетку на ощупь определить предметы и назвать их.</w:t>
      </w:r>
      <w:r w:rsidRPr="004C3FBB">
        <w:rPr>
          <w:rFonts w:ascii="Times New Roman" w:eastAsia="Times New Roman" w:hAnsi="Times New Roman" w:cs="Times New Roman"/>
          <w:color w:val="000000" w:themeColor="text1"/>
          <w:sz w:val="27"/>
          <w:szCs w:val="27"/>
        </w:rPr>
        <w:br/>
      </w:r>
      <w:proofErr w:type="gramStart"/>
      <w:r w:rsidRPr="004C3FBB">
        <w:rPr>
          <w:rFonts w:ascii="Times New Roman" w:eastAsia="Times New Roman" w:hAnsi="Times New Roman" w:cs="Times New Roman"/>
          <w:b/>
          <w:bCs/>
          <w:color w:val="000000" w:themeColor="text1"/>
          <w:sz w:val="27"/>
          <w:szCs w:val="27"/>
        </w:rPr>
        <w:t>"Найди пару"</w:t>
      </w:r>
      <w:r w:rsidRPr="004C3FBB">
        <w:rPr>
          <w:rFonts w:ascii="Times New Roman" w:eastAsia="Times New Roman" w:hAnsi="Times New Roman" w:cs="Times New Roman"/>
          <w:color w:val="000000" w:themeColor="text1"/>
          <w:sz w:val="27"/>
          <w:szCs w:val="27"/>
        </w:rPr>
        <w:t> Материал: пластинки, оклеенные бархатом, наждачной бумагой, фольгой, вельветом, фланелью.</w:t>
      </w:r>
      <w:proofErr w:type="gramEnd"/>
      <w:r w:rsidRPr="004C3FBB">
        <w:rPr>
          <w:rFonts w:ascii="Times New Roman" w:eastAsia="Times New Roman" w:hAnsi="Times New Roman" w:cs="Times New Roman"/>
          <w:color w:val="000000" w:themeColor="text1"/>
          <w:sz w:val="27"/>
          <w:szCs w:val="27"/>
        </w:rPr>
        <w:br/>
        <w:t>Ребенку предлагают с завязанными глазами на ощупь найти пары одинаковых пластинок.</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"Что внутри?"</w:t>
      </w:r>
      <w:r w:rsidRPr="004C3FBB">
        <w:rPr>
          <w:rFonts w:ascii="Times New Roman" w:eastAsia="Times New Roman" w:hAnsi="Times New Roman" w:cs="Times New Roman"/>
          <w:color w:val="000000" w:themeColor="text1"/>
          <w:sz w:val="27"/>
          <w:szCs w:val="27"/>
        </w:rPr>
        <w:t> </w:t>
      </w:r>
      <w:proofErr w:type="gramStart"/>
      <w:r w:rsidRPr="004C3FBB">
        <w:rPr>
          <w:rFonts w:ascii="Times New Roman" w:eastAsia="Times New Roman" w:hAnsi="Times New Roman" w:cs="Times New Roman"/>
          <w:color w:val="000000" w:themeColor="text1"/>
          <w:sz w:val="27"/>
          <w:szCs w:val="27"/>
        </w:rPr>
        <w:t>Ребенку предлагают воздушные шарики, содержащие внутри различные наполнители: воду, песок, муку с водой, горох, фасоль, различные крупы: манку, рис, гречку и др. Можно использовать воронку для наполнения шариков.</w:t>
      </w:r>
      <w:proofErr w:type="gramEnd"/>
      <w:r w:rsidRPr="004C3FBB">
        <w:rPr>
          <w:rFonts w:ascii="Times New Roman" w:eastAsia="Times New Roman" w:hAnsi="Times New Roman" w:cs="Times New Roman"/>
          <w:color w:val="000000" w:themeColor="text1"/>
          <w:sz w:val="27"/>
          <w:szCs w:val="27"/>
        </w:rPr>
        <w:t xml:space="preserve"> Шарики с каждым наполнителем должны быть парными. Ребенок должен на ощупь найти пары с одинаковыми наполнителями.  Дополнительно можно небольшое количество каждого наполнителя поместить в тарелочках. В этом случае надо будет еще соотнести каждую пару с соответствующим наполнителем, т.е. определить, что находится внутри шариков. </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"Отгадай цифру" (букву)</w:t>
      </w:r>
      <w:r w:rsidRPr="004C3FBB">
        <w:rPr>
          <w:rFonts w:ascii="Times New Roman" w:eastAsia="Times New Roman" w:hAnsi="Times New Roman" w:cs="Times New Roman"/>
          <w:color w:val="000000" w:themeColor="text1"/>
          <w:sz w:val="27"/>
          <w:szCs w:val="27"/>
        </w:rPr>
        <w:t> На спине ребенка обратной стороной карандаша (или пальцем) пишут цифру (букву). Ребенок должен определить, что это за символ. Более подробное описание этого упражнения см. по ссылке</w:t>
      </w:r>
      <w:proofErr w:type="gramStart"/>
      <w:r w:rsidRPr="004C3FBB">
        <w:rPr>
          <w:rFonts w:ascii="Times New Roman" w:eastAsia="Times New Roman" w:hAnsi="Times New Roman" w:cs="Times New Roman"/>
          <w:color w:val="000000" w:themeColor="text1"/>
          <w:sz w:val="27"/>
          <w:szCs w:val="27"/>
        </w:rPr>
        <w:br/>
        <w:t>О</w:t>
      </w:r>
      <w:proofErr w:type="gramEnd"/>
      <w:r w:rsidRPr="004C3FBB">
        <w:rPr>
          <w:rFonts w:ascii="Times New Roman" w:eastAsia="Times New Roman" w:hAnsi="Times New Roman" w:cs="Times New Roman"/>
          <w:color w:val="000000" w:themeColor="text1"/>
          <w:sz w:val="27"/>
          <w:szCs w:val="27"/>
        </w:rPr>
        <w:t>чень полезны также для дошкольников и учеников начальной школы (особенно первого класса) игры с буквами из шершавой (бархатной, наждачной и др.) бумаги: "Определи на ощупь", "Найди нужную букву", "Покажи букву". Ребенок многократно проводит рукой по букве, ощупывает ее и называет. Одновременно запоминается не только форма, но и способ написания этой буквы, которые связываются с ее названием. Детям, пожелавшим тут же написать данную букву, нужно предоставить такую возможность. Игры данного типа рекомендуется проводить с постепенным усложнением: от обучения ощупывающим действиям под руководством взрослого к самостоятельному выполнению задания учеником, причем с закрытыми глазами. По аналогии возможно использование разных цифр. </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"Что это?"</w:t>
      </w:r>
      <w:r w:rsidRPr="004C3FBB">
        <w:rPr>
          <w:rFonts w:ascii="Times New Roman" w:eastAsia="Times New Roman" w:hAnsi="Times New Roman" w:cs="Times New Roman"/>
          <w:color w:val="000000" w:themeColor="text1"/>
          <w:sz w:val="27"/>
          <w:szCs w:val="27"/>
        </w:rPr>
        <w:t xml:space="preserve"> Ребенок закрывает глаза. Ему предлагают пятью пальцами дотронуться до предмета, но не двигать ими. </w:t>
      </w:r>
      <w:proofErr w:type="gramStart"/>
      <w:r w:rsidRPr="004C3FBB">
        <w:rPr>
          <w:rFonts w:ascii="Times New Roman" w:eastAsia="Times New Roman" w:hAnsi="Times New Roman" w:cs="Times New Roman"/>
          <w:color w:val="000000" w:themeColor="text1"/>
          <w:sz w:val="27"/>
          <w:szCs w:val="27"/>
        </w:rPr>
        <w:t>По фактуре нужно определить материал (можно использовать вату, мех, ткань, бумагу, кожу, дерево, пластмассу, металл).</w:t>
      </w:r>
      <w:proofErr w:type="gramEnd"/>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"Собери матрешку"</w:t>
      </w:r>
      <w:r w:rsidRPr="004C3FBB">
        <w:rPr>
          <w:rFonts w:ascii="Times New Roman" w:eastAsia="Times New Roman" w:hAnsi="Times New Roman" w:cs="Times New Roman"/>
          <w:color w:val="000000" w:themeColor="text1"/>
          <w:sz w:val="27"/>
          <w:szCs w:val="27"/>
        </w:rPr>
        <w:t xml:space="preserve"> Двое </w:t>
      </w:r>
      <w:proofErr w:type="gramStart"/>
      <w:r w:rsidRPr="004C3FBB">
        <w:rPr>
          <w:rFonts w:ascii="Times New Roman" w:eastAsia="Times New Roman" w:hAnsi="Times New Roman" w:cs="Times New Roman"/>
          <w:color w:val="000000" w:themeColor="text1"/>
          <w:sz w:val="27"/>
          <w:szCs w:val="27"/>
        </w:rPr>
        <w:t>играющих</w:t>
      </w:r>
      <w:proofErr w:type="gramEnd"/>
      <w:r w:rsidRPr="004C3FBB">
        <w:rPr>
          <w:rFonts w:ascii="Times New Roman" w:eastAsia="Times New Roman" w:hAnsi="Times New Roman" w:cs="Times New Roman"/>
          <w:color w:val="000000" w:themeColor="text1"/>
          <w:sz w:val="27"/>
          <w:szCs w:val="27"/>
        </w:rPr>
        <w:t xml:space="preserve"> подходят к столу. Закрывают глаза. Перед ними две разобранные матрешки. По команде оба начинают собирать каждый свою матрешку - кто быстрее.</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"Золушка"</w:t>
      </w:r>
      <w:r w:rsidRPr="004C3FBB">
        <w:rPr>
          <w:rFonts w:ascii="Times New Roman" w:eastAsia="Times New Roman" w:hAnsi="Times New Roman" w:cs="Times New Roman"/>
          <w:color w:val="000000" w:themeColor="text1"/>
          <w:sz w:val="27"/>
          <w:szCs w:val="27"/>
        </w:rPr>
        <w:t> Дети (2-5 человек) садятся за стол. Им завязывают глаза. Перед каждым кучка семян (горох, семечки и др.). За ограниченное время следует разобрать семена на кучки.</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"Угадай, что внутри"</w:t>
      </w:r>
      <w:r w:rsidRPr="004C3FBB">
        <w:rPr>
          <w:rFonts w:ascii="Times New Roman" w:eastAsia="Times New Roman" w:hAnsi="Times New Roman" w:cs="Times New Roman"/>
          <w:color w:val="000000" w:themeColor="text1"/>
          <w:sz w:val="27"/>
          <w:szCs w:val="27"/>
        </w:rPr>
        <w:t xml:space="preserve"> Играют двое. У каждого играющего ребенка в руках </w:t>
      </w:r>
      <w:r w:rsidRPr="004C3FBB">
        <w:rPr>
          <w:rFonts w:ascii="Times New Roman" w:eastAsia="Times New Roman" w:hAnsi="Times New Roman" w:cs="Times New Roman"/>
          <w:color w:val="000000" w:themeColor="text1"/>
          <w:sz w:val="27"/>
          <w:szCs w:val="27"/>
        </w:rPr>
        <w:lastRenderedPageBreak/>
        <w:t>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color w:val="000000" w:themeColor="text1"/>
          <w:sz w:val="27"/>
          <w:szCs w:val="27"/>
        </w:rPr>
        <w:t>Пять систем чувственного восприятия - зрение, слух, осязание, обоняние и вкус – настоящее богатство, дарованное нам природой, с помощью которого мы познаем мир. Когда ребенок появляется на свет, то все пять чу</w:t>
      </w:r>
      <w:proofErr w:type="gramStart"/>
      <w:r w:rsidRPr="004C3FBB">
        <w:rPr>
          <w:rFonts w:ascii="Times New Roman" w:eastAsia="Times New Roman" w:hAnsi="Times New Roman" w:cs="Times New Roman"/>
          <w:color w:val="000000" w:themeColor="text1"/>
          <w:sz w:val="27"/>
          <w:szCs w:val="27"/>
        </w:rPr>
        <w:t>вств ср</w:t>
      </w:r>
      <w:proofErr w:type="gramEnd"/>
      <w:r w:rsidRPr="004C3FBB">
        <w:rPr>
          <w:rFonts w:ascii="Times New Roman" w:eastAsia="Times New Roman" w:hAnsi="Times New Roman" w:cs="Times New Roman"/>
          <w:color w:val="000000" w:themeColor="text1"/>
          <w:sz w:val="27"/>
          <w:szCs w:val="27"/>
        </w:rPr>
        <w:t>азу же начинают работать - начинается период сенсорного (от лат. "</w:t>
      </w:r>
      <w:proofErr w:type="spellStart"/>
      <w:r w:rsidRPr="004C3FBB">
        <w:rPr>
          <w:rFonts w:ascii="Times New Roman" w:eastAsia="Times New Roman" w:hAnsi="Times New Roman" w:cs="Times New Roman"/>
          <w:color w:val="000000" w:themeColor="text1"/>
          <w:sz w:val="27"/>
          <w:szCs w:val="27"/>
        </w:rPr>
        <w:t>sensus</w:t>
      </w:r>
      <w:proofErr w:type="spellEnd"/>
      <w:r w:rsidRPr="004C3FBB">
        <w:rPr>
          <w:rFonts w:ascii="Times New Roman" w:eastAsia="Times New Roman" w:hAnsi="Times New Roman" w:cs="Times New Roman"/>
          <w:color w:val="000000" w:themeColor="text1"/>
          <w:sz w:val="27"/>
          <w:szCs w:val="27"/>
        </w:rPr>
        <w:t>" - чувство или ощущение) развития. Это период особого восприятия и формирования представлений о внешних свойствах предметов: их форме, цвете, величине, положении в пространстве, а также запахе и вкусе. Кроме того, сенсорное развитие дает предпосылки для формирования таких психических функций как наблюдательность, умение концентрироваться, логическое и творческое мышление, которые необходимы для дальнейшего развития и обучения. </w:t>
      </w:r>
      <w:r w:rsidRPr="004C3FBB">
        <w:rPr>
          <w:rFonts w:ascii="Times New Roman" w:eastAsia="Times New Roman" w:hAnsi="Times New Roman" w:cs="Times New Roman"/>
          <w:color w:val="000000" w:themeColor="text1"/>
          <w:sz w:val="27"/>
          <w:szCs w:val="27"/>
        </w:rPr>
        <w:br/>
        <w:t xml:space="preserve">Конечно, любой здоровый ребенок с рождения обладает всеми способностями чувственного восприятия, заложенными в нем природой. С первых дней на малыша наваливается </w:t>
      </w:r>
      <w:proofErr w:type="gramStart"/>
      <w:r w:rsidRPr="004C3FBB">
        <w:rPr>
          <w:rFonts w:ascii="Times New Roman" w:eastAsia="Times New Roman" w:hAnsi="Times New Roman" w:cs="Times New Roman"/>
          <w:color w:val="000000" w:themeColor="text1"/>
          <w:sz w:val="27"/>
          <w:szCs w:val="27"/>
        </w:rPr>
        <w:t>хаотичный поток</w:t>
      </w:r>
      <w:proofErr w:type="gramEnd"/>
      <w:r w:rsidRPr="004C3FBB">
        <w:rPr>
          <w:rFonts w:ascii="Times New Roman" w:eastAsia="Times New Roman" w:hAnsi="Times New Roman" w:cs="Times New Roman"/>
          <w:color w:val="000000" w:themeColor="text1"/>
          <w:sz w:val="27"/>
          <w:szCs w:val="27"/>
        </w:rPr>
        <w:t xml:space="preserve"> звуков, запахов, зрительных образов, тактильных ощущений и перед ним стоит задача научиться распознавать все эти признаки предметов, окружающих его, научиться систематизировать их и умело использовать для дальнейшего познания. </w:t>
      </w:r>
      <w:r w:rsidRPr="004C3FBB">
        <w:rPr>
          <w:rFonts w:ascii="Times New Roman" w:eastAsia="Times New Roman" w:hAnsi="Times New Roman" w:cs="Times New Roman"/>
          <w:color w:val="000000" w:themeColor="text1"/>
          <w:sz w:val="27"/>
          <w:szCs w:val="27"/>
        </w:rPr>
        <w:br/>
        <w:t xml:space="preserve">"Впитывающий разум" - так называла врач, педагог, основательница педагогической системы Мария </w:t>
      </w:r>
      <w:proofErr w:type="spellStart"/>
      <w:r w:rsidRPr="004C3FBB">
        <w:rPr>
          <w:rFonts w:ascii="Times New Roman" w:eastAsia="Times New Roman" w:hAnsi="Times New Roman" w:cs="Times New Roman"/>
          <w:color w:val="000000" w:themeColor="text1"/>
          <w:sz w:val="27"/>
          <w:szCs w:val="27"/>
        </w:rPr>
        <w:t>Монтессори</w:t>
      </w:r>
      <w:proofErr w:type="spellEnd"/>
      <w:r w:rsidRPr="004C3FBB">
        <w:rPr>
          <w:rFonts w:ascii="Times New Roman" w:eastAsia="Times New Roman" w:hAnsi="Times New Roman" w:cs="Times New Roman"/>
          <w:color w:val="000000" w:themeColor="text1"/>
          <w:sz w:val="27"/>
          <w:szCs w:val="27"/>
        </w:rPr>
        <w:t xml:space="preserve"> способность ребенка воспринимать мир от рождения до трех лет. В этот период мозг ребенка представляет собой нечто схожее с губкой - он впитывает в себя огромные объемы информации. Мы не можем не заметить это, так как малыш, движимый волей своего разума, беспрерывно смотрит, слушает, трогает, нюхает и пробует на вкус все, что его окружает. В возрасте от трех до шести лет ребенок становится «строителем самого себя», именно на этот период выпадают моменты максимальной интенсивности развития всех органов чувств, причем при благоприятных условиях их развитие может достигнуть предела человеческих возможностей. </w:t>
      </w:r>
      <w:r w:rsidRPr="004C3FBB">
        <w:rPr>
          <w:rFonts w:ascii="Times New Roman" w:eastAsia="Times New Roman" w:hAnsi="Times New Roman" w:cs="Times New Roman"/>
          <w:color w:val="000000" w:themeColor="text1"/>
          <w:sz w:val="27"/>
          <w:szCs w:val="27"/>
        </w:rPr>
        <w:br/>
        <w:t> </w:t>
      </w:r>
      <w:proofErr w:type="spellStart"/>
      <w:r w:rsidRPr="004C3FBB">
        <w:rPr>
          <w:rFonts w:ascii="Times New Roman" w:eastAsia="Times New Roman" w:hAnsi="Times New Roman" w:cs="Times New Roman"/>
          <w:color w:val="000000" w:themeColor="text1"/>
          <w:sz w:val="27"/>
          <w:szCs w:val="27"/>
        </w:rPr>
        <w:t>Монтессори</w:t>
      </w:r>
      <w:proofErr w:type="spellEnd"/>
      <w:r w:rsidRPr="004C3FBB">
        <w:rPr>
          <w:rFonts w:ascii="Times New Roman" w:eastAsia="Times New Roman" w:hAnsi="Times New Roman" w:cs="Times New Roman"/>
          <w:color w:val="000000" w:themeColor="text1"/>
          <w:sz w:val="27"/>
          <w:szCs w:val="27"/>
        </w:rPr>
        <w:t xml:space="preserve"> уделяла особое внимание сенсорному развитию, а также отмечала важность воспитания чувств именно в период от рождения до шести лет. Дело в том, что, достигнув шестилетнего возраста, человек навсегда утрачивает большинство способностей чувственного восприятия и наверстать упущенное уже будет невозможно. </w:t>
      </w:r>
      <w:r w:rsidRPr="004C3FBB">
        <w:rPr>
          <w:rFonts w:ascii="Times New Roman" w:eastAsia="Times New Roman" w:hAnsi="Times New Roman" w:cs="Times New Roman"/>
          <w:color w:val="000000" w:themeColor="text1"/>
          <w:sz w:val="27"/>
          <w:szCs w:val="27"/>
        </w:rPr>
        <w:br/>
        <w:t>Также и готовность ребенка к школьному обучению в значительной мере зависит от его сенсорного развития в раннем возрасте. Исследования, проведенные детскими психологами, показали, что большая часть трудностей, возникающих у детей в ходе начального обучения (особенно в первом классе), связана с недостаточной точностью и гибкостью сенсорного восприятия. </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color w:val="000000" w:themeColor="text1"/>
          <w:sz w:val="27"/>
          <w:szCs w:val="27"/>
        </w:rPr>
        <w:lastRenderedPageBreak/>
        <w:t>Как же мы можем помочь ребенку в чувственном познании мира? Рассмотрим каждую из систем чувственного восприятия.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Тактильное восприятие – осязание</w:t>
      </w:r>
      <w:proofErr w:type="gramStart"/>
      <w:r w:rsidRPr="004C3FBB">
        <w:rPr>
          <w:rFonts w:ascii="Times New Roman" w:eastAsia="Times New Roman" w:hAnsi="Times New Roman" w:cs="Times New Roman"/>
          <w:b/>
          <w:bCs/>
          <w:color w:val="000000" w:themeColor="text1"/>
          <w:sz w:val="27"/>
          <w:szCs w:val="27"/>
        </w:rPr>
        <w:t> </w:t>
      </w:r>
      <w:r w:rsidRPr="004C3FBB">
        <w:rPr>
          <w:rFonts w:ascii="Times New Roman" w:eastAsia="Times New Roman" w:hAnsi="Times New Roman" w:cs="Times New Roman"/>
          <w:color w:val="000000" w:themeColor="text1"/>
          <w:sz w:val="27"/>
          <w:szCs w:val="27"/>
        </w:rPr>
        <w:br/>
        <w:t>П</w:t>
      </w:r>
      <w:proofErr w:type="gramEnd"/>
      <w:r w:rsidRPr="004C3FBB">
        <w:rPr>
          <w:rFonts w:ascii="Times New Roman" w:eastAsia="Times New Roman" w:hAnsi="Times New Roman" w:cs="Times New Roman"/>
          <w:color w:val="000000" w:themeColor="text1"/>
          <w:sz w:val="27"/>
          <w:szCs w:val="27"/>
        </w:rPr>
        <w:t>одбирайте для малыша не только пластиковые игрушки, но и резиновые, деревянные, из различных видов тканей, с разными текстурами – шершавые, ребристые, пушистые. </w:t>
      </w:r>
      <w:r w:rsidRPr="004C3FBB">
        <w:rPr>
          <w:rFonts w:ascii="Times New Roman" w:eastAsia="Times New Roman" w:hAnsi="Times New Roman" w:cs="Times New Roman"/>
          <w:color w:val="000000" w:themeColor="text1"/>
          <w:sz w:val="27"/>
          <w:szCs w:val="27"/>
        </w:rPr>
        <w:br/>
        <w:t>Тактильные ощущения полезно получать не только руками, но и всем телом. Заворачивайте малыша в простынь или махровое полотенце, прикасайтесь к нему шелковым платком или вязаным шарфом. Смазывайте тело ребенка кремом, делайте различные виды массажа. Проводите по телу мягкой кисточкой, помпоном от вязаной шапки, ребристым мячиком. Во время купания для мытья тела можно использовать губки разной жесткости. </w:t>
      </w:r>
      <w:r w:rsidRPr="004C3FBB">
        <w:rPr>
          <w:rFonts w:ascii="Times New Roman" w:eastAsia="Times New Roman" w:hAnsi="Times New Roman" w:cs="Times New Roman"/>
          <w:color w:val="000000" w:themeColor="text1"/>
          <w:sz w:val="27"/>
          <w:szCs w:val="27"/>
        </w:rPr>
        <w:br/>
        <w:t xml:space="preserve">Интересными будут ощущения пальчиковых красок на ручках, животе, спинке. Поэтому лучше использовать краски в ванной, и давать </w:t>
      </w:r>
      <w:proofErr w:type="gramStart"/>
      <w:r w:rsidRPr="004C3FBB">
        <w:rPr>
          <w:rFonts w:ascii="Times New Roman" w:eastAsia="Times New Roman" w:hAnsi="Times New Roman" w:cs="Times New Roman"/>
          <w:color w:val="000000" w:themeColor="text1"/>
          <w:sz w:val="27"/>
          <w:szCs w:val="27"/>
        </w:rPr>
        <w:t>малышу</w:t>
      </w:r>
      <w:proofErr w:type="gramEnd"/>
      <w:r w:rsidRPr="004C3FBB">
        <w:rPr>
          <w:rFonts w:ascii="Times New Roman" w:eastAsia="Times New Roman" w:hAnsi="Times New Roman" w:cs="Times New Roman"/>
          <w:color w:val="000000" w:themeColor="text1"/>
          <w:sz w:val="27"/>
          <w:szCs w:val="27"/>
        </w:rPr>
        <w:t xml:space="preserve"> вдоволь измазать себя. </w:t>
      </w:r>
      <w:r w:rsidRPr="004C3FBB">
        <w:rPr>
          <w:rFonts w:ascii="Times New Roman" w:eastAsia="Times New Roman" w:hAnsi="Times New Roman" w:cs="Times New Roman"/>
          <w:color w:val="000000" w:themeColor="text1"/>
          <w:sz w:val="27"/>
          <w:szCs w:val="27"/>
        </w:rPr>
        <w:br/>
        <w:t>Полезно играть с сыпучими материалами – крупами. Насыпайте фасоль, горох, рис, гречу или макароны в таз и давайте ребенку вдоволь возиться в нем – пересыпать, трогать. </w:t>
      </w:r>
      <w:r w:rsidRPr="004C3FBB">
        <w:rPr>
          <w:rFonts w:ascii="Times New Roman" w:eastAsia="Times New Roman" w:hAnsi="Times New Roman" w:cs="Times New Roman"/>
          <w:color w:val="000000" w:themeColor="text1"/>
          <w:sz w:val="27"/>
          <w:szCs w:val="27"/>
        </w:rPr>
        <w:br/>
      </w:r>
      <w:proofErr w:type="gramStart"/>
      <w:r w:rsidRPr="004C3FBB">
        <w:rPr>
          <w:rFonts w:ascii="Times New Roman" w:eastAsia="Times New Roman" w:hAnsi="Times New Roman" w:cs="Times New Roman"/>
          <w:color w:val="000000" w:themeColor="text1"/>
          <w:sz w:val="27"/>
          <w:szCs w:val="27"/>
        </w:rPr>
        <w:t>Используйте для игры различные природные материалы - камешки, сухой и мокрый песок, глину, землю, листья, цветы, желуди, каштаны.</w:t>
      </w:r>
      <w:proofErr w:type="gramEnd"/>
      <w:r w:rsidRPr="004C3FBB">
        <w:rPr>
          <w:rFonts w:ascii="Times New Roman" w:eastAsia="Times New Roman" w:hAnsi="Times New Roman" w:cs="Times New Roman"/>
          <w:color w:val="000000" w:themeColor="text1"/>
          <w:sz w:val="27"/>
          <w:szCs w:val="27"/>
        </w:rPr>
        <w:t xml:space="preserve"> Обращайте внимание ребенка на разность температур - холодный снег и горячие батареи, например. При купании можно в один тазик налить теплую воду, в другой прохладную, и попеременно опускать в них ручки или ножки. </w:t>
      </w:r>
      <w:r w:rsidRPr="004C3FBB">
        <w:rPr>
          <w:rFonts w:ascii="Times New Roman" w:eastAsia="Times New Roman" w:hAnsi="Times New Roman" w:cs="Times New Roman"/>
          <w:color w:val="000000" w:themeColor="text1"/>
          <w:sz w:val="27"/>
          <w:szCs w:val="27"/>
        </w:rPr>
        <w:br/>
        <w:t>Развивайте чувствительность стоп. 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Зрение</w:t>
      </w:r>
      <w:proofErr w:type="gramStart"/>
      <w:r w:rsidRPr="004C3FBB">
        <w:rPr>
          <w:rFonts w:ascii="Times New Roman" w:eastAsia="Times New Roman" w:hAnsi="Times New Roman" w:cs="Times New Roman"/>
          <w:b/>
          <w:bCs/>
          <w:color w:val="000000" w:themeColor="text1"/>
          <w:sz w:val="27"/>
          <w:szCs w:val="27"/>
        </w:rPr>
        <w:t> </w:t>
      </w:r>
      <w:r w:rsidRPr="004C3FBB">
        <w:rPr>
          <w:rFonts w:ascii="Times New Roman" w:eastAsia="Times New Roman" w:hAnsi="Times New Roman" w:cs="Times New Roman"/>
          <w:color w:val="000000" w:themeColor="text1"/>
          <w:sz w:val="27"/>
          <w:szCs w:val="27"/>
        </w:rPr>
        <w:br/>
        <w:t>Д</w:t>
      </w:r>
      <w:proofErr w:type="gramEnd"/>
      <w:r w:rsidRPr="004C3FBB">
        <w:rPr>
          <w:rFonts w:ascii="Times New Roman" w:eastAsia="Times New Roman" w:hAnsi="Times New Roman" w:cs="Times New Roman"/>
          <w:color w:val="000000" w:themeColor="text1"/>
          <w:sz w:val="27"/>
          <w:szCs w:val="27"/>
        </w:rPr>
        <w:t>ля развития зрения важен свет, поэтому желательно выбирать самое светлое помещение в доме для того места, где будет обитать малыш, а также гуляйте с ребенком как можно больше в течение светового дня. </w:t>
      </w:r>
      <w:r w:rsidRPr="004C3FBB">
        <w:rPr>
          <w:rFonts w:ascii="Times New Roman" w:eastAsia="Times New Roman" w:hAnsi="Times New Roman" w:cs="Times New Roman"/>
          <w:color w:val="000000" w:themeColor="text1"/>
          <w:sz w:val="27"/>
          <w:szCs w:val="27"/>
        </w:rPr>
        <w:br/>
        <w:t>Хорошо, если интерьер комнаты будет выполнен в светлых тонах и не будет перегружен деталями. Гармония пространства способствует развитию гармонии в душе. </w:t>
      </w:r>
      <w:r w:rsidRPr="004C3FBB">
        <w:rPr>
          <w:rFonts w:ascii="Times New Roman" w:eastAsia="Times New Roman" w:hAnsi="Times New Roman" w:cs="Times New Roman"/>
          <w:color w:val="000000" w:themeColor="text1"/>
          <w:sz w:val="27"/>
          <w:szCs w:val="27"/>
        </w:rPr>
        <w:br/>
        <w:t xml:space="preserve">Важно, чтобы обстановка, которую видит ребенок, периодически менялась. С самых первых месяцев носите малыша по дому и знакомьте с пространством. Выбирайте разные места для прогулок – оживленную улицу, парк, озеро, детскую площадку. Сторонники ношения детей в </w:t>
      </w:r>
      <w:proofErr w:type="spellStart"/>
      <w:r w:rsidRPr="004C3FBB">
        <w:rPr>
          <w:rFonts w:ascii="Times New Roman" w:eastAsia="Times New Roman" w:hAnsi="Times New Roman" w:cs="Times New Roman"/>
          <w:color w:val="000000" w:themeColor="text1"/>
          <w:sz w:val="27"/>
          <w:szCs w:val="27"/>
        </w:rPr>
        <w:t>слингах</w:t>
      </w:r>
      <w:proofErr w:type="spellEnd"/>
      <w:r w:rsidRPr="004C3FBB">
        <w:rPr>
          <w:rFonts w:ascii="Times New Roman" w:eastAsia="Times New Roman" w:hAnsi="Times New Roman" w:cs="Times New Roman"/>
          <w:color w:val="000000" w:themeColor="text1"/>
          <w:sz w:val="27"/>
          <w:szCs w:val="27"/>
        </w:rPr>
        <w:t xml:space="preserve"> рекомендуют реже возить детей в колясках, а чаще брать на руки и показывать мир вокруг. </w:t>
      </w:r>
      <w:r w:rsidRPr="004C3FBB">
        <w:rPr>
          <w:rFonts w:ascii="Times New Roman" w:eastAsia="Times New Roman" w:hAnsi="Times New Roman" w:cs="Times New Roman"/>
          <w:color w:val="000000" w:themeColor="text1"/>
          <w:sz w:val="27"/>
          <w:szCs w:val="27"/>
        </w:rPr>
        <w:br/>
        <w:t xml:space="preserve">Психологи рекомендуют при выборе детской одежды, предметов мебели и </w:t>
      </w:r>
      <w:r w:rsidRPr="004C3FBB">
        <w:rPr>
          <w:rFonts w:ascii="Times New Roman" w:eastAsia="Times New Roman" w:hAnsi="Times New Roman" w:cs="Times New Roman"/>
          <w:color w:val="000000" w:themeColor="text1"/>
          <w:sz w:val="27"/>
          <w:szCs w:val="27"/>
        </w:rPr>
        <w:lastRenderedPageBreak/>
        <w:t>игрушек отдавать предпочтение естественным цветам и их оттенкам – белому, зеленому, синему, красному, желтому. Натуральные оттенки способствуют развитию внутренней гармонии, а пестрота и слишком яркие, неоновые краски - раздражают. </w:t>
      </w:r>
      <w:r w:rsidRPr="004C3FBB">
        <w:rPr>
          <w:rFonts w:ascii="Times New Roman" w:eastAsia="Times New Roman" w:hAnsi="Times New Roman" w:cs="Times New Roman"/>
          <w:color w:val="000000" w:themeColor="text1"/>
          <w:sz w:val="27"/>
          <w:szCs w:val="27"/>
        </w:rPr>
        <w:br/>
        <w:t>Старайтесь, чтобы ребенок с самого раннего возраста видел как можно больше разных объектов для рассматривания – морские волны, раскачивание деревьев, движение реки, «танец» костра – это только несколько из множества примеров. </w:t>
      </w:r>
      <w:r w:rsidRPr="004C3FBB">
        <w:rPr>
          <w:rFonts w:ascii="Times New Roman" w:eastAsia="Times New Roman" w:hAnsi="Times New Roman" w:cs="Times New Roman"/>
          <w:color w:val="000000" w:themeColor="text1"/>
          <w:sz w:val="27"/>
          <w:szCs w:val="27"/>
        </w:rPr>
        <w:br/>
        <w:t>Подбирайте «правильные» картинки для рассматривания, соответствующие возрасту. Для возраста от рождения до шести лет – это графические изображения, с одним предметом или простым узором, ближе к году предлагайте смотреть на простые сюжеты - заяц прыгает, машина едет, ближе к трем годам вводите сложные картинки с большим количеством деталей.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Обоняние и вкус </w:t>
      </w:r>
      <w:r w:rsidRPr="004C3FBB">
        <w:rPr>
          <w:rFonts w:ascii="Times New Roman" w:eastAsia="Times New Roman" w:hAnsi="Times New Roman" w:cs="Times New Roman"/>
          <w:color w:val="000000" w:themeColor="text1"/>
          <w:sz w:val="27"/>
          <w:szCs w:val="27"/>
        </w:rPr>
        <w:br/>
      </w:r>
      <w:proofErr w:type="gramStart"/>
      <w:r w:rsidRPr="004C3FBB">
        <w:rPr>
          <w:rFonts w:ascii="Times New Roman" w:eastAsia="Times New Roman" w:hAnsi="Times New Roman" w:cs="Times New Roman"/>
          <w:color w:val="000000" w:themeColor="text1"/>
          <w:sz w:val="27"/>
          <w:szCs w:val="27"/>
        </w:rPr>
        <w:t>Запах</w:t>
      </w:r>
      <w:proofErr w:type="gramEnd"/>
      <w:r w:rsidRPr="004C3FBB">
        <w:rPr>
          <w:rFonts w:ascii="Times New Roman" w:eastAsia="Times New Roman" w:hAnsi="Times New Roman" w:cs="Times New Roman"/>
          <w:color w:val="000000" w:themeColor="text1"/>
          <w:sz w:val="27"/>
          <w:szCs w:val="27"/>
        </w:rPr>
        <w:t xml:space="preserve"> мамы самый приятный и успокаивающий для малыша, поэтому мамам не рекомендуется злоупотреблять косметическими средствами с сильными отдушками особенно в первые месяцы жизни ребенка. </w:t>
      </w:r>
      <w:r w:rsidRPr="004C3FBB">
        <w:rPr>
          <w:rFonts w:ascii="Times New Roman" w:eastAsia="Times New Roman" w:hAnsi="Times New Roman" w:cs="Times New Roman"/>
          <w:color w:val="000000" w:themeColor="text1"/>
          <w:sz w:val="27"/>
          <w:szCs w:val="27"/>
        </w:rPr>
        <w:br/>
        <w:t xml:space="preserve">Старайтесь вносить разнообразие в мир запахов вашего ребенка. Запах домашней выпечки, запах цветов, леса, дождя, моря – это огромный простор для познания. По мере взросления малыша знакомьте его с новыми ароматами – кофе, корицы, ванили, хвои. Можно использовать и специальные </w:t>
      </w:r>
      <w:proofErr w:type="spellStart"/>
      <w:r w:rsidRPr="004C3FBB">
        <w:rPr>
          <w:rFonts w:ascii="Times New Roman" w:eastAsia="Times New Roman" w:hAnsi="Times New Roman" w:cs="Times New Roman"/>
          <w:color w:val="000000" w:themeColor="text1"/>
          <w:sz w:val="27"/>
          <w:szCs w:val="27"/>
        </w:rPr>
        <w:t>ароматизаторы</w:t>
      </w:r>
      <w:proofErr w:type="spellEnd"/>
      <w:r w:rsidRPr="004C3FBB">
        <w:rPr>
          <w:rFonts w:ascii="Times New Roman" w:eastAsia="Times New Roman" w:hAnsi="Times New Roman" w:cs="Times New Roman"/>
          <w:color w:val="000000" w:themeColor="text1"/>
          <w:sz w:val="27"/>
          <w:szCs w:val="27"/>
        </w:rPr>
        <w:t>, но лучше находить натуральные источники запахов.</w:t>
      </w:r>
      <w:r w:rsidRPr="004C3FBB">
        <w:rPr>
          <w:rFonts w:ascii="Times New Roman" w:eastAsia="Times New Roman" w:hAnsi="Times New Roman" w:cs="Times New Roman"/>
          <w:color w:val="000000" w:themeColor="text1"/>
          <w:sz w:val="27"/>
          <w:szCs w:val="27"/>
        </w:rPr>
        <w:br/>
        <w:t>Также стремитесь к разнообразию вкусов. По мере введения прикорма старайтесь знакомить малыша с различными видами овощей, фруктов, злаковых, рыбы и мяса.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Слух </w:t>
      </w:r>
      <w:r w:rsidRPr="004C3FBB">
        <w:rPr>
          <w:rFonts w:ascii="Times New Roman" w:eastAsia="Times New Roman" w:hAnsi="Times New Roman" w:cs="Times New Roman"/>
          <w:color w:val="000000" w:themeColor="text1"/>
          <w:sz w:val="27"/>
          <w:szCs w:val="27"/>
        </w:rPr>
        <w:br/>
      </w:r>
      <w:proofErr w:type="gramStart"/>
      <w:r w:rsidRPr="004C3FBB">
        <w:rPr>
          <w:rFonts w:ascii="Times New Roman" w:eastAsia="Times New Roman" w:hAnsi="Times New Roman" w:cs="Times New Roman"/>
          <w:color w:val="000000" w:themeColor="text1"/>
          <w:sz w:val="27"/>
          <w:szCs w:val="27"/>
        </w:rPr>
        <w:t>Слух</w:t>
      </w:r>
      <w:proofErr w:type="gramEnd"/>
      <w:r w:rsidRPr="004C3FBB">
        <w:rPr>
          <w:rFonts w:ascii="Times New Roman" w:eastAsia="Times New Roman" w:hAnsi="Times New Roman" w:cs="Times New Roman"/>
          <w:color w:val="000000" w:themeColor="text1"/>
          <w:sz w:val="27"/>
          <w:szCs w:val="27"/>
        </w:rPr>
        <w:t xml:space="preserve"> - это сенсорная способность, которая развивается еще задолго до появления малыша на свет. Известно, что </w:t>
      </w:r>
      <w:proofErr w:type="gramStart"/>
      <w:r w:rsidRPr="004C3FBB">
        <w:rPr>
          <w:rFonts w:ascii="Times New Roman" w:eastAsia="Times New Roman" w:hAnsi="Times New Roman" w:cs="Times New Roman"/>
          <w:color w:val="000000" w:themeColor="text1"/>
          <w:sz w:val="27"/>
          <w:szCs w:val="27"/>
        </w:rPr>
        <w:t>находясь в животе у мамы малыш слышит</w:t>
      </w:r>
      <w:proofErr w:type="gramEnd"/>
      <w:r w:rsidRPr="004C3FBB">
        <w:rPr>
          <w:rFonts w:ascii="Times New Roman" w:eastAsia="Times New Roman" w:hAnsi="Times New Roman" w:cs="Times New Roman"/>
          <w:color w:val="000000" w:themeColor="text1"/>
          <w:sz w:val="27"/>
          <w:szCs w:val="27"/>
        </w:rPr>
        <w:t xml:space="preserve"> биение ее сердца, журчание в животе, голоса родителей, а также способен слышать музыку. Также, малыша тревожат громкие звуки, а спокойные и мелодичные успокаивают. </w:t>
      </w:r>
      <w:r w:rsidRPr="004C3FBB">
        <w:rPr>
          <w:rFonts w:ascii="Times New Roman" w:eastAsia="Times New Roman" w:hAnsi="Times New Roman" w:cs="Times New Roman"/>
          <w:color w:val="000000" w:themeColor="text1"/>
          <w:sz w:val="27"/>
          <w:szCs w:val="27"/>
        </w:rPr>
        <w:br/>
        <w:t>С появлением ребеночка на свет его предпочтения в звуках остаются прежними. Он успокаивается под мамин голос и под биение ее сердца, прижимаясь к маминой груди, ребенок способен узнавать те мелодии, которые слышал еще до рождения и реагировать на них улыбкой или блаженным успокоением. </w:t>
      </w:r>
      <w:r w:rsidRPr="004C3FBB">
        <w:rPr>
          <w:rFonts w:ascii="Times New Roman" w:eastAsia="Times New Roman" w:hAnsi="Times New Roman" w:cs="Times New Roman"/>
          <w:color w:val="000000" w:themeColor="text1"/>
          <w:sz w:val="27"/>
          <w:szCs w:val="27"/>
        </w:rPr>
        <w:br/>
        <w:t>Знакомьте малыша со звуками природы, с классической музыкой, со звучанием разных музыкальных инструментов, а также с тишиной.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color w:val="000000" w:themeColor="text1"/>
          <w:sz w:val="27"/>
          <w:szCs w:val="27"/>
        </w:rPr>
        <w:lastRenderedPageBreak/>
        <w:t>Помимо повседневного познания окружающего мира, каждый родитель может выполнять со своим малышом различные упражнения для развития и утончения сенсорного восприятия. Можно сравнивать предметы по различным признакам, например, "большой - маленький, самый большой - самый маленький", можно сортировать предметы по цвету, размеру, форме или выстраивать ряд от самого длинного к самому короткому, от самого светлого к самому темному и т.д. </w:t>
      </w:r>
      <w:r w:rsidRPr="004C3FBB">
        <w:rPr>
          <w:rFonts w:ascii="Times New Roman" w:eastAsia="Times New Roman" w:hAnsi="Times New Roman" w:cs="Times New Roman"/>
          <w:color w:val="000000" w:themeColor="text1"/>
          <w:sz w:val="27"/>
          <w:szCs w:val="27"/>
        </w:rPr>
        <w:br/>
        <w:t xml:space="preserve">Я приведу список основных сенсорных понятий, на которые стоит обратить </w:t>
      </w:r>
      <w:proofErr w:type="gramStart"/>
      <w:r w:rsidRPr="004C3FBB">
        <w:rPr>
          <w:rFonts w:ascii="Times New Roman" w:eastAsia="Times New Roman" w:hAnsi="Times New Roman" w:cs="Times New Roman"/>
          <w:color w:val="000000" w:themeColor="text1"/>
          <w:sz w:val="27"/>
          <w:szCs w:val="27"/>
        </w:rPr>
        <w:t>внимание</w:t>
      </w:r>
      <w:proofErr w:type="gramEnd"/>
      <w:r w:rsidRPr="004C3FBB">
        <w:rPr>
          <w:rFonts w:ascii="Times New Roman" w:eastAsia="Times New Roman" w:hAnsi="Times New Roman" w:cs="Times New Roman"/>
          <w:color w:val="000000" w:themeColor="text1"/>
          <w:sz w:val="27"/>
          <w:szCs w:val="27"/>
        </w:rPr>
        <w:t xml:space="preserve"> и разделю их на две группы: первая - простая (для возраста от рождения до 1,5 лет) и вторая - сложная (от 1,5 лет до 3):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Итак, первая группа сенсорных понятий:</w:t>
      </w:r>
      <w:r w:rsidRPr="004C3FBB">
        <w:rPr>
          <w:rFonts w:ascii="Times New Roman" w:eastAsia="Times New Roman" w:hAnsi="Times New Roman" w:cs="Times New Roman"/>
          <w:color w:val="000000" w:themeColor="text1"/>
          <w:sz w:val="27"/>
          <w:szCs w:val="27"/>
        </w:rPr>
        <w:t>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мягкий - колючий </w:t>
      </w:r>
      <w:r w:rsidRPr="004C3FBB">
        <w:rPr>
          <w:rFonts w:ascii="Times New Roman" w:eastAsia="Times New Roman" w:hAnsi="Times New Roman" w:cs="Times New Roman"/>
          <w:color w:val="000000" w:themeColor="text1"/>
          <w:sz w:val="27"/>
          <w:szCs w:val="27"/>
        </w:rPr>
        <w:t>пример: вата и жесткая губка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гладкий - шершавый </w:t>
      </w:r>
      <w:r w:rsidRPr="004C3FBB">
        <w:rPr>
          <w:rFonts w:ascii="Times New Roman" w:eastAsia="Times New Roman" w:hAnsi="Times New Roman" w:cs="Times New Roman"/>
          <w:color w:val="000000" w:themeColor="text1"/>
          <w:sz w:val="27"/>
          <w:szCs w:val="27"/>
        </w:rPr>
        <w:t>пример: пластиковая коробочка и кусок пемзы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пушистый - колючий </w:t>
      </w:r>
      <w:r w:rsidRPr="004C3FBB">
        <w:rPr>
          <w:rFonts w:ascii="Times New Roman" w:eastAsia="Times New Roman" w:hAnsi="Times New Roman" w:cs="Times New Roman"/>
          <w:color w:val="000000" w:themeColor="text1"/>
          <w:sz w:val="27"/>
          <w:szCs w:val="27"/>
        </w:rPr>
        <w:t>пример: кусочек искусственного меха и жесткая щетка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сухой - мокрый</w:t>
      </w:r>
      <w:r w:rsidRPr="004C3FBB">
        <w:rPr>
          <w:rFonts w:ascii="Times New Roman" w:eastAsia="Times New Roman" w:hAnsi="Times New Roman" w:cs="Times New Roman"/>
          <w:color w:val="000000" w:themeColor="text1"/>
          <w:sz w:val="27"/>
          <w:szCs w:val="27"/>
        </w:rPr>
        <w:t> пример: две салфетки-губки, одна намоченная и отжатая, а другая сухая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гибкий - жесткий </w:t>
      </w:r>
      <w:r w:rsidRPr="004C3FBB">
        <w:rPr>
          <w:rFonts w:ascii="Times New Roman" w:eastAsia="Times New Roman" w:hAnsi="Times New Roman" w:cs="Times New Roman"/>
          <w:color w:val="000000" w:themeColor="text1"/>
          <w:sz w:val="27"/>
          <w:szCs w:val="27"/>
        </w:rPr>
        <w:t>пример: две губки-салфетки. Одна из них новая, а другая предварительно намоченная и высушенная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теплый - холодный</w:t>
      </w:r>
      <w:r w:rsidRPr="004C3FBB">
        <w:rPr>
          <w:rFonts w:ascii="Times New Roman" w:eastAsia="Times New Roman" w:hAnsi="Times New Roman" w:cs="Times New Roman"/>
          <w:color w:val="000000" w:themeColor="text1"/>
          <w:sz w:val="27"/>
          <w:szCs w:val="27"/>
        </w:rPr>
        <w:t xml:space="preserve"> пример: два камня, один </w:t>
      </w:r>
      <w:proofErr w:type="gramStart"/>
      <w:r w:rsidRPr="004C3FBB">
        <w:rPr>
          <w:rFonts w:ascii="Times New Roman" w:eastAsia="Times New Roman" w:hAnsi="Times New Roman" w:cs="Times New Roman"/>
          <w:color w:val="000000" w:themeColor="text1"/>
          <w:sz w:val="27"/>
          <w:szCs w:val="27"/>
        </w:rPr>
        <w:t>на</w:t>
      </w:r>
      <w:proofErr w:type="gramEnd"/>
      <w:r w:rsidRPr="004C3FBB">
        <w:rPr>
          <w:rFonts w:ascii="Times New Roman" w:eastAsia="Times New Roman" w:hAnsi="Times New Roman" w:cs="Times New Roman"/>
          <w:color w:val="000000" w:themeColor="text1"/>
          <w:sz w:val="27"/>
          <w:szCs w:val="27"/>
        </w:rPr>
        <w:t xml:space="preserve"> греть </w:t>
      </w:r>
      <w:proofErr w:type="gramStart"/>
      <w:r w:rsidRPr="004C3FBB">
        <w:rPr>
          <w:rFonts w:ascii="Times New Roman" w:eastAsia="Times New Roman" w:hAnsi="Times New Roman" w:cs="Times New Roman"/>
          <w:color w:val="000000" w:themeColor="text1"/>
          <w:sz w:val="27"/>
          <w:szCs w:val="27"/>
        </w:rPr>
        <w:t>в</w:t>
      </w:r>
      <w:proofErr w:type="gramEnd"/>
      <w:r w:rsidRPr="004C3FBB">
        <w:rPr>
          <w:rFonts w:ascii="Times New Roman" w:eastAsia="Times New Roman" w:hAnsi="Times New Roman" w:cs="Times New Roman"/>
          <w:color w:val="000000" w:themeColor="text1"/>
          <w:sz w:val="27"/>
          <w:szCs w:val="27"/>
        </w:rPr>
        <w:t xml:space="preserve"> горячей воде, другой охладить в холодильнике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легкий - тяжелый</w:t>
      </w:r>
      <w:r w:rsidRPr="004C3FBB">
        <w:rPr>
          <w:rFonts w:ascii="Times New Roman" w:eastAsia="Times New Roman" w:hAnsi="Times New Roman" w:cs="Times New Roman"/>
          <w:color w:val="000000" w:themeColor="text1"/>
          <w:sz w:val="27"/>
          <w:szCs w:val="27"/>
        </w:rPr>
        <w:t> пример: вата и камень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светлый - темный</w:t>
      </w:r>
      <w:r w:rsidRPr="004C3FBB">
        <w:rPr>
          <w:rFonts w:ascii="Times New Roman" w:eastAsia="Times New Roman" w:hAnsi="Times New Roman" w:cs="Times New Roman"/>
          <w:color w:val="000000" w:themeColor="text1"/>
          <w:sz w:val="27"/>
          <w:szCs w:val="27"/>
        </w:rPr>
        <w:t> пример: два шелковых платка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пустой - полный </w:t>
      </w:r>
      <w:r w:rsidRPr="004C3FBB">
        <w:rPr>
          <w:rFonts w:ascii="Times New Roman" w:eastAsia="Times New Roman" w:hAnsi="Times New Roman" w:cs="Times New Roman"/>
          <w:color w:val="000000" w:themeColor="text1"/>
          <w:sz w:val="27"/>
          <w:szCs w:val="27"/>
        </w:rPr>
        <w:t xml:space="preserve">пример: два сосуда, пустой и наполненный водой. Или один сосуд, который мы то </w:t>
      </w:r>
      <w:proofErr w:type="gramStart"/>
      <w:r w:rsidRPr="004C3FBB">
        <w:rPr>
          <w:rFonts w:ascii="Times New Roman" w:eastAsia="Times New Roman" w:hAnsi="Times New Roman" w:cs="Times New Roman"/>
          <w:color w:val="000000" w:themeColor="text1"/>
          <w:sz w:val="27"/>
          <w:szCs w:val="27"/>
        </w:rPr>
        <w:t>наполняем</w:t>
      </w:r>
      <w:proofErr w:type="gramEnd"/>
      <w:r w:rsidRPr="004C3FBB">
        <w:rPr>
          <w:rFonts w:ascii="Times New Roman" w:eastAsia="Times New Roman" w:hAnsi="Times New Roman" w:cs="Times New Roman"/>
          <w:color w:val="000000" w:themeColor="text1"/>
          <w:sz w:val="27"/>
          <w:szCs w:val="27"/>
        </w:rPr>
        <w:t xml:space="preserve"> то опустошаем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большой - маленький</w:t>
      </w:r>
      <w:r w:rsidRPr="004C3FBB">
        <w:rPr>
          <w:rFonts w:ascii="Times New Roman" w:eastAsia="Times New Roman" w:hAnsi="Times New Roman" w:cs="Times New Roman"/>
          <w:color w:val="000000" w:themeColor="text1"/>
          <w:sz w:val="27"/>
          <w:szCs w:val="27"/>
        </w:rPr>
        <w:t> пример: горошина и яблоко </w:t>
      </w:r>
    </w:p>
    <w:p w:rsidR="004C3FBB" w:rsidRPr="004C3FBB" w:rsidRDefault="004C3FBB" w:rsidP="004C3FBB">
      <w:pPr>
        <w:numPr>
          <w:ilvl w:val="0"/>
          <w:numId w:val="1"/>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высокий - низкий</w:t>
      </w:r>
      <w:r w:rsidRPr="004C3FBB">
        <w:rPr>
          <w:rFonts w:ascii="Times New Roman" w:eastAsia="Times New Roman" w:hAnsi="Times New Roman" w:cs="Times New Roman"/>
          <w:color w:val="000000" w:themeColor="text1"/>
          <w:sz w:val="27"/>
          <w:szCs w:val="27"/>
        </w:rPr>
        <w:t> пример: две башни, которые вы построили из кубиков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Вторая группа: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длинный - короткий</w:t>
      </w:r>
      <w:r w:rsidRPr="004C3FBB">
        <w:rPr>
          <w:rFonts w:ascii="Times New Roman" w:eastAsia="Times New Roman" w:hAnsi="Times New Roman" w:cs="Times New Roman"/>
          <w:color w:val="000000" w:themeColor="text1"/>
          <w:sz w:val="27"/>
          <w:szCs w:val="27"/>
        </w:rPr>
        <w:t> пример: две веревки или палки разной длины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толстый - тонкий</w:t>
      </w:r>
      <w:r w:rsidRPr="004C3FBB">
        <w:rPr>
          <w:rFonts w:ascii="Times New Roman" w:eastAsia="Times New Roman" w:hAnsi="Times New Roman" w:cs="Times New Roman"/>
          <w:color w:val="000000" w:themeColor="text1"/>
          <w:sz w:val="27"/>
          <w:szCs w:val="27"/>
        </w:rPr>
        <w:t> пример: две подушки - объемная и тонкая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широкий - узкий</w:t>
      </w:r>
      <w:r w:rsidRPr="004C3FBB">
        <w:rPr>
          <w:rFonts w:ascii="Times New Roman" w:eastAsia="Times New Roman" w:hAnsi="Times New Roman" w:cs="Times New Roman"/>
          <w:color w:val="000000" w:themeColor="text1"/>
          <w:sz w:val="27"/>
          <w:szCs w:val="27"/>
        </w:rPr>
        <w:t> пример: два отверстия в коробке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глубокий - мелкий</w:t>
      </w:r>
      <w:r w:rsidRPr="004C3FBB">
        <w:rPr>
          <w:rFonts w:ascii="Times New Roman" w:eastAsia="Times New Roman" w:hAnsi="Times New Roman" w:cs="Times New Roman"/>
          <w:color w:val="000000" w:themeColor="text1"/>
          <w:sz w:val="27"/>
          <w:szCs w:val="27"/>
        </w:rPr>
        <w:t> пример: две тарелки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proofErr w:type="gramStart"/>
      <w:r w:rsidRPr="004C3FBB">
        <w:rPr>
          <w:rFonts w:ascii="Times New Roman" w:eastAsia="Times New Roman" w:hAnsi="Times New Roman" w:cs="Times New Roman"/>
          <w:b/>
          <w:bCs/>
          <w:color w:val="000000" w:themeColor="text1"/>
          <w:sz w:val="27"/>
          <w:szCs w:val="27"/>
        </w:rPr>
        <w:t>цвета - красный, желтый, синий, зеленый, белый, черный</w:t>
      </w:r>
      <w:r w:rsidRPr="004C3FBB">
        <w:rPr>
          <w:rFonts w:ascii="Times New Roman" w:eastAsia="Times New Roman" w:hAnsi="Times New Roman" w:cs="Times New Roman"/>
          <w:color w:val="000000" w:themeColor="text1"/>
          <w:sz w:val="27"/>
          <w:szCs w:val="27"/>
        </w:rPr>
        <w:t> пример: любые предметы, карточки </w:t>
      </w:r>
      <w:proofErr w:type="gramEnd"/>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громкий - тихий</w:t>
      </w:r>
      <w:r w:rsidRPr="004C3FBB">
        <w:rPr>
          <w:rFonts w:ascii="Times New Roman" w:eastAsia="Times New Roman" w:hAnsi="Times New Roman" w:cs="Times New Roman"/>
          <w:color w:val="000000" w:themeColor="text1"/>
          <w:sz w:val="27"/>
          <w:szCs w:val="27"/>
        </w:rPr>
        <w:t xml:space="preserve"> пример: </w:t>
      </w:r>
      <w:proofErr w:type="spellStart"/>
      <w:r w:rsidRPr="004C3FBB">
        <w:rPr>
          <w:rFonts w:ascii="Times New Roman" w:eastAsia="Times New Roman" w:hAnsi="Times New Roman" w:cs="Times New Roman"/>
          <w:color w:val="000000" w:themeColor="text1"/>
          <w:sz w:val="27"/>
          <w:szCs w:val="27"/>
        </w:rPr>
        <w:t>клавесы</w:t>
      </w:r>
      <w:proofErr w:type="spellEnd"/>
      <w:r w:rsidRPr="004C3FBB">
        <w:rPr>
          <w:rFonts w:ascii="Times New Roman" w:eastAsia="Times New Roman" w:hAnsi="Times New Roman" w:cs="Times New Roman"/>
          <w:color w:val="000000" w:themeColor="text1"/>
          <w:sz w:val="27"/>
          <w:szCs w:val="27"/>
        </w:rPr>
        <w:t xml:space="preserve"> (деревянные палочки) или металлофон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яркий - бледный</w:t>
      </w:r>
      <w:r w:rsidRPr="004C3FBB">
        <w:rPr>
          <w:rFonts w:ascii="Times New Roman" w:eastAsia="Times New Roman" w:hAnsi="Times New Roman" w:cs="Times New Roman"/>
          <w:color w:val="000000" w:themeColor="text1"/>
          <w:sz w:val="27"/>
          <w:szCs w:val="27"/>
        </w:rPr>
        <w:t> пример: карандаши и мелки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кислый - сладкий</w:t>
      </w:r>
      <w:r w:rsidRPr="004C3FBB">
        <w:rPr>
          <w:rFonts w:ascii="Times New Roman" w:eastAsia="Times New Roman" w:hAnsi="Times New Roman" w:cs="Times New Roman"/>
          <w:color w:val="000000" w:themeColor="text1"/>
          <w:sz w:val="27"/>
          <w:szCs w:val="27"/>
        </w:rPr>
        <w:t> пример: лимон и конфета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сладкий - соленый</w:t>
      </w:r>
      <w:r w:rsidRPr="004C3FBB">
        <w:rPr>
          <w:rFonts w:ascii="Times New Roman" w:eastAsia="Times New Roman" w:hAnsi="Times New Roman" w:cs="Times New Roman"/>
          <w:color w:val="000000" w:themeColor="text1"/>
          <w:sz w:val="27"/>
          <w:szCs w:val="27"/>
        </w:rPr>
        <w:t> пример: мед и соленый огурец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приятный запах - неприятный запах</w:t>
      </w:r>
      <w:r w:rsidRPr="004C3FBB">
        <w:rPr>
          <w:rFonts w:ascii="Times New Roman" w:eastAsia="Times New Roman" w:hAnsi="Times New Roman" w:cs="Times New Roman"/>
          <w:color w:val="000000" w:themeColor="text1"/>
          <w:sz w:val="27"/>
          <w:szCs w:val="27"/>
        </w:rPr>
        <w:t> пример: духи и дегтярное мыло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color w:val="000000" w:themeColor="text1"/>
          <w:sz w:val="27"/>
          <w:szCs w:val="27"/>
        </w:rPr>
        <w:lastRenderedPageBreak/>
        <w:t>г</w:t>
      </w:r>
      <w:r w:rsidRPr="004C3FBB">
        <w:rPr>
          <w:rFonts w:ascii="Times New Roman" w:eastAsia="Times New Roman" w:hAnsi="Times New Roman" w:cs="Times New Roman"/>
          <w:b/>
          <w:bCs/>
          <w:color w:val="000000" w:themeColor="text1"/>
          <w:sz w:val="27"/>
          <w:szCs w:val="27"/>
        </w:rPr>
        <w:t>еометрические фигуры - треугольник, круг, квадрат, ромб, овал</w:t>
      </w:r>
      <w:r w:rsidRPr="004C3FBB">
        <w:rPr>
          <w:rFonts w:ascii="Times New Roman" w:eastAsia="Times New Roman" w:hAnsi="Times New Roman" w:cs="Times New Roman"/>
          <w:color w:val="000000" w:themeColor="text1"/>
          <w:sz w:val="27"/>
          <w:szCs w:val="27"/>
        </w:rPr>
        <w:t> пример: здесь сложно обойтись бытовыми предметами, потребуются специальные пособия </w:t>
      </w:r>
    </w:p>
    <w:p w:rsidR="004C3FBB" w:rsidRPr="004C3FBB" w:rsidRDefault="004C3FBB" w:rsidP="004C3FBB">
      <w:pPr>
        <w:numPr>
          <w:ilvl w:val="0"/>
          <w:numId w:val="2"/>
        </w:numPr>
        <w:shd w:val="clear" w:color="auto" w:fill="F6F9FA"/>
        <w:spacing w:after="0" w:line="240" w:lineRule="auto"/>
        <w:ind w:left="0"/>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геометрические формы - куб, шар, пирамида</w:t>
      </w:r>
      <w:r w:rsidRPr="004C3FBB">
        <w:rPr>
          <w:rFonts w:ascii="Times New Roman" w:eastAsia="Times New Roman" w:hAnsi="Times New Roman" w:cs="Times New Roman"/>
          <w:color w:val="000000" w:themeColor="text1"/>
          <w:sz w:val="27"/>
          <w:szCs w:val="27"/>
        </w:rPr>
        <w:t> пример: здесь также сложно обойтись бытовыми предметами, потребуются специальные пособия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color w:val="000000" w:themeColor="text1"/>
          <w:sz w:val="27"/>
          <w:szCs w:val="27"/>
        </w:rPr>
        <w:t>Большинство из этих сенсорных понятий к трем годам ребенком уже будут освоены, период активного впитывания информации будет завершен. После трех лет наступит период утончение усвоенных понятий чувственного восприятия. Я перечислю основные моменты, на которые стоит обратить внимание в этом возрасте.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b/>
          <w:bCs/>
          <w:color w:val="000000" w:themeColor="text1"/>
          <w:sz w:val="27"/>
          <w:szCs w:val="27"/>
        </w:rPr>
        <w:t>Сравнительные степени всех уже пройденных понятий. </w:t>
      </w:r>
      <w:proofErr w:type="gramStart"/>
      <w:r w:rsidRPr="004C3FBB">
        <w:rPr>
          <w:rFonts w:ascii="Times New Roman" w:eastAsia="Times New Roman" w:hAnsi="Times New Roman" w:cs="Times New Roman"/>
          <w:color w:val="000000" w:themeColor="text1"/>
          <w:sz w:val="27"/>
          <w:szCs w:val="27"/>
        </w:rPr>
        <w:t>Например: длинный – длиннее – самый длинный, большой – больше – самый большой и т.д.</w:t>
      </w:r>
      <w:proofErr w:type="gramEnd"/>
      <w:r w:rsidRPr="004C3FBB">
        <w:rPr>
          <w:rFonts w:ascii="Times New Roman" w:eastAsia="Times New Roman" w:hAnsi="Times New Roman" w:cs="Times New Roman"/>
          <w:color w:val="000000" w:themeColor="text1"/>
          <w:sz w:val="27"/>
          <w:szCs w:val="27"/>
        </w:rPr>
        <w:t> </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Оттенки цветов. </w:t>
      </w:r>
      <w:proofErr w:type="gramStart"/>
      <w:r w:rsidRPr="004C3FBB">
        <w:rPr>
          <w:rFonts w:ascii="Times New Roman" w:eastAsia="Times New Roman" w:hAnsi="Times New Roman" w:cs="Times New Roman"/>
          <w:color w:val="000000" w:themeColor="text1"/>
          <w:sz w:val="27"/>
          <w:szCs w:val="27"/>
        </w:rPr>
        <w:t xml:space="preserve">Например: темно-красный и светло-красный, а также сложные цвета: бордовый, </w:t>
      </w:r>
      <w:proofErr w:type="spellStart"/>
      <w:r w:rsidRPr="004C3FBB">
        <w:rPr>
          <w:rFonts w:ascii="Times New Roman" w:eastAsia="Times New Roman" w:hAnsi="Times New Roman" w:cs="Times New Roman"/>
          <w:color w:val="000000" w:themeColor="text1"/>
          <w:sz w:val="27"/>
          <w:szCs w:val="27"/>
        </w:rPr>
        <w:t>розовый</w:t>
      </w:r>
      <w:proofErr w:type="spellEnd"/>
      <w:r w:rsidRPr="004C3FBB">
        <w:rPr>
          <w:rFonts w:ascii="Times New Roman" w:eastAsia="Times New Roman" w:hAnsi="Times New Roman" w:cs="Times New Roman"/>
          <w:color w:val="000000" w:themeColor="text1"/>
          <w:sz w:val="27"/>
          <w:szCs w:val="27"/>
        </w:rPr>
        <w:t>, лиловый, бирюзовый, лавандовый и т.д.</w:t>
      </w:r>
      <w:proofErr w:type="gramEnd"/>
      <w:r w:rsidRPr="004C3FBB">
        <w:rPr>
          <w:rFonts w:ascii="Times New Roman" w:eastAsia="Times New Roman" w:hAnsi="Times New Roman" w:cs="Times New Roman"/>
          <w:color w:val="000000" w:themeColor="text1"/>
          <w:sz w:val="27"/>
          <w:szCs w:val="27"/>
        </w:rPr>
        <w:t xml:space="preserve"> Огромное значение для развития в этом возрасте имеет художественное творчество, когда ребенок сам становится созидателем – творцом цвета и формы. </w:t>
      </w:r>
      <w:r w:rsidRPr="004C3FBB">
        <w:rPr>
          <w:rFonts w:ascii="Times New Roman" w:eastAsia="Times New Roman" w:hAnsi="Times New Roman" w:cs="Times New Roman"/>
          <w:color w:val="000000" w:themeColor="text1"/>
          <w:sz w:val="27"/>
          <w:szCs w:val="27"/>
        </w:rPr>
        <w:br/>
      </w:r>
      <w:proofErr w:type="gramStart"/>
      <w:r w:rsidRPr="004C3FBB">
        <w:rPr>
          <w:rFonts w:ascii="Times New Roman" w:eastAsia="Times New Roman" w:hAnsi="Times New Roman" w:cs="Times New Roman"/>
          <w:b/>
          <w:bCs/>
          <w:color w:val="000000" w:themeColor="text1"/>
          <w:sz w:val="27"/>
          <w:szCs w:val="27"/>
        </w:rPr>
        <w:t>Геометрические фигуры:</w:t>
      </w:r>
      <w:r w:rsidRPr="004C3FBB">
        <w:rPr>
          <w:rFonts w:ascii="Times New Roman" w:eastAsia="Times New Roman" w:hAnsi="Times New Roman" w:cs="Times New Roman"/>
          <w:color w:val="000000" w:themeColor="text1"/>
          <w:sz w:val="27"/>
          <w:szCs w:val="27"/>
        </w:rPr>
        <w:t xml:space="preserve"> прямоугольник, трапеция, многоугольники, эллипс и геометрические формы: призма, конус, пирамида, </w:t>
      </w:r>
      <w:proofErr w:type="spellStart"/>
      <w:r w:rsidRPr="004C3FBB">
        <w:rPr>
          <w:rFonts w:ascii="Times New Roman" w:eastAsia="Times New Roman" w:hAnsi="Times New Roman" w:cs="Times New Roman"/>
          <w:color w:val="000000" w:themeColor="text1"/>
          <w:sz w:val="27"/>
          <w:szCs w:val="27"/>
        </w:rPr>
        <w:t>овоид</w:t>
      </w:r>
      <w:proofErr w:type="spellEnd"/>
      <w:r w:rsidRPr="004C3FBB">
        <w:rPr>
          <w:rFonts w:ascii="Times New Roman" w:eastAsia="Times New Roman" w:hAnsi="Times New Roman" w:cs="Times New Roman"/>
          <w:color w:val="000000" w:themeColor="text1"/>
          <w:sz w:val="27"/>
          <w:szCs w:val="27"/>
        </w:rPr>
        <w:t>, эллипсоид.</w:t>
      </w:r>
      <w:proofErr w:type="gramEnd"/>
      <w:r w:rsidRPr="004C3FBB">
        <w:rPr>
          <w:rFonts w:ascii="Times New Roman" w:eastAsia="Times New Roman" w:hAnsi="Times New Roman" w:cs="Times New Roman"/>
          <w:color w:val="000000" w:themeColor="text1"/>
          <w:sz w:val="27"/>
          <w:szCs w:val="27"/>
        </w:rPr>
        <w:t xml:space="preserve"> У многих деток в этом возрасте проявляются математические наклонности, а представления о размерах, объемах, формах и количестве – это ни что иное как фундамент успехов в области математики. </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Запахи и вкусы:</w:t>
      </w:r>
      <w:r w:rsidRPr="004C3FBB">
        <w:rPr>
          <w:rFonts w:ascii="Times New Roman" w:eastAsia="Times New Roman" w:hAnsi="Times New Roman" w:cs="Times New Roman"/>
          <w:color w:val="000000" w:themeColor="text1"/>
          <w:sz w:val="27"/>
          <w:szCs w:val="27"/>
        </w:rPr>
        <w:t xml:space="preserve"> самый широкий диапазон, который только возможен. Не </w:t>
      </w:r>
      <w:proofErr w:type="gramStart"/>
      <w:r w:rsidRPr="004C3FBB">
        <w:rPr>
          <w:rFonts w:ascii="Times New Roman" w:eastAsia="Times New Roman" w:hAnsi="Times New Roman" w:cs="Times New Roman"/>
          <w:color w:val="000000" w:themeColor="text1"/>
          <w:sz w:val="27"/>
          <w:szCs w:val="27"/>
        </w:rPr>
        <w:t>верьте</w:t>
      </w:r>
      <w:proofErr w:type="gramEnd"/>
      <w:r w:rsidRPr="004C3FBB">
        <w:rPr>
          <w:rFonts w:ascii="Times New Roman" w:eastAsia="Times New Roman" w:hAnsi="Times New Roman" w:cs="Times New Roman"/>
          <w:color w:val="000000" w:themeColor="text1"/>
          <w:sz w:val="27"/>
          <w:szCs w:val="27"/>
        </w:rPr>
        <w:t xml:space="preserve"> теории, что дети любят только сосиски и макароны, просто к такой еде они быстрее всего привыкают. Вносите разнообразие в семейный рацион. Пусть на столе всегда будут фрукты, овощи, зелень. Старайтесь регулярно знакомить ребенка с новыми запахами и вкусами, показывайте на своем примере любовь к разнообразной пище и разным ароматам. </w:t>
      </w:r>
      <w:r w:rsidRPr="004C3FBB">
        <w:rPr>
          <w:rFonts w:ascii="Times New Roman" w:eastAsia="Times New Roman" w:hAnsi="Times New Roman" w:cs="Times New Roman"/>
          <w:color w:val="000000" w:themeColor="text1"/>
          <w:sz w:val="27"/>
          <w:szCs w:val="27"/>
        </w:rPr>
        <w:br/>
      </w:r>
      <w:r w:rsidRPr="004C3FBB">
        <w:rPr>
          <w:rFonts w:ascii="Times New Roman" w:eastAsia="Times New Roman" w:hAnsi="Times New Roman" w:cs="Times New Roman"/>
          <w:b/>
          <w:bCs/>
          <w:color w:val="000000" w:themeColor="text1"/>
          <w:sz w:val="27"/>
          <w:szCs w:val="27"/>
        </w:rPr>
        <w:t>Звуки:</w:t>
      </w:r>
      <w:r w:rsidRPr="004C3FBB">
        <w:rPr>
          <w:rFonts w:ascii="Times New Roman" w:eastAsia="Times New Roman" w:hAnsi="Times New Roman" w:cs="Times New Roman"/>
          <w:color w:val="000000" w:themeColor="text1"/>
          <w:sz w:val="27"/>
          <w:szCs w:val="27"/>
        </w:rPr>
        <w:t> возраст трех лет – хорошее время, чтобы водить ребенка на музыкальные занятия, т.к. уровень восприятия звуков уже настолько развит, что способствовать их утончению могут только профессионалы. Но и не следует забывать о прослушивании классической музыки, посещении концертов. </w:t>
      </w:r>
    </w:p>
    <w:p w:rsidR="004C3FBB" w:rsidRPr="004C3FBB" w:rsidRDefault="004C3FBB" w:rsidP="004C3FBB">
      <w:pPr>
        <w:spacing w:after="0" w:line="240" w:lineRule="auto"/>
        <w:rPr>
          <w:rFonts w:ascii="Times New Roman" w:eastAsia="Times New Roman" w:hAnsi="Times New Roman" w:cs="Times New Roman"/>
          <w:color w:val="000000" w:themeColor="text1"/>
          <w:sz w:val="24"/>
          <w:szCs w:val="24"/>
        </w:rPr>
      </w:pPr>
      <w:r w:rsidRPr="004C3FBB">
        <w:rPr>
          <w:rFonts w:ascii="Times New Roman" w:eastAsia="Times New Roman" w:hAnsi="Times New Roman" w:cs="Times New Roman"/>
          <w:color w:val="000000" w:themeColor="text1"/>
          <w:sz w:val="27"/>
          <w:szCs w:val="27"/>
        </w:rPr>
        <w:br/>
      </w:r>
    </w:p>
    <w:p w:rsidR="004C3FBB" w:rsidRPr="004C3FBB" w:rsidRDefault="004C3FBB" w:rsidP="004C3FBB">
      <w:pPr>
        <w:shd w:val="clear" w:color="auto" w:fill="F6F9FA"/>
        <w:spacing w:after="408" w:line="240" w:lineRule="auto"/>
        <w:rPr>
          <w:rFonts w:ascii="Times New Roman" w:eastAsia="Times New Roman" w:hAnsi="Times New Roman" w:cs="Times New Roman"/>
          <w:color w:val="000000" w:themeColor="text1"/>
          <w:sz w:val="27"/>
          <w:szCs w:val="27"/>
        </w:rPr>
      </w:pPr>
      <w:r w:rsidRPr="004C3FBB">
        <w:rPr>
          <w:rFonts w:ascii="Times New Roman" w:eastAsia="Times New Roman" w:hAnsi="Times New Roman" w:cs="Times New Roman"/>
          <w:color w:val="000000" w:themeColor="text1"/>
          <w:sz w:val="27"/>
          <w:szCs w:val="27"/>
        </w:rPr>
        <w:t xml:space="preserve">Период сенсорного развития, который </w:t>
      </w:r>
      <w:proofErr w:type="gramStart"/>
      <w:r w:rsidRPr="004C3FBB">
        <w:rPr>
          <w:rFonts w:ascii="Times New Roman" w:eastAsia="Times New Roman" w:hAnsi="Times New Roman" w:cs="Times New Roman"/>
          <w:color w:val="000000" w:themeColor="text1"/>
          <w:sz w:val="27"/>
          <w:szCs w:val="27"/>
        </w:rPr>
        <w:t>длится от рождения до шести лет состоит</w:t>
      </w:r>
      <w:proofErr w:type="gramEnd"/>
      <w:r w:rsidRPr="004C3FBB">
        <w:rPr>
          <w:rFonts w:ascii="Times New Roman" w:eastAsia="Times New Roman" w:hAnsi="Times New Roman" w:cs="Times New Roman"/>
          <w:color w:val="000000" w:themeColor="text1"/>
          <w:sz w:val="27"/>
          <w:szCs w:val="27"/>
        </w:rPr>
        <w:t xml:space="preserve"> из множества отдельных этапов, и невозможно определить точный возраст, когда ребенок будет наиболее восприимчив к цвету, форме, звукам. У каждого малыша своя уникальная программа развития, поэтому </w:t>
      </w:r>
      <w:r w:rsidRPr="004C3FBB">
        <w:rPr>
          <w:rFonts w:ascii="Times New Roman" w:eastAsia="Times New Roman" w:hAnsi="Times New Roman" w:cs="Times New Roman"/>
          <w:b/>
          <w:bCs/>
          <w:color w:val="000000" w:themeColor="text1"/>
          <w:sz w:val="27"/>
          <w:szCs w:val="27"/>
        </w:rPr>
        <w:t xml:space="preserve">важно создавать полноценную развивающую среду для ребенка, где в условиях свободного выбора занятий он мог бы развивать то чувство, в развитии которого в данный момент нуждается. Наша задача, как взрослых, - делать </w:t>
      </w:r>
      <w:r w:rsidRPr="004C3FBB">
        <w:rPr>
          <w:rFonts w:ascii="Times New Roman" w:eastAsia="Times New Roman" w:hAnsi="Times New Roman" w:cs="Times New Roman"/>
          <w:b/>
          <w:bCs/>
          <w:color w:val="000000" w:themeColor="text1"/>
          <w:sz w:val="27"/>
          <w:szCs w:val="27"/>
        </w:rPr>
        <w:lastRenderedPageBreak/>
        <w:t>разнообразнее окружающую ребенка действительность - насыщать ее новыми образами, новыми предметами, новыми ощущениями. Не стоит ограничивать малыша в жажде познания, ведь чем больше информации он получит от рождения до шести лет, тем полнее будет его картина мира.</w:t>
      </w:r>
      <w:r w:rsidRPr="004C3FBB">
        <w:rPr>
          <w:rFonts w:ascii="Times New Roman" w:eastAsia="Times New Roman" w:hAnsi="Times New Roman" w:cs="Times New Roman"/>
          <w:color w:val="000000" w:themeColor="text1"/>
          <w:sz w:val="27"/>
          <w:szCs w:val="27"/>
        </w:rPr>
        <w:t> </w:t>
      </w:r>
    </w:p>
    <w:p w:rsidR="00B916E5" w:rsidRPr="004C3FBB" w:rsidRDefault="00B916E5">
      <w:pPr>
        <w:rPr>
          <w:rFonts w:ascii="Times New Roman" w:hAnsi="Times New Roman" w:cs="Times New Roman"/>
          <w:color w:val="000000" w:themeColor="text1"/>
        </w:rPr>
      </w:pPr>
    </w:p>
    <w:sectPr w:rsidR="00B916E5" w:rsidRPr="004C3F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437"/>
    <w:multiLevelType w:val="multilevel"/>
    <w:tmpl w:val="192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C32EE"/>
    <w:multiLevelType w:val="multilevel"/>
    <w:tmpl w:val="10E2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C3FBB"/>
    <w:rsid w:val="004C3FBB"/>
    <w:rsid w:val="00B91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1370057">
      <w:bodyDiv w:val="1"/>
      <w:marLeft w:val="0"/>
      <w:marRight w:val="0"/>
      <w:marTop w:val="0"/>
      <w:marBottom w:val="0"/>
      <w:divBdr>
        <w:top w:val="none" w:sz="0" w:space="0" w:color="auto"/>
        <w:left w:val="none" w:sz="0" w:space="0" w:color="auto"/>
        <w:bottom w:val="none" w:sz="0" w:space="0" w:color="auto"/>
        <w:right w:val="none" w:sz="0" w:space="0" w:color="auto"/>
      </w:divBdr>
    </w:div>
    <w:div w:id="153664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3072</Words>
  <Characters>17515</Characters>
  <Application>Microsoft Office Word</Application>
  <DocSecurity>0</DocSecurity>
  <Lines>145</Lines>
  <Paragraphs>41</Paragraphs>
  <ScaleCrop>false</ScaleCrop>
  <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2024-01-15T13:04:00Z</dcterms:created>
  <dcterms:modified xsi:type="dcterms:W3CDTF">2024-01-15T13:05:00Z</dcterms:modified>
</cp:coreProperties>
</file>