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3" w:rsidRP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Как справиться с негативными эмоциями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испытывать нормально, проблема состоит в том, что часто мы совершенно не знаем, что с ними делать.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большинстве случаев мы прибегаем к знакомым методам. Для мужчин выходом чаще всего становятся видеоигры, алкоголь и курение. Женщины справляются со своими эмоциями с помощью еды или шопинга.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это происходит время от времени. Однако чаще всего такими нездоровыми методами мы пользуемся регулярно. В конце концов, страдают наши отношения, работа и здоровье.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научиться управлять своими </w:t>
      </w:r>
      <w:hyperlink r:id="rId4" w:history="1">
        <w:r w:rsidRPr="00CA79E3">
          <w:rPr>
            <w:rFonts w:ascii="Times New Roman" w:eastAsia="Times New Roman" w:hAnsi="Times New Roman" w:cs="Times New Roman"/>
            <w:color w:val="39A1DD"/>
            <w:sz w:val="28"/>
            <w:szCs w:val="28"/>
            <w:bdr w:val="none" w:sz="0" w:space="0" w:color="auto" w:frame="1"/>
            <w:lang w:eastAsia="ru-RU"/>
          </w:rPr>
          <w:t>эмоциями</w:t>
        </w:r>
      </w:hyperlink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эффективно?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правил, которые нужно помнить.</w:t>
      </w:r>
    </w:p>
    <w:p w:rsidR="00CA79E3" w:rsidRPr="00CA79E3" w:rsidRDefault="00CA79E3" w:rsidP="00CA79E3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Как научиться контролировать свои эмоции</w:t>
      </w:r>
    </w:p>
    <w:p w:rsidR="00CA79E3" w:rsidRPr="00CA79E3" w:rsidRDefault="00CA79E3" w:rsidP="00CA79E3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79E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EBF788" wp14:editId="362DAED0">
            <wp:extent cx="2895600" cy="1931908"/>
            <wp:effectExtent l="0" t="0" r="0" b="0"/>
            <wp:docPr id="1" name="Рисунок 1" descr="emot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82" cy="194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не выбираете свои эмоции, потому что они возникают в той части мозга, которую мы не контролируем.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Эмоции не поддаются правилам морали. Они не плохие и не хорошие, правильные или неправильные. Это просто эмоции.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отвечаете за свои эмоции.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 можете подавить эмоции, но не можете от них избавиться.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Эмоции могут сбить вас с пути или повести вас по правильной дороге. Все зависит от ваших действий.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Чем больше вы их игнорируете, тем сильнее они становятся.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Единственный способ справиться с эмоциями – это позволить себе их прочувствовать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Эмоции подпитывают ваши мысли. Вы можете использовать свои мысли, чтобы управлять своими эмоциями.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Вам нужно понять свои эмоции, и то, что они хотят вам сказать, чтобы вы могли справиться со стрессом. Другими словами, вам нужно переварить свои эмоции.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Каждая эмоция несет в себе важное послание. Это послание помогает вам лучше себя понять, даже если вы пытаетесь это скрыть. Сделайте себе одолжение и примите все эмоции, которые у вас возникают, прочувствовав их.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То, как ваши родители реагировали на ваши эмоции, определяет то, как вы относитесь к своим эмоциям сейчас. По мере того, как вы взрослели, ваши 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эмоции взрослели вместе с вами. Они развивались, становились глубже и влиятельнее.</w:t>
      </w:r>
    </w:p>
    <w:p w:rsidR="00CA79E3" w:rsidRPr="00CA79E3" w:rsidRDefault="00CA79E3" w:rsidP="00CA79E3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Как управлять эмоциями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эмоции давно пытаются выйти на поверхность. Они не исчезают, а уходят корнями вглубь, и эти корни имеют смысл.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лучше узнать свои эмоции, начните их признавать, чтобы избежать недопонимания с окружающими.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Читайте также: </w:t>
      </w:r>
      <w:hyperlink r:id="rId6" w:history="1">
        <w:r w:rsidRPr="00CA79E3">
          <w:rPr>
            <w:rFonts w:ascii="Times New Roman" w:eastAsia="Times New Roman" w:hAnsi="Times New Roman" w:cs="Times New Roman"/>
            <w:b/>
            <w:bCs/>
            <w:color w:val="39A1DD"/>
            <w:sz w:val="28"/>
            <w:szCs w:val="28"/>
            <w:bdr w:val="none" w:sz="0" w:space="0" w:color="auto" w:frame="1"/>
            <w:lang w:eastAsia="ru-RU"/>
          </w:rPr>
          <w:t>10 негативных эмоций: как они разрушают наше здоровье</w:t>
        </w:r>
      </w:hyperlink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простых шагов, как научиться справляться со своими эмоциями. </w:t>
      </w:r>
    </w:p>
    <w:p w:rsidR="00CA79E3" w:rsidRP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Какую эмоцию вы испытываете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вам нужно сделать, это определить, что вы чувствуете. Психологи выделяют </w:t>
      </w: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основные эмоции: тревога, грусть, злость, радость.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тревожитесь, вас посещают мысли: "</w:t>
      </w:r>
      <w:r w:rsidRPr="00CA7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Pr="00CA7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CA7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я не найду работу?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Pr="00CA7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если я останусь одинокой?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Pr="00CA79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если я провалю экзамен?</w:t>
      </w: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Вы беспокоитесь о будущем и о том, что может пойти не так. Физически вы можете ощущать усиленное сердцебиение, напряжение мышц, сжатие челюсти.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грустите, у вас возникают негативные мысли о прошлом. Вы чувствуете усталость и тяжесть, можете плакать и с трудом концентрируетесь.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 выражается в мыслях, сосредоточенных на том, как кто-то посягнул на ваши ценности. Физические симптомы похожи на таковые при тревоге: учащенное сердцебиение, чувство сдавливания в груди.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радуетесь, мысли сосредоточены на ваших достижениях. Например, вы получили желанную работу, купили квартиру, или вам сделали комплимент. Физически вы ощущаете легкость и спокойствие, улыбаетесь и смеетесь.</w:t>
      </w:r>
    </w:p>
    <w:p w:rsidR="00CA79E3" w:rsidRP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Определите послание ваших эмоций</w:t>
      </w:r>
    </w:p>
    <w:p w:rsidR="00CA79E3" w:rsidRP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2E4DAD" wp14:editId="3C7E1A13">
            <wp:extent cx="2733675" cy="1823874"/>
            <wp:effectExtent l="0" t="0" r="0" b="5080"/>
            <wp:docPr id="3" name="Рисунок 3" descr="emot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8" cy="18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себе вопрос, чтобы понять, почему у вас появилась та или иная эмоция: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Тревога: Чего я боюсь?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Грусть: Что я потерял/а?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Злость: Какие мои ценности задел другой человек?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Счастье: Что я приобрел/а?</w:t>
      </w:r>
    </w:p>
    <w:p w:rsid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</w:pPr>
      <w:r w:rsidRPr="00CA79E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ru-RU"/>
        </w:rPr>
        <w:t>Управление эмоциями</w:t>
      </w:r>
    </w:p>
    <w:p w:rsidR="00CA79E3" w:rsidRPr="00CA79E3" w:rsidRDefault="00CA79E3" w:rsidP="00CA79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CA79E3" w:rsidRPr="00CA79E3" w:rsidRDefault="00CA79E3" w:rsidP="00CA79E3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79E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B66CB60" wp14:editId="410D7D2A">
            <wp:extent cx="3171825" cy="1784152"/>
            <wp:effectExtent l="0" t="0" r="0" b="6985"/>
            <wp:docPr id="4" name="Рисунок 4" descr="emoti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i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78" cy="17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определили эмоцию и ее послание, вам нужно начать действовать. Спросите себя, есть ли что-то, что способно решить ситуацию. Если это возможно, сделайте это.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вам грустно, и вы не можете найти работу, вы можете обратиться к друзьям и знакомым за помощью. </w:t>
      </w:r>
    </w:p>
    <w:p w:rsidR="00CA79E3" w:rsidRPr="00CA79E3" w:rsidRDefault="00CA79E3" w:rsidP="00CA79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ничего не можете сделать, подумайте о том, как вы можете справиться с эмоцией. Займитесь медитацией, поговорите с другом, запишите свои мысли на бумаге, займитесь физической активностью, обратитесь за профессиональной помощью. Выберите то, что подходит именно вам.</w:t>
      </w:r>
    </w:p>
    <w:p w:rsidR="0012511B" w:rsidRDefault="0012511B"/>
    <w:sectPr w:rsidR="0012511B" w:rsidSect="00CA79E3">
      <w:pgSz w:w="11906" w:h="16838"/>
      <w:pgMar w:top="1134" w:right="850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A"/>
    <w:rsid w:val="0012511B"/>
    <w:rsid w:val="00CA79E3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1DE0"/>
  <w15:chartTrackingRefBased/>
  <w15:docId w15:val="{490173CF-826F-4105-A678-BC6D5D9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niac.ru/news/Kak-negativnye-emocii-razrushayut-nashe-zdorov-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foniac.ru/news/Test-vyberi-odno-iz-izobrazhenii-i-uznai-chto-ty-seichas-chuvstvuesh-unikal-naya-tochnos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2018-11-27T05:16:00Z</dcterms:created>
  <dcterms:modified xsi:type="dcterms:W3CDTF">2018-11-27T05:23:00Z</dcterms:modified>
</cp:coreProperties>
</file>