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9" w:rsidRPr="000B6BE9" w:rsidRDefault="000B6BE9" w:rsidP="005A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9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0B6BE9" w:rsidRPr="000B6BE9" w:rsidRDefault="000B6BE9" w:rsidP="005A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9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0B6BE9" w:rsidRPr="000B6BE9" w:rsidRDefault="000B6BE9" w:rsidP="005A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9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124957" w:rsidRDefault="000B6BE9" w:rsidP="005A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9">
        <w:rPr>
          <w:rFonts w:ascii="Times New Roman" w:hAnsi="Times New Roman" w:cs="Times New Roman"/>
          <w:b/>
          <w:sz w:val="28"/>
          <w:szCs w:val="28"/>
        </w:rPr>
        <w:t>«Красноярский юридический техникум»</w:t>
      </w:r>
    </w:p>
    <w:p w:rsidR="005A119B" w:rsidRDefault="005A119B" w:rsidP="005A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9B" w:rsidRPr="000B6BE9" w:rsidRDefault="005A119B" w:rsidP="005A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57" w:rsidRPr="000B6BE9" w:rsidRDefault="00124957" w:rsidP="005A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BE9" w:rsidRDefault="000B6BE9" w:rsidP="005A1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</w:t>
      </w:r>
      <w:r w:rsidRPr="000B6BE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B6BE9" w:rsidRDefault="000B6BE9" w:rsidP="005A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BE5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5434">
        <w:rPr>
          <w:rFonts w:ascii="Times New Roman" w:hAnsi="Times New Roman" w:cs="Times New Roman"/>
          <w:sz w:val="28"/>
          <w:szCs w:val="28"/>
        </w:rPr>
        <w:t>Зам</w:t>
      </w:r>
      <w:r w:rsidR="00371E88">
        <w:rPr>
          <w:rFonts w:ascii="Times New Roman" w:hAnsi="Times New Roman" w:cs="Times New Roman"/>
          <w:sz w:val="28"/>
          <w:szCs w:val="28"/>
        </w:rPr>
        <w:t>.</w:t>
      </w:r>
      <w:r w:rsidR="00BE5434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proofErr w:type="spellStart"/>
      <w:r w:rsidR="00BE54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E5434">
        <w:rPr>
          <w:rFonts w:ascii="Times New Roman" w:hAnsi="Times New Roman" w:cs="Times New Roman"/>
          <w:sz w:val="28"/>
          <w:szCs w:val="28"/>
        </w:rPr>
        <w:t>-</w:t>
      </w:r>
    </w:p>
    <w:p w:rsidR="00BE5434" w:rsidRDefault="000B6BE9" w:rsidP="005A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  <w:r w:rsidR="00BE5434"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воспитательной работе</w:t>
      </w:r>
    </w:p>
    <w:p w:rsidR="000B6BE9" w:rsidRDefault="000B6BE9" w:rsidP="005A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="00BE5434">
        <w:rPr>
          <w:rFonts w:ascii="Times New Roman" w:hAnsi="Times New Roman" w:cs="Times New Roman"/>
          <w:sz w:val="28"/>
          <w:szCs w:val="28"/>
        </w:rPr>
        <w:t xml:space="preserve">                                ____________ Г.С. </w:t>
      </w:r>
      <w:proofErr w:type="spellStart"/>
      <w:r w:rsidR="00BE5434">
        <w:rPr>
          <w:rFonts w:ascii="Times New Roman" w:hAnsi="Times New Roman" w:cs="Times New Roman"/>
          <w:sz w:val="28"/>
          <w:szCs w:val="28"/>
        </w:rPr>
        <w:t>Глушнева</w:t>
      </w:r>
      <w:proofErr w:type="spellEnd"/>
      <w:r w:rsidR="00BE5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FF3" w:rsidRPr="000B6BE9" w:rsidRDefault="00E26D5B" w:rsidP="005A1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2019</w:t>
      </w:r>
      <w:r w:rsidR="000B6BE9">
        <w:rPr>
          <w:rFonts w:ascii="Times New Roman" w:hAnsi="Times New Roman" w:cs="Times New Roman"/>
          <w:sz w:val="28"/>
          <w:szCs w:val="28"/>
        </w:rPr>
        <w:t xml:space="preserve"> г. </w:t>
      </w:r>
      <w:r w:rsidR="000B6BE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E5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«_____»  ___________ 2019</w:t>
      </w:r>
      <w:r w:rsidR="00371E88">
        <w:rPr>
          <w:rFonts w:ascii="Times New Roman" w:hAnsi="Times New Roman" w:cs="Times New Roman"/>
          <w:sz w:val="28"/>
          <w:szCs w:val="28"/>
        </w:rPr>
        <w:t xml:space="preserve"> </w:t>
      </w:r>
      <w:r w:rsidR="00BE5434">
        <w:rPr>
          <w:rFonts w:ascii="Times New Roman" w:hAnsi="Times New Roman" w:cs="Times New Roman"/>
          <w:sz w:val="28"/>
          <w:szCs w:val="28"/>
        </w:rPr>
        <w:t>г.</w:t>
      </w:r>
    </w:p>
    <w:p w:rsidR="00566FF3" w:rsidRDefault="00566FF3">
      <w:pPr>
        <w:rPr>
          <w:rFonts w:ascii="Times New Roman" w:hAnsi="Times New Roman" w:cs="Times New Roman"/>
          <w:sz w:val="28"/>
          <w:szCs w:val="28"/>
        </w:rPr>
      </w:pPr>
    </w:p>
    <w:p w:rsidR="005A119B" w:rsidRDefault="005A119B">
      <w:pPr>
        <w:rPr>
          <w:rFonts w:ascii="Times New Roman" w:hAnsi="Times New Roman" w:cs="Times New Roman"/>
          <w:sz w:val="28"/>
          <w:szCs w:val="28"/>
        </w:rPr>
      </w:pPr>
    </w:p>
    <w:p w:rsidR="005A119B" w:rsidRPr="000B6BE9" w:rsidRDefault="005A119B">
      <w:pPr>
        <w:rPr>
          <w:rFonts w:ascii="Times New Roman" w:hAnsi="Times New Roman" w:cs="Times New Roman"/>
          <w:sz w:val="28"/>
          <w:szCs w:val="28"/>
        </w:rPr>
      </w:pPr>
    </w:p>
    <w:p w:rsidR="00566FF3" w:rsidRPr="00901702" w:rsidRDefault="00901702" w:rsidP="00566F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МЕТОДИЧЕКАЯ РАЗРАБОТКА</w:t>
      </w:r>
    </w:p>
    <w:p w:rsidR="007812B7" w:rsidRPr="00901702" w:rsidRDefault="00566FF3" w:rsidP="009017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BE9">
        <w:rPr>
          <w:rFonts w:ascii="Times New Roman" w:hAnsi="Times New Roman" w:cs="Times New Roman"/>
          <w:sz w:val="28"/>
          <w:szCs w:val="28"/>
        </w:rPr>
        <w:t xml:space="preserve"> </w:t>
      </w:r>
      <w:r w:rsidR="00901702" w:rsidRPr="00901702">
        <w:rPr>
          <w:rFonts w:ascii="Times New Roman" w:hAnsi="Times New Roman" w:cs="Times New Roman"/>
          <w:b/>
          <w:sz w:val="36"/>
          <w:szCs w:val="36"/>
        </w:rPr>
        <w:t>к</w:t>
      </w:r>
      <w:r w:rsidRPr="00901702">
        <w:rPr>
          <w:rFonts w:ascii="Times New Roman" w:hAnsi="Times New Roman" w:cs="Times New Roman"/>
          <w:b/>
          <w:sz w:val="36"/>
          <w:szCs w:val="36"/>
        </w:rPr>
        <w:t>лассного часа</w:t>
      </w:r>
    </w:p>
    <w:p w:rsidR="00901702" w:rsidRDefault="00566FF3" w:rsidP="005A1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702">
        <w:rPr>
          <w:rFonts w:ascii="Times New Roman" w:hAnsi="Times New Roman" w:cs="Times New Roman"/>
          <w:sz w:val="36"/>
          <w:szCs w:val="36"/>
        </w:rPr>
        <w:t xml:space="preserve"> </w:t>
      </w:r>
      <w:r w:rsidR="002E5EDB">
        <w:rPr>
          <w:rFonts w:ascii="Times New Roman" w:hAnsi="Times New Roman" w:cs="Times New Roman"/>
          <w:b/>
          <w:sz w:val="36"/>
          <w:szCs w:val="36"/>
        </w:rPr>
        <w:t>«Красноярцы</w:t>
      </w:r>
      <w:r w:rsidR="009122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5EDB">
        <w:rPr>
          <w:rFonts w:ascii="Times New Roman" w:hAnsi="Times New Roman" w:cs="Times New Roman"/>
          <w:b/>
          <w:sz w:val="36"/>
          <w:szCs w:val="36"/>
        </w:rPr>
        <w:t>сердцем яры</w:t>
      </w:r>
      <w:r w:rsidRPr="00901702">
        <w:rPr>
          <w:rFonts w:ascii="Times New Roman" w:hAnsi="Times New Roman" w:cs="Times New Roman"/>
          <w:b/>
          <w:sz w:val="36"/>
          <w:szCs w:val="36"/>
        </w:rPr>
        <w:t>»</w:t>
      </w:r>
    </w:p>
    <w:p w:rsidR="002E5EDB" w:rsidRDefault="002E5EDB" w:rsidP="002E5ED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E5EDB" w:rsidRDefault="002E5EDB" w:rsidP="002E5ED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Разработали</w:t>
      </w:r>
      <w:r w:rsidR="00901702" w:rsidRPr="00901702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66FF3" w:rsidRPr="009017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01702" w:rsidRPr="00901702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ршова О.П., Белая Ю.П.,</w:t>
      </w:r>
    </w:p>
    <w:p w:rsidR="00901702" w:rsidRDefault="002E5EDB" w:rsidP="0090170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преподаватели</w:t>
      </w:r>
      <w:r w:rsidR="00901702" w:rsidRPr="00901702">
        <w:rPr>
          <w:rFonts w:ascii="Times New Roman" w:hAnsi="Times New Roman" w:cs="Times New Roman"/>
          <w:b/>
          <w:i/>
          <w:sz w:val="32"/>
          <w:szCs w:val="32"/>
        </w:rPr>
        <w:t xml:space="preserve"> Красноярского юридического техникума</w:t>
      </w:r>
    </w:p>
    <w:p w:rsidR="00901702" w:rsidRDefault="00901702" w:rsidP="0090170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119B" w:rsidRPr="00901702" w:rsidRDefault="005A119B" w:rsidP="0090170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1702" w:rsidRDefault="00901702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                                                                 </w:t>
      </w:r>
      <w:r w:rsidR="00566FF3" w:rsidRPr="00901702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>Рассмотрено и одобрено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</w:t>
      </w:r>
    </w:p>
    <w:p w:rsidR="00901702" w:rsidRDefault="00901702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                на 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заседании цикловой комиссии </w:t>
      </w:r>
    </w:p>
    <w:p w:rsidR="00901702" w:rsidRDefault="00901702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                общих гуманитарных и социально –</w:t>
      </w:r>
    </w:p>
    <w:p w:rsidR="005A119B" w:rsidRDefault="00901702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                экономических дисциплин </w:t>
      </w:r>
      <w:r w:rsidR="005A119B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</w:t>
      </w:r>
    </w:p>
    <w:p w:rsidR="005A119B" w:rsidRDefault="005A119B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                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Протокол № ________   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</w:t>
      </w:r>
    </w:p>
    <w:p w:rsidR="005A119B" w:rsidRDefault="005A119B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      </w:t>
      </w:r>
      <w:r w:rsidR="002E5EDB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«_____»_________  2019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</w:t>
      </w:r>
    </w:p>
    <w:p w:rsidR="005A119B" w:rsidRDefault="005A119B" w:rsidP="005A1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               П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ь </w:t>
      </w:r>
      <w:r w:rsidR="00566FF3"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цикловой комиссии         </w:t>
      </w:r>
    </w:p>
    <w:p w:rsidR="00566FF3" w:rsidRDefault="00566FF3" w:rsidP="00901702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  <w:r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</w:t>
      </w:r>
      <w:r w:rsidR="005A119B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                                             </w:t>
      </w:r>
      <w:r w:rsidRPr="000B6BE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     </w:t>
      </w:r>
      <w:r w:rsidR="005A119B">
        <w:rPr>
          <w:rFonts w:ascii="Times New Roman" w:hAnsi="Times New Roman" w:cs="Times New Roman"/>
          <w:color w:val="323232"/>
          <w:spacing w:val="4"/>
          <w:sz w:val="28"/>
          <w:szCs w:val="28"/>
        </w:rPr>
        <w:t>__________ Ю.П. Белая</w:t>
      </w:r>
    </w:p>
    <w:p w:rsidR="005A119B" w:rsidRDefault="005A119B" w:rsidP="00901702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</w:p>
    <w:p w:rsidR="005A119B" w:rsidRDefault="005A119B" w:rsidP="00901702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pacing w:val="4"/>
          <w:sz w:val="28"/>
          <w:szCs w:val="28"/>
        </w:rPr>
      </w:pPr>
    </w:p>
    <w:p w:rsidR="00543B54" w:rsidRDefault="005A119B" w:rsidP="00543B5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</w:pPr>
      <w:r w:rsidRPr="005A119B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                                     </w:t>
      </w:r>
      <w:r w:rsidR="00685A4E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   </w:t>
      </w:r>
      <w:r w:rsidRPr="005A119B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</w:t>
      </w:r>
      <w:r w:rsidR="00BE6E1E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  </w:t>
      </w:r>
      <w:r w:rsidR="002E5EDB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2019</w:t>
      </w:r>
      <w:r w:rsidRPr="005A119B"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  <w:t xml:space="preserve"> г.</w:t>
      </w:r>
    </w:p>
    <w:p w:rsidR="00BE6E1E" w:rsidRDefault="00BE6E1E" w:rsidP="00543B5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</w:pPr>
    </w:p>
    <w:p w:rsidR="004E4658" w:rsidRDefault="004E4658" w:rsidP="00543B5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23232"/>
          <w:spacing w:val="4"/>
          <w:sz w:val="28"/>
          <w:szCs w:val="28"/>
        </w:rPr>
      </w:pPr>
    </w:p>
    <w:p w:rsidR="00566FF3" w:rsidRPr="00813892" w:rsidRDefault="00543B54" w:rsidP="00543B5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23232"/>
          <w:spacing w:val="4"/>
          <w:sz w:val="32"/>
          <w:szCs w:val="32"/>
        </w:rPr>
      </w:pPr>
      <w:r w:rsidRPr="00813892">
        <w:rPr>
          <w:rFonts w:ascii="Times New Roman" w:hAnsi="Times New Roman" w:cs="Times New Roman"/>
          <w:b/>
          <w:color w:val="323232"/>
          <w:spacing w:val="4"/>
          <w:sz w:val="32"/>
          <w:szCs w:val="32"/>
        </w:rPr>
        <w:lastRenderedPageBreak/>
        <w:t xml:space="preserve">                    </w:t>
      </w:r>
      <w:r w:rsidR="00A535D6">
        <w:rPr>
          <w:rFonts w:ascii="Times New Roman" w:hAnsi="Times New Roman" w:cs="Times New Roman"/>
          <w:b/>
          <w:color w:val="323232"/>
          <w:spacing w:val="4"/>
          <w:sz w:val="32"/>
          <w:szCs w:val="32"/>
        </w:rPr>
        <w:t xml:space="preserve">                     </w:t>
      </w:r>
      <w:r w:rsidRPr="00813892">
        <w:rPr>
          <w:rFonts w:ascii="Times New Roman" w:hAnsi="Times New Roman" w:cs="Times New Roman"/>
          <w:b/>
          <w:color w:val="323232"/>
          <w:spacing w:val="4"/>
          <w:sz w:val="32"/>
          <w:szCs w:val="32"/>
        </w:rPr>
        <w:t xml:space="preserve"> </w:t>
      </w:r>
      <w:r w:rsidR="00566FF3" w:rsidRPr="00813892">
        <w:rPr>
          <w:rFonts w:ascii="Times New Roman" w:hAnsi="Times New Roman" w:cs="Times New Roman"/>
          <w:sz w:val="32"/>
          <w:szCs w:val="32"/>
        </w:rPr>
        <w:t>Рецензия</w:t>
      </w:r>
    </w:p>
    <w:p w:rsidR="00566FF3" w:rsidRPr="00813892" w:rsidRDefault="00566FF3" w:rsidP="00813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892">
        <w:rPr>
          <w:rFonts w:ascii="Times New Roman" w:hAnsi="Times New Roman" w:cs="Times New Roman"/>
          <w:sz w:val="32"/>
          <w:szCs w:val="32"/>
        </w:rPr>
        <w:t>На методическую разработку классного часа по теме:</w:t>
      </w:r>
      <w:r w:rsidR="00543B54" w:rsidRPr="00813892">
        <w:rPr>
          <w:rFonts w:ascii="Times New Roman" w:hAnsi="Times New Roman" w:cs="Times New Roman"/>
          <w:sz w:val="32"/>
          <w:szCs w:val="32"/>
        </w:rPr>
        <w:t xml:space="preserve"> </w:t>
      </w:r>
      <w:r w:rsidR="00912241">
        <w:rPr>
          <w:rFonts w:ascii="Times New Roman" w:hAnsi="Times New Roman" w:cs="Times New Roman"/>
          <w:sz w:val="32"/>
          <w:szCs w:val="32"/>
        </w:rPr>
        <w:t xml:space="preserve">«Красноярцы </w:t>
      </w:r>
      <w:r w:rsidR="00912241" w:rsidRPr="00912241">
        <w:rPr>
          <w:rFonts w:ascii="Times New Roman" w:hAnsi="Times New Roman" w:cs="Times New Roman"/>
          <w:sz w:val="32"/>
          <w:szCs w:val="32"/>
        </w:rPr>
        <w:t>сердцем яры»</w:t>
      </w:r>
      <w:r w:rsidR="0091224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912241">
        <w:rPr>
          <w:rFonts w:ascii="Times New Roman" w:hAnsi="Times New Roman" w:cs="Times New Roman"/>
          <w:sz w:val="32"/>
          <w:szCs w:val="32"/>
        </w:rPr>
        <w:t>разработанного</w:t>
      </w:r>
      <w:proofErr w:type="gramEnd"/>
      <w:r w:rsidR="00912241">
        <w:rPr>
          <w:rFonts w:ascii="Times New Roman" w:hAnsi="Times New Roman" w:cs="Times New Roman"/>
          <w:sz w:val="32"/>
          <w:szCs w:val="32"/>
        </w:rPr>
        <w:t xml:space="preserve"> преподавателями</w:t>
      </w:r>
      <w:r w:rsidR="00543B54" w:rsidRPr="00813892">
        <w:rPr>
          <w:rFonts w:ascii="Times New Roman" w:hAnsi="Times New Roman" w:cs="Times New Roman"/>
          <w:sz w:val="32"/>
          <w:szCs w:val="32"/>
        </w:rPr>
        <w:t xml:space="preserve"> О.П.Ершовой</w:t>
      </w:r>
      <w:r w:rsidR="00912241">
        <w:rPr>
          <w:rFonts w:ascii="Times New Roman" w:hAnsi="Times New Roman" w:cs="Times New Roman"/>
          <w:sz w:val="32"/>
          <w:szCs w:val="32"/>
        </w:rPr>
        <w:t xml:space="preserve"> и Белой Ю.П.</w:t>
      </w:r>
    </w:p>
    <w:p w:rsidR="00C83007" w:rsidRPr="006C64AF" w:rsidRDefault="00C83007" w:rsidP="00005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AF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окажет практическую помощь классным руководителям всех курсов, поскольку тема  очень актуальна, дает возможность </w:t>
      </w:r>
      <w:r w:rsidR="00D0529B">
        <w:rPr>
          <w:rFonts w:ascii="Times New Roman" w:hAnsi="Times New Roman" w:cs="Times New Roman"/>
          <w:sz w:val="28"/>
          <w:szCs w:val="28"/>
        </w:rPr>
        <w:t>поразмышлять об истории происхождения своей малой Родины</w:t>
      </w:r>
      <w:r w:rsidR="004E32B7" w:rsidRPr="006C64AF">
        <w:rPr>
          <w:rFonts w:ascii="Times New Roman" w:hAnsi="Times New Roman" w:cs="Times New Roman"/>
          <w:sz w:val="28"/>
          <w:szCs w:val="28"/>
        </w:rPr>
        <w:t>,</w:t>
      </w:r>
      <w:r w:rsidR="00D0529B">
        <w:rPr>
          <w:rFonts w:ascii="Times New Roman" w:hAnsi="Times New Roman" w:cs="Times New Roman"/>
          <w:sz w:val="28"/>
          <w:szCs w:val="28"/>
        </w:rPr>
        <w:t xml:space="preserve"> о своих корнях, раскрыть взаимосвязь между характером людей и местом проживания</w:t>
      </w:r>
      <w:r w:rsidR="00EA1002" w:rsidRPr="006C64AF">
        <w:rPr>
          <w:rFonts w:ascii="Times New Roman" w:hAnsi="Times New Roman" w:cs="Times New Roman"/>
          <w:sz w:val="28"/>
          <w:szCs w:val="28"/>
        </w:rPr>
        <w:t>.</w:t>
      </w:r>
    </w:p>
    <w:p w:rsidR="00C83007" w:rsidRPr="006C64AF" w:rsidRDefault="00C83007" w:rsidP="00005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AF">
        <w:rPr>
          <w:rFonts w:ascii="Times New Roman" w:hAnsi="Times New Roman" w:cs="Times New Roman"/>
          <w:sz w:val="28"/>
          <w:szCs w:val="28"/>
        </w:rPr>
        <w:t>Особо стоит отметить, что мероприятия такого рода, проводимые в нетрадиционной форме, всегда интересны студентам, поскольку пр</w:t>
      </w:r>
      <w:r w:rsidR="003F1D73" w:rsidRPr="006C64AF">
        <w:rPr>
          <w:rFonts w:ascii="Times New Roman" w:hAnsi="Times New Roman" w:cs="Times New Roman"/>
          <w:sz w:val="28"/>
          <w:szCs w:val="28"/>
        </w:rPr>
        <w:t>ед</w:t>
      </w:r>
      <w:r w:rsidR="00813892">
        <w:rPr>
          <w:rFonts w:ascii="Times New Roman" w:hAnsi="Times New Roman" w:cs="Times New Roman"/>
          <w:sz w:val="28"/>
          <w:szCs w:val="28"/>
        </w:rPr>
        <w:t>о</w:t>
      </w:r>
      <w:r w:rsidR="003F1D73" w:rsidRPr="006C64AF">
        <w:rPr>
          <w:rFonts w:ascii="Times New Roman" w:hAnsi="Times New Roman" w:cs="Times New Roman"/>
          <w:sz w:val="28"/>
          <w:szCs w:val="28"/>
        </w:rPr>
        <w:t xml:space="preserve">ставляют возможность </w:t>
      </w:r>
      <w:r w:rsidR="00813892">
        <w:rPr>
          <w:rFonts w:ascii="Times New Roman" w:hAnsi="Times New Roman" w:cs="Times New Roman"/>
          <w:sz w:val="28"/>
          <w:szCs w:val="28"/>
        </w:rPr>
        <w:t>об</w:t>
      </w:r>
      <w:r w:rsidR="00813892" w:rsidRPr="006C64AF">
        <w:rPr>
          <w:rFonts w:ascii="Times New Roman" w:hAnsi="Times New Roman" w:cs="Times New Roman"/>
          <w:sz w:val="28"/>
          <w:szCs w:val="28"/>
        </w:rPr>
        <w:t>учающимся</w:t>
      </w:r>
      <w:r w:rsidRPr="006C64AF">
        <w:rPr>
          <w:rFonts w:ascii="Times New Roman" w:hAnsi="Times New Roman" w:cs="Times New Roman"/>
          <w:sz w:val="28"/>
          <w:szCs w:val="28"/>
        </w:rPr>
        <w:t xml:space="preserve"> продемонстрировать свои знания, поделится опытом, высказать свое мнение, а также проявить свои творческие способности.</w:t>
      </w:r>
    </w:p>
    <w:p w:rsidR="00C83007" w:rsidRPr="006C64AF" w:rsidRDefault="00C83007" w:rsidP="00005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AF">
        <w:rPr>
          <w:rFonts w:ascii="Times New Roman" w:hAnsi="Times New Roman" w:cs="Times New Roman"/>
          <w:sz w:val="28"/>
          <w:szCs w:val="28"/>
        </w:rPr>
        <w:t>Автором указана структура мероприятия, продуман процесс подготовки, учтены возрастные и психологические особенности</w:t>
      </w:r>
      <w:r w:rsidR="00EA1002" w:rsidRPr="006C64AF">
        <w:rPr>
          <w:rFonts w:ascii="Times New Roman" w:hAnsi="Times New Roman" w:cs="Times New Roman"/>
          <w:sz w:val="28"/>
          <w:szCs w:val="28"/>
        </w:rPr>
        <w:t xml:space="preserve"> участников мероприятия</w:t>
      </w:r>
      <w:r w:rsidRPr="006C64AF">
        <w:rPr>
          <w:rFonts w:ascii="Times New Roman" w:hAnsi="Times New Roman" w:cs="Times New Roman"/>
          <w:sz w:val="28"/>
          <w:szCs w:val="28"/>
        </w:rPr>
        <w:t>.</w:t>
      </w:r>
      <w:r w:rsidR="00EA1002" w:rsidRPr="006C64AF">
        <w:rPr>
          <w:rFonts w:ascii="Times New Roman" w:hAnsi="Times New Roman" w:cs="Times New Roman"/>
          <w:sz w:val="28"/>
          <w:szCs w:val="28"/>
        </w:rPr>
        <w:t xml:space="preserve"> </w:t>
      </w:r>
      <w:r w:rsidRPr="006C64AF">
        <w:rPr>
          <w:rFonts w:ascii="Times New Roman" w:hAnsi="Times New Roman" w:cs="Times New Roman"/>
          <w:sz w:val="28"/>
          <w:szCs w:val="28"/>
        </w:rPr>
        <w:t>Кроме того</w:t>
      </w:r>
      <w:r w:rsidR="00EA1002" w:rsidRPr="006C64AF">
        <w:rPr>
          <w:rFonts w:ascii="Times New Roman" w:hAnsi="Times New Roman" w:cs="Times New Roman"/>
          <w:sz w:val="28"/>
          <w:szCs w:val="28"/>
        </w:rPr>
        <w:t>,</w:t>
      </w:r>
      <w:r w:rsidR="00813892">
        <w:rPr>
          <w:rFonts w:ascii="Times New Roman" w:hAnsi="Times New Roman" w:cs="Times New Roman"/>
          <w:sz w:val="28"/>
          <w:szCs w:val="28"/>
        </w:rPr>
        <w:t xml:space="preserve"> Ершова О.П.</w:t>
      </w:r>
      <w:r w:rsidR="00927633">
        <w:rPr>
          <w:rFonts w:ascii="Times New Roman" w:hAnsi="Times New Roman" w:cs="Times New Roman"/>
          <w:sz w:val="28"/>
          <w:szCs w:val="28"/>
        </w:rPr>
        <w:t xml:space="preserve"> и Белая Ю.П. использую</w:t>
      </w:r>
      <w:r w:rsidRPr="006C64AF">
        <w:rPr>
          <w:rFonts w:ascii="Times New Roman" w:hAnsi="Times New Roman" w:cs="Times New Roman"/>
          <w:sz w:val="28"/>
          <w:szCs w:val="28"/>
        </w:rPr>
        <w:t>т в своем мероприятии различные виды деятель</w:t>
      </w:r>
      <w:r w:rsidR="004E32B7" w:rsidRPr="006C64AF">
        <w:rPr>
          <w:rFonts w:ascii="Times New Roman" w:hAnsi="Times New Roman" w:cs="Times New Roman"/>
          <w:sz w:val="28"/>
          <w:szCs w:val="28"/>
        </w:rPr>
        <w:t>но</w:t>
      </w:r>
      <w:r w:rsidR="00FB19FC">
        <w:rPr>
          <w:rFonts w:ascii="Times New Roman" w:hAnsi="Times New Roman" w:cs="Times New Roman"/>
          <w:sz w:val="28"/>
          <w:szCs w:val="28"/>
        </w:rPr>
        <w:t>сти (творческое и ассоциативное проектирование</w:t>
      </w:r>
      <w:r w:rsidR="004E32B7" w:rsidRPr="006C64AF">
        <w:rPr>
          <w:rFonts w:ascii="Times New Roman" w:hAnsi="Times New Roman" w:cs="Times New Roman"/>
          <w:sz w:val="28"/>
          <w:szCs w:val="28"/>
        </w:rPr>
        <w:t>, беседа, обсуждение, вопрос-ответ., анализ ситуации, тестирование</w:t>
      </w:r>
      <w:r w:rsidR="00FB19FC">
        <w:rPr>
          <w:rFonts w:ascii="Times New Roman" w:hAnsi="Times New Roman" w:cs="Times New Roman"/>
          <w:sz w:val="28"/>
          <w:szCs w:val="28"/>
        </w:rPr>
        <w:t>, создание и презентация некого творческого продукта</w:t>
      </w:r>
      <w:r w:rsidRPr="006C64AF">
        <w:rPr>
          <w:rFonts w:ascii="Times New Roman" w:hAnsi="Times New Roman" w:cs="Times New Roman"/>
          <w:sz w:val="28"/>
          <w:szCs w:val="28"/>
        </w:rPr>
        <w:t>), что позволяет избежать монотонности</w:t>
      </w:r>
      <w:r w:rsidR="004E32B7" w:rsidRPr="006C64AF">
        <w:rPr>
          <w:rFonts w:ascii="Times New Roman" w:hAnsi="Times New Roman" w:cs="Times New Roman"/>
          <w:sz w:val="28"/>
          <w:szCs w:val="28"/>
        </w:rPr>
        <w:t>.  М</w:t>
      </w:r>
      <w:r w:rsidRPr="006C64AF">
        <w:rPr>
          <w:rFonts w:ascii="Times New Roman" w:hAnsi="Times New Roman" w:cs="Times New Roman"/>
          <w:sz w:val="28"/>
          <w:szCs w:val="28"/>
        </w:rPr>
        <w:t>ероприятие проходит в свободной</w:t>
      </w:r>
      <w:r w:rsidR="004E32B7" w:rsidRPr="006C64AF">
        <w:rPr>
          <w:rFonts w:ascii="Times New Roman" w:hAnsi="Times New Roman" w:cs="Times New Roman"/>
          <w:sz w:val="28"/>
          <w:szCs w:val="28"/>
        </w:rPr>
        <w:t>,</w:t>
      </w:r>
      <w:r w:rsidRPr="006C64AF">
        <w:rPr>
          <w:rFonts w:ascii="Times New Roman" w:hAnsi="Times New Roman" w:cs="Times New Roman"/>
          <w:sz w:val="28"/>
          <w:szCs w:val="28"/>
        </w:rPr>
        <w:t xml:space="preserve"> непринужденной форме</w:t>
      </w:r>
      <w:r w:rsidR="004E32B7" w:rsidRPr="006C64AF">
        <w:rPr>
          <w:rFonts w:ascii="Times New Roman" w:hAnsi="Times New Roman" w:cs="Times New Roman"/>
          <w:sz w:val="28"/>
          <w:szCs w:val="28"/>
        </w:rPr>
        <w:t xml:space="preserve">. Невозможно остаться  равнодушным и не вовлеченным в беседу и обсуждение. </w:t>
      </w:r>
    </w:p>
    <w:p w:rsidR="004E32B7" w:rsidRPr="006C64AF" w:rsidRDefault="004E32B7" w:rsidP="00005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AF">
        <w:rPr>
          <w:rFonts w:ascii="Times New Roman" w:hAnsi="Times New Roman" w:cs="Times New Roman"/>
          <w:sz w:val="28"/>
          <w:szCs w:val="28"/>
        </w:rPr>
        <w:t>Практическая реализация методической разра</w:t>
      </w:r>
      <w:r w:rsidR="00FB19FC">
        <w:rPr>
          <w:rFonts w:ascii="Times New Roman" w:hAnsi="Times New Roman" w:cs="Times New Roman"/>
          <w:sz w:val="28"/>
          <w:szCs w:val="28"/>
        </w:rPr>
        <w:t>ботки (классный</w:t>
      </w:r>
      <w:r w:rsidRPr="006C64AF">
        <w:rPr>
          <w:rFonts w:ascii="Times New Roman" w:hAnsi="Times New Roman" w:cs="Times New Roman"/>
          <w:sz w:val="28"/>
          <w:szCs w:val="28"/>
        </w:rPr>
        <w:t xml:space="preserve"> час проведен </w:t>
      </w:r>
      <w:proofErr w:type="spellStart"/>
      <w:r w:rsidRPr="006C64AF">
        <w:rPr>
          <w:rFonts w:ascii="Times New Roman" w:hAnsi="Times New Roman" w:cs="Times New Roman"/>
          <w:sz w:val="28"/>
          <w:szCs w:val="28"/>
        </w:rPr>
        <w:t>автором</w:t>
      </w:r>
      <w:r w:rsidR="000F10C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C64AF">
        <w:rPr>
          <w:rFonts w:ascii="Times New Roman" w:hAnsi="Times New Roman" w:cs="Times New Roman"/>
          <w:sz w:val="28"/>
          <w:szCs w:val="28"/>
        </w:rPr>
        <w:t>)</w:t>
      </w:r>
      <w:r w:rsidR="00EA1002" w:rsidRPr="006C64AF">
        <w:rPr>
          <w:rFonts w:ascii="Times New Roman" w:hAnsi="Times New Roman" w:cs="Times New Roman"/>
          <w:sz w:val="28"/>
          <w:szCs w:val="28"/>
        </w:rPr>
        <w:t xml:space="preserve"> показала, что тема актуальна и  волнует как самих студентов, так и  препода</w:t>
      </w:r>
      <w:r w:rsidR="00FB19FC">
        <w:rPr>
          <w:rFonts w:ascii="Times New Roman" w:hAnsi="Times New Roman" w:cs="Times New Roman"/>
          <w:sz w:val="28"/>
          <w:szCs w:val="28"/>
        </w:rPr>
        <w:t>вателей, присутствовавших на классном</w:t>
      </w:r>
      <w:r w:rsidR="00EA1002" w:rsidRPr="006C64AF">
        <w:rPr>
          <w:rFonts w:ascii="Times New Roman" w:hAnsi="Times New Roman" w:cs="Times New Roman"/>
          <w:sz w:val="28"/>
          <w:szCs w:val="28"/>
        </w:rPr>
        <w:t xml:space="preserve"> часе. Это подтверждается творческой деятельностью студентов, инициативой,  вовлеченностью в процесс обсуждения. Кроме того, получены положительные отзывы от всех преподавателей, присутствовавших на мероприятии. Положительный результат получен благодаря це</w:t>
      </w:r>
      <w:r w:rsidR="003F1D73" w:rsidRPr="006C64AF">
        <w:rPr>
          <w:rFonts w:ascii="Times New Roman" w:hAnsi="Times New Roman" w:cs="Times New Roman"/>
          <w:sz w:val="28"/>
          <w:szCs w:val="28"/>
        </w:rPr>
        <w:t>лостному и продуманному сценарию</w:t>
      </w:r>
      <w:r w:rsidR="00EA1002" w:rsidRPr="006C64AF">
        <w:rPr>
          <w:rFonts w:ascii="Times New Roman" w:hAnsi="Times New Roman" w:cs="Times New Roman"/>
          <w:sz w:val="28"/>
          <w:szCs w:val="28"/>
        </w:rPr>
        <w:t>.</w:t>
      </w:r>
    </w:p>
    <w:p w:rsidR="004727AE" w:rsidRDefault="00EA1002" w:rsidP="00005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AF">
        <w:rPr>
          <w:rFonts w:ascii="Times New Roman" w:hAnsi="Times New Roman" w:cs="Times New Roman"/>
          <w:sz w:val="28"/>
          <w:szCs w:val="28"/>
        </w:rPr>
        <w:t>С учетом  всего вы</w:t>
      </w:r>
      <w:r w:rsidR="003F1D73" w:rsidRPr="006C64AF">
        <w:rPr>
          <w:rFonts w:ascii="Times New Roman" w:hAnsi="Times New Roman" w:cs="Times New Roman"/>
          <w:sz w:val="28"/>
          <w:szCs w:val="28"/>
        </w:rPr>
        <w:t>шеизложенного и очевидной пользы</w:t>
      </w:r>
      <w:r w:rsidRPr="006C64AF">
        <w:rPr>
          <w:rFonts w:ascii="Times New Roman" w:hAnsi="Times New Roman" w:cs="Times New Roman"/>
          <w:sz w:val="28"/>
          <w:szCs w:val="28"/>
        </w:rPr>
        <w:t xml:space="preserve"> данного мероприятия,</w:t>
      </w:r>
      <w:r w:rsidR="003F1D73" w:rsidRPr="006C64AF">
        <w:rPr>
          <w:rFonts w:ascii="Times New Roman" w:hAnsi="Times New Roman" w:cs="Times New Roman"/>
          <w:sz w:val="28"/>
          <w:szCs w:val="28"/>
        </w:rPr>
        <w:t xml:space="preserve"> </w:t>
      </w:r>
      <w:r w:rsidRPr="006C64AF">
        <w:rPr>
          <w:rFonts w:ascii="Times New Roman" w:hAnsi="Times New Roman" w:cs="Times New Roman"/>
          <w:sz w:val="28"/>
          <w:szCs w:val="28"/>
        </w:rPr>
        <w:t xml:space="preserve">классным руководителям  рекомендуется использовать данный материал для проведения  </w:t>
      </w:r>
      <w:r w:rsidR="003F1D73" w:rsidRPr="006C64AF">
        <w:rPr>
          <w:rFonts w:ascii="Times New Roman" w:hAnsi="Times New Roman" w:cs="Times New Roman"/>
          <w:sz w:val="28"/>
          <w:szCs w:val="28"/>
        </w:rPr>
        <w:t>классных</w:t>
      </w:r>
      <w:r w:rsidRPr="006C64AF">
        <w:rPr>
          <w:rFonts w:ascii="Times New Roman" w:hAnsi="Times New Roman" w:cs="Times New Roman"/>
          <w:sz w:val="28"/>
          <w:szCs w:val="28"/>
        </w:rPr>
        <w:t xml:space="preserve"> час</w:t>
      </w:r>
      <w:r w:rsidR="003F1D73" w:rsidRPr="006C64AF">
        <w:rPr>
          <w:rFonts w:ascii="Times New Roman" w:hAnsi="Times New Roman" w:cs="Times New Roman"/>
          <w:sz w:val="28"/>
          <w:szCs w:val="28"/>
        </w:rPr>
        <w:t>ов</w:t>
      </w:r>
      <w:r w:rsidRPr="006C64AF">
        <w:rPr>
          <w:rFonts w:ascii="Times New Roman" w:hAnsi="Times New Roman" w:cs="Times New Roman"/>
          <w:sz w:val="28"/>
          <w:szCs w:val="28"/>
        </w:rPr>
        <w:t xml:space="preserve"> </w:t>
      </w:r>
      <w:r w:rsidR="00124957" w:rsidRPr="006C64AF">
        <w:rPr>
          <w:rFonts w:ascii="Times New Roman" w:hAnsi="Times New Roman" w:cs="Times New Roman"/>
          <w:sz w:val="28"/>
          <w:szCs w:val="28"/>
        </w:rPr>
        <w:tab/>
      </w:r>
    </w:p>
    <w:p w:rsidR="006C64AF" w:rsidRDefault="00124957" w:rsidP="00472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64AF">
        <w:rPr>
          <w:rFonts w:ascii="Times New Roman" w:hAnsi="Times New Roman" w:cs="Times New Roman"/>
          <w:sz w:val="28"/>
          <w:szCs w:val="28"/>
        </w:rPr>
        <w:tab/>
      </w:r>
      <w:r w:rsidRPr="006C64AF">
        <w:rPr>
          <w:rFonts w:ascii="Times New Roman" w:hAnsi="Times New Roman" w:cs="Times New Roman"/>
          <w:sz w:val="28"/>
          <w:szCs w:val="28"/>
        </w:rPr>
        <w:tab/>
      </w:r>
      <w:r w:rsidRPr="006C64AF">
        <w:rPr>
          <w:rFonts w:ascii="Times New Roman" w:hAnsi="Times New Roman" w:cs="Times New Roman"/>
          <w:sz w:val="28"/>
          <w:szCs w:val="28"/>
        </w:rPr>
        <w:tab/>
      </w:r>
    </w:p>
    <w:p w:rsidR="003F1D73" w:rsidRDefault="00A94606" w:rsidP="00C83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FC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          </w:t>
      </w:r>
      <w:r w:rsidR="00731BD8"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spellStart"/>
      <w:r w:rsidR="00731BD8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AE" w:rsidRDefault="004727AE" w:rsidP="00C830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1</w:t>
      </w:r>
    </w:p>
    <w:p w:rsidR="003F5DDC" w:rsidRPr="004727AE" w:rsidRDefault="003F5DDC" w:rsidP="00C83007">
      <w:pPr>
        <w:rPr>
          <w:rFonts w:ascii="Times New Roman" w:hAnsi="Times New Roman" w:cs="Times New Roman"/>
          <w:sz w:val="22"/>
          <w:szCs w:val="22"/>
        </w:rPr>
      </w:pPr>
    </w:p>
    <w:p w:rsidR="009B05DA" w:rsidRPr="00450BEC" w:rsidRDefault="003F1D73" w:rsidP="004E4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1D73" w:rsidRPr="00450BEC" w:rsidRDefault="003F1D73" w:rsidP="003F1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B05DA" w:rsidRPr="00450BEC">
        <w:rPr>
          <w:rFonts w:ascii="Times New Roman" w:hAnsi="Times New Roman" w:cs="Times New Roman"/>
          <w:sz w:val="28"/>
          <w:szCs w:val="28"/>
        </w:rPr>
        <w:t xml:space="preserve">  </w:t>
      </w:r>
      <w:r w:rsidR="00841A57" w:rsidRPr="00450BEC">
        <w:rPr>
          <w:rFonts w:ascii="Times New Roman" w:hAnsi="Times New Roman" w:cs="Times New Roman"/>
          <w:sz w:val="28"/>
          <w:szCs w:val="28"/>
        </w:rPr>
        <w:t>…………………………………………. стр. 3</w:t>
      </w:r>
      <w:r w:rsidR="009B05DA" w:rsidRPr="00450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41A57" w:rsidRPr="00450B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1A57" w:rsidRPr="00450BEC" w:rsidRDefault="003F1D73" w:rsidP="003F1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 xml:space="preserve">Методические указания по организации </w:t>
      </w:r>
      <w:r w:rsidR="00427B46" w:rsidRPr="0045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73" w:rsidRPr="00450BEC" w:rsidRDefault="003F1D73" w:rsidP="00841A5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и проведению классного часа</w:t>
      </w:r>
      <w:r w:rsidR="00841A57" w:rsidRPr="00450BEC">
        <w:rPr>
          <w:rFonts w:ascii="Times New Roman" w:hAnsi="Times New Roman" w:cs="Times New Roman"/>
          <w:sz w:val="28"/>
          <w:szCs w:val="28"/>
        </w:rPr>
        <w:t xml:space="preserve">……………………………………. стр. </w:t>
      </w:r>
      <w:r w:rsidR="00B45F42" w:rsidRPr="00450BEC">
        <w:rPr>
          <w:rFonts w:ascii="Times New Roman" w:hAnsi="Times New Roman" w:cs="Times New Roman"/>
          <w:sz w:val="28"/>
          <w:szCs w:val="28"/>
        </w:rPr>
        <w:t>6</w:t>
      </w:r>
    </w:p>
    <w:p w:rsidR="003F1D73" w:rsidRPr="00450BEC" w:rsidRDefault="003F1D73" w:rsidP="00283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Сценарий классного часа</w:t>
      </w:r>
      <w:r w:rsidR="00841A57" w:rsidRPr="00450BEC">
        <w:rPr>
          <w:rFonts w:ascii="Times New Roman" w:hAnsi="Times New Roman" w:cs="Times New Roman"/>
          <w:sz w:val="28"/>
          <w:szCs w:val="28"/>
        </w:rPr>
        <w:t>………………………………………… стр.</w:t>
      </w:r>
      <w:r w:rsidR="00B45F42" w:rsidRPr="00450BE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F1D73" w:rsidRPr="00450BEC" w:rsidRDefault="000A58D7" w:rsidP="003F1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Используемые информационные  источники</w:t>
      </w:r>
      <w:r w:rsidR="00841A57" w:rsidRPr="00450BEC">
        <w:rPr>
          <w:rFonts w:ascii="Times New Roman" w:hAnsi="Times New Roman" w:cs="Times New Roman"/>
          <w:sz w:val="28"/>
          <w:szCs w:val="28"/>
        </w:rPr>
        <w:t>…………………</w:t>
      </w:r>
      <w:r w:rsidRPr="00450BEC">
        <w:rPr>
          <w:rFonts w:ascii="Times New Roman" w:hAnsi="Times New Roman" w:cs="Times New Roman"/>
          <w:sz w:val="28"/>
          <w:szCs w:val="28"/>
        </w:rPr>
        <w:t>...</w:t>
      </w:r>
      <w:r w:rsidR="00841A57" w:rsidRPr="00450BEC">
        <w:rPr>
          <w:rFonts w:ascii="Times New Roman" w:hAnsi="Times New Roman" w:cs="Times New Roman"/>
          <w:sz w:val="28"/>
          <w:szCs w:val="28"/>
        </w:rPr>
        <w:t xml:space="preserve"> стр.</w:t>
      </w:r>
      <w:r w:rsidR="00F3075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83850" w:rsidRPr="00450BEC" w:rsidRDefault="00283850" w:rsidP="003F1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Приложение</w:t>
      </w:r>
      <w:r w:rsidR="00841A57" w:rsidRPr="00450BEC">
        <w:rPr>
          <w:rFonts w:ascii="Times New Roman" w:hAnsi="Times New Roman" w:cs="Times New Roman"/>
          <w:sz w:val="28"/>
          <w:szCs w:val="28"/>
        </w:rPr>
        <w:t>………………………………………………………  стр.</w:t>
      </w:r>
      <w:r w:rsidR="00F3075A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F1D73" w:rsidRPr="00450BEC" w:rsidRDefault="003F1D73" w:rsidP="003F1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3F1D73" w:rsidP="003F1D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1D73" w:rsidRDefault="004727AE" w:rsidP="003F1D7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4658" w:rsidRDefault="004727AE" w:rsidP="009052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E4658" w:rsidRDefault="004E4658" w:rsidP="0090521B">
      <w:pPr>
        <w:rPr>
          <w:rFonts w:ascii="Times New Roman" w:hAnsi="Times New Roman" w:cs="Times New Roman"/>
          <w:sz w:val="22"/>
          <w:szCs w:val="22"/>
        </w:rPr>
      </w:pPr>
    </w:p>
    <w:p w:rsidR="004E4658" w:rsidRDefault="004E4658" w:rsidP="0090521B">
      <w:pPr>
        <w:rPr>
          <w:rFonts w:ascii="Times New Roman" w:hAnsi="Times New Roman" w:cs="Times New Roman"/>
          <w:sz w:val="22"/>
          <w:szCs w:val="22"/>
        </w:rPr>
      </w:pPr>
    </w:p>
    <w:p w:rsidR="0090521B" w:rsidRDefault="004E4658" w:rsidP="00905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4727AE">
        <w:rPr>
          <w:rFonts w:ascii="Times New Roman" w:hAnsi="Times New Roman" w:cs="Times New Roman"/>
          <w:sz w:val="22"/>
          <w:szCs w:val="22"/>
        </w:rPr>
        <w:t xml:space="preserve"> 2</w:t>
      </w:r>
      <w:r w:rsidR="004727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1D73" w:rsidRPr="0090521B" w:rsidRDefault="0090521B" w:rsidP="009052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</w:t>
      </w:r>
      <w:r w:rsidR="00DD6889" w:rsidRPr="009052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D6889" w:rsidRPr="009052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1D73" w:rsidRPr="0090521B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DD6889" w:rsidRPr="009F2B7B" w:rsidRDefault="00DD6889" w:rsidP="00DD6889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F079D" w:rsidRPr="007B7669" w:rsidRDefault="003F1D73" w:rsidP="000C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69">
        <w:rPr>
          <w:rFonts w:ascii="Times New Roman" w:hAnsi="Times New Roman" w:cs="Times New Roman"/>
          <w:sz w:val="28"/>
          <w:szCs w:val="28"/>
        </w:rPr>
        <w:t xml:space="preserve">Планируя мероприятия и классные часы на текущий год, классный </w:t>
      </w:r>
      <w:r w:rsidR="003E57C6" w:rsidRPr="007B7669">
        <w:rPr>
          <w:rFonts w:ascii="Times New Roman" w:hAnsi="Times New Roman" w:cs="Times New Roman"/>
          <w:sz w:val="28"/>
          <w:szCs w:val="28"/>
        </w:rPr>
        <w:t>руководитель,</w:t>
      </w:r>
      <w:r w:rsidRPr="007B7669">
        <w:rPr>
          <w:rFonts w:ascii="Times New Roman" w:hAnsi="Times New Roman" w:cs="Times New Roman"/>
          <w:sz w:val="28"/>
          <w:szCs w:val="28"/>
        </w:rPr>
        <w:t xml:space="preserve"> прежде все</w:t>
      </w:r>
      <w:r w:rsidR="003E57C6" w:rsidRPr="007B7669">
        <w:rPr>
          <w:rFonts w:ascii="Times New Roman" w:hAnsi="Times New Roman" w:cs="Times New Roman"/>
          <w:sz w:val="28"/>
          <w:szCs w:val="28"/>
        </w:rPr>
        <w:t>го, опирается на запланированные,</w:t>
      </w:r>
      <w:r w:rsidRPr="007B7669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7B7669">
        <w:rPr>
          <w:rFonts w:ascii="Times New Roman" w:hAnsi="Times New Roman" w:cs="Times New Roman"/>
          <w:sz w:val="28"/>
          <w:szCs w:val="28"/>
        </w:rPr>
        <w:t>о</w:t>
      </w:r>
      <w:r w:rsidRPr="007B7669">
        <w:rPr>
          <w:rFonts w:ascii="Times New Roman" w:hAnsi="Times New Roman" w:cs="Times New Roman"/>
          <w:sz w:val="28"/>
          <w:szCs w:val="28"/>
        </w:rPr>
        <w:t>бязательные мероприятия</w:t>
      </w:r>
      <w:r w:rsidR="003E57C6" w:rsidRPr="007B7669">
        <w:rPr>
          <w:rFonts w:ascii="Times New Roman" w:hAnsi="Times New Roman" w:cs="Times New Roman"/>
          <w:sz w:val="28"/>
          <w:szCs w:val="28"/>
        </w:rPr>
        <w:t xml:space="preserve">. Но зная особенности своей группы, вопросы, которые волнуют студентов, классный руководитель путем проведения нетрадиционного классного часа может </w:t>
      </w:r>
      <w:r w:rsidR="002F079D" w:rsidRPr="007B7669">
        <w:rPr>
          <w:rFonts w:ascii="Times New Roman" w:hAnsi="Times New Roman" w:cs="Times New Roman"/>
          <w:sz w:val="28"/>
          <w:szCs w:val="28"/>
        </w:rPr>
        <w:t>попытаться ответить на них</w:t>
      </w:r>
      <w:r w:rsidR="003E57C6" w:rsidRPr="007B7669">
        <w:rPr>
          <w:rFonts w:ascii="Times New Roman" w:hAnsi="Times New Roman" w:cs="Times New Roman"/>
          <w:sz w:val="28"/>
          <w:szCs w:val="28"/>
        </w:rPr>
        <w:t xml:space="preserve"> в свободной или даже игровой форме. Данное мероприятие позволяет студентам глубже понять себя, определить ориентиры в жизни</w:t>
      </w:r>
      <w:r w:rsidR="002F079D" w:rsidRPr="007B7669">
        <w:rPr>
          <w:rFonts w:ascii="Times New Roman" w:hAnsi="Times New Roman" w:cs="Times New Roman"/>
          <w:sz w:val="28"/>
          <w:szCs w:val="28"/>
        </w:rPr>
        <w:t xml:space="preserve">, узнать мнения своих сверстников и мнения ученых. </w:t>
      </w:r>
    </w:p>
    <w:p w:rsidR="00D367C6" w:rsidRPr="00AF7CDC" w:rsidRDefault="00C51E33" w:rsidP="00AF7CD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города Красноярска</w:t>
      </w:r>
      <w:r w:rsidR="007C4510">
        <w:rPr>
          <w:rFonts w:ascii="Times New Roman" w:hAnsi="Times New Roman" w:cs="Times New Roman"/>
          <w:sz w:val="28"/>
          <w:szCs w:val="28"/>
        </w:rPr>
        <w:t xml:space="preserve"> выбрана не случайно. Во-первых, </w:t>
      </w:r>
      <w:r>
        <w:rPr>
          <w:rFonts w:ascii="Times New Roman" w:hAnsi="Times New Roman" w:cs="Times New Roman"/>
          <w:sz w:val="28"/>
          <w:szCs w:val="28"/>
        </w:rPr>
        <w:t xml:space="preserve">2019 год знаменуется празднованием 85-летия образования Красноярского края. </w:t>
      </w:r>
      <w:r w:rsidR="000C4425" w:rsidRPr="007B7669">
        <w:rPr>
          <w:rFonts w:ascii="Times New Roman" w:hAnsi="Times New Roman" w:cs="Times New Roman"/>
          <w:sz w:val="28"/>
          <w:szCs w:val="28"/>
        </w:rPr>
        <w:t xml:space="preserve"> </w:t>
      </w:r>
      <w:r w:rsidR="007C4510">
        <w:rPr>
          <w:rFonts w:ascii="Times New Roman" w:hAnsi="Times New Roman" w:cs="Times New Roman"/>
          <w:sz w:val="28"/>
          <w:szCs w:val="28"/>
        </w:rPr>
        <w:t>Во-вторых,</w:t>
      </w:r>
      <w:r w:rsidRPr="00C51E33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1E33">
        <w:rPr>
          <w:rFonts w:ascii="Times New Roman" w:hAnsi="Times New Roman" w:cs="Times New Roman"/>
          <w:sz w:val="28"/>
          <w:szCs w:val="28"/>
        </w:rPr>
        <w:t xml:space="preserve"> настоящее время к числу наиболее актуальных вопросов образования отн</w:t>
      </w:r>
      <w:r>
        <w:rPr>
          <w:rFonts w:ascii="Times New Roman" w:hAnsi="Times New Roman" w:cs="Times New Roman"/>
          <w:sz w:val="28"/>
          <w:szCs w:val="28"/>
        </w:rPr>
        <w:t xml:space="preserve">осится нравственное воспитание. </w:t>
      </w:r>
      <w:r w:rsidRPr="00C51E33">
        <w:rPr>
          <w:rFonts w:ascii="Times New Roman" w:hAnsi="Times New Roman" w:cs="Times New Roman"/>
          <w:sz w:val="28"/>
          <w:szCs w:val="28"/>
        </w:rPr>
        <w:t>Огромную важность приобретают вопросы патриотического воспитания через изучение своей малой родины.</w:t>
      </w:r>
      <w:r w:rsidR="007C4510">
        <w:rPr>
          <w:rFonts w:ascii="Times New Roman" w:hAnsi="Times New Roman" w:cs="Times New Roman"/>
          <w:sz w:val="28"/>
          <w:szCs w:val="28"/>
        </w:rPr>
        <w:t xml:space="preserve"> В-третьих,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родного Красноярского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необходимо, так </w:t>
      </w:r>
      <w:r w:rsidRPr="00C5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закладываются основные</w:t>
      </w:r>
      <w:r w:rsidRPr="00C51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качества личности. «Мира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узнаешь, не зная края своего!» Важно у</w:t>
      </w:r>
      <w:r w:rsidRPr="00C51E3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 неразрывную связь, единство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своего края, семьи, места учёбы</w:t>
      </w:r>
      <w:r w:rsidRPr="00C5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жизнью нашей страны; воспитать детей гражданами своей Родины, знающими и уважающими свои корни, культуру, традиции, обычаи своей родной земли, школы.</w:t>
      </w:r>
      <w:r w:rsidRPr="00C5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C6" w:rsidRPr="007B7669" w:rsidRDefault="00D367C6" w:rsidP="000C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69">
        <w:rPr>
          <w:rFonts w:ascii="Times New Roman" w:hAnsi="Times New Roman" w:cs="Times New Roman"/>
          <w:sz w:val="28"/>
          <w:szCs w:val="28"/>
        </w:rPr>
        <w:t>Подготовка и проведение данного мероприятия</w:t>
      </w:r>
      <w:r w:rsidR="00F12018" w:rsidRPr="007B7669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студентов умения работать в группе, ясно четко выражать свою позицию, видеть и понимать причинно</w:t>
      </w:r>
      <w:r w:rsidR="007C4510">
        <w:rPr>
          <w:rFonts w:ascii="Times New Roman" w:hAnsi="Times New Roman" w:cs="Times New Roman"/>
          <w:sz w:val="28"/>
          <w:szCs w:val="28"/>
        </w:rPr>
        <w:t xml:space="preserve"> </w:t>
      </w:r>
      <w:r w:rsidR="00F12018" w:rsidRPr="007B7669">
        <w:rPr>
          <w:rFonts w:ascii="Times New Roman" w:hAnsi="Times New Roman" w:cs="Times New Roman"/>
          <w:sz w:val="28"/>
          <w:szCs w:val="28"/>
        </w:rPr>
        <w:t>-</w:t>
      </w:r>
      <w:r w:rsidR="007C4510">
        <w:rPr>
          <w:rFonts w:ascii="Times New Roman" w:hAnsi="Times New Roman" w:cs="Times New Roman"/>
          <w:sz w:val="28"/>
          <w:szCs w:val="28"/>
        </w:rPr>
        <w:t xml:space="preserve"> </w:t>
      </w:r>
      <w:r w:rsidR="00F12018" w:rsidRPr="007B7669">
        <w:rPr>
          <w:rFonts w:ascii="Times New Roman" w:hAnsi="Times New Roman" w:cs="Times New Roman"/>
          <w:sz w:val="28"/>
          <w:szCs w:val="28"/>
        </w:rPr>
        <w:t>следствен</w:t>
      </w:r>
      <w:r w:rsidR="007C4510">
        <w:rPr>
          <w:rFonts w:ascii="Times New Roman" w:hAnsi="Times New Roman" w:cs="Times New Roman"/>
          <w:sz w:val="28"/>
          <w:szCs w:val="28"/>
        </w:rPr>
        <w:t>н</w:t>
      </w:r>
      <w:r w:rsidR="00F12018" w:rsidRPr="007B7669">
        <w:rPr>
          <w:rFonts w:ascii="Times New Roman" w:hAnsi="Times New Roman" w:cs="Times New Roman"/>
          <w:sz w:val="28"/>
          <w:szCs w:val="28"/>
        </w:rPr>
        <w:t>ые связи м</w:t>
      </w:r>
      <w:r w:rsidR="007C4510">
        <w:rPr>
          <w:rFonts w:ascii="Times New Roman" w:hAnsi="Times New Roman" w:cs="Times New Roman"/>
          <w:sz w:val="28"/>
          <w:szCs w:val="28"/>
        </w:rPr>
        <w:t>ежду мыслями и событиями в своей</w:t>
      </w:r>
      <w:r w:rsidR="00F12018" w:rsidRPr="007B7669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F12018" w:rsidRPr="007B7669" w:rsidRDefault="00F12018" w:rsidP="000C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69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2F2728">
        <w:rPr>
          <w:rFonts w:ascii="Times New Roman" w:hAnsi="Times New Roman" w:cs="Times New Roman"/>
          <w:sz w:val="28"/>
          <w:szCs w:val="28"/>
        </w:rPr>
        <w:t>может проводит</w:t>
      </w:r>
      <w:r w:rsidR="007C4510">
        <w:rPr>
          <w:rFonts w:ascii="Times New Roman" w:hAnsi="Times New Roman" w:cs="Times New Roman"/>
          <w:sz w:val="28"/>
          <w:szCs w:val="28"/>
        </w:rPr>
        <w:t>ь</w:t>
      </w:r>
      <w:r w:rsidR="002F2728">
        <w:rPr>
          <w:rFonts w:ascii="Times New Roman" w:hAnsi="Times New Roman" w:cs="Times New Roman"/>
          <w:sz w:val="28"/>
          <w:szCs w:val="28"/>
        </w:rPr>
        <w:t xml:space="preserve">ся для студентов </w:t>
      </w:r>
      <w:r w:rsidRPr="007B7669">
        <w:rPr>
          <w:rFonts w:ascii="Times New Roman" w:hAnsi="Times New Roman" w:cs="Times New Roman"/>
          <w:sz w:val="28"/>
          <w:szCs w:val="28"/>
        </w:rPr>
        <w:t>1-3 курс</w:t>
      </w:r>
      <w:r w:rsidR="002F2728">
        <w:rPr>
          <w:rFonts w:ascii="Times New Roman" w:hAnsi="Times New Roman" w:cs="Times New Roman"/>
          <w:sz w:val="28"/>
          <w:szCs w:val="28"/>
        </w:rPr>
        <w:t>ов</w:t>
      </w:r>
      <w:r w:rsidR="00AF7CDC">
        <w:rPr>
          <w:rFonts w:ascii="Times New Roman" w:hAnsi="Times New Roman" w:cs="Times New Roman"/>
          <w:sz w:val="28"/>
          <w:szCs w:val="28"/>
        </w:rPr>
        <w:t>. Данная тема</w:t>
      </w:r>
      <w:r w:rsidRPr="007B7669">
        <w:rPr>
          <w:rFonts w:ascii="Times New Roman" w:hAnsi="Times New Roman" w:cs="Times New Roman"/>
          <w:sz w:val="28"/>
          <w:szCs w:val="28"/>
        </w:rPr>
        <w:t xml:space="preserve"> актуальна для любого возраста. Проведение мероприятия в нетрадиционной форме всегда вызывает повышенный интерес, т.к. студентам пред</w:t>
      </w:r>
      <w:r w:rsidR="007C4510">
        <w:rPr>
          <w:rFonts w:ascii="Times New Roman" w:hAnsi="Times New Roman" w:cs="Times New Roman"/>
          <w:sz w:val="28"/>
          <w:szCs w:val="28"/>
        </w:rPr>
        <w:t>о</w:t>
      </w:r>
      <w:r w:rsidRPr="007B7669">
        <w:rPr>
          <w:rFonts w:ascii="Times New Roman" w:hAnsi="Times New Roman" w:cs="Times New Roman"/>
          <w:sz w:val="28"/>
          <w:szCs w:val="28"/>
        </w:rPr>
        <w:t xml:space="preserve">ставляется возможность поразмышлять, поделится своим опытом, продемонстрировать свои знания </w:t>
      </w:r>
      <w:r w:rsidR="007C4510">
        <w:rPr>
          <w:rFonts w:ascii="Times New Roman" w:hAnsi="Times New Roman" w:cs="Times New Roman"/>
          <w:sz w:val="28"/>
          <w:szCs w:val="28"/>
        </w:rPr>
        <w:t xml:space="preserve">и соображения </w:t>
      </w:r>
      <w:r w:rsidRPr="007B7669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7C4510">
        <w:rPr>
          <w:rFonts w:ascii="Times New Roman" w:hAnsi="Times New Roman" w:cs="Times New Roman"/>
          <w:sz w:val="28"/>
          <w:szCs w:val="28"/>
        </w:rPr>
        <w:t>, узнать много нового и интересного для себя.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духовно-нравственное воспитание молодежи;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формирование творческого потенциала;</w:t>
      </w:r>
    </w:p>
    <w:p w:rsid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способствовать становлению гражданского самосознания и патриотизма;</w:t>
      </w:r>
    </w:p>
    <w:p w:rsidR="0032442F" w:rsidRPr="0032442F" w:rsidRDefault="0032442F" w:rsidP="0003322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2442F">
        <w:rPr>
          <w:rFonts w:ascii="Times New Roman" w:hAnsi="Times New Roman" w:cs="Times New Roman"/>
          <w:sz w:val="22"/>
          <w:szCs w:val="22"/>
        </w:rPr>
        <w:t>3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формирование положительного отношения к малой Родине через расширение знаний о людях, прославивших родной край, об истории его становления и развития.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Задачи:</w:t>
      </w:r>
    </w:p>
    <w:p w:rsidR="0003322C" w:rsidRPr="0003322C" w:rsidRDefault="0003322C" w:rsidP="0003322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познакомить обучающихся с формулировкой «Красноярцы сердцем яры» и помочь каждому студенту осмыслить это понятие применительно к самому себе;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 xml:space="preserve">научиться ценить и уважать свою малую Родину, её жителей; 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сплочение коллектива путем совместной работы, искренней беседы;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развитие умения работать сообща в группе;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формирование умения выражать свои взгляды, высказывать свою собственную точку зрения, участвовать в коллективном обсуждении;</w:t>
      </w:r>
    </w:p>
    <w:p w:rsidR="0003322C" w:rsidRPr="0003322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sz w:val="28"/>
          <w:szCs w:val="28"/>
        </w:rPr>
        <w:t>•</w:t>
      </w:r>
      <w:r w:rsidRPr="0003322C">
        <w:rPr>
          <w:rFonts w:ascii="Times New Roman" w:hAnsi="Times New Roman" w:cs="Times New Roman"/>
          <w:sz w:val="28"/>
          <w:szCs w:val="28"/>
        </w:rPr>
        <w:tab/>
        <w:t>воспитание уважения, любви и преданности к своему краю, городу, осознания своей сопричастности к происходящим в крае событиям, людям, проживающим в нем;</w:t>
      </w:r>
    </w:p>
    <w:p w:rsidR="007A1335" w:rsidRPr="00450BEC" w:rsidRDefault="0003322C" w:rsidP="0003322C">
      <w:pPr>
        <w:jc w:val="both"/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•</w:t>
      </w:r>
      <w:r w:rsidRPr="00450BEC">
        <w:rPr>
          <w:rFonts w:ascii="Times New Roman" w:hAnsi="Times New Roman" w:cs="Times New Roman"/>
          <w:sz w:val="28"/>
          <w:szCs w:val="28"/>
        </w:rPr>
        <w:tab/>
        <w:t xml:space="preserve"> укрепление ценностных ориентиров учащихся.</w:t>
      </w:r>
    </w:p>
    <w:p w:rsidR="00F36A4E" w:rsidRPr="00450BEC" w:rsidRDefault="00450BEC" w:rsidP="00F36A4E">
      <w:p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b/>
          <w:sz w:val="28"/>
          <w:szCs w:val="28"/>
        </w:rPr>
        <w:t xml:space="preserve"> Форма проведения:</w:t>
      </w:r>
      <w:r w:rsidRPr="00450BEC">
        <w:rPr>
          <w:rFonts w:ascii="Times New Roman" w:hAnsi="Times New Roman" w:cs="Times New Roman"/>
          <w:sz w:val="28"/>
          <w:szCs w:val="28"/>
        </w:rPr>
        <w:t xml:space="preserve"> комбинированная с использованием элементов беседы, конференции, творческого моделирования и организации работы в группах.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активизация личностной позиции и взгляда каждого обучающегося </w:t>
      </w:r>
      <w:proofErr w:type="gramStart"/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обсуждаемую тему; 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актуализация и коррекция нравственных и этических установок обучающихся;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стремления обучающихся к самоанализу и анализу своих поступков;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</w:t>
      </w:r>
      <w:r w:rsidRPr="007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аргументировать, отстаивать свою позицию;</w:t>
      </w:r>
    </w:p>
    <w:p w:rsidR="00764615" w:rsidRPr="00764615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умения работать в группе;</w:t>
      </w:r>
    </w:p>
    <w:p w:rsidR="00764615" w:rsidRPr="00F00801" w:rsidRDefault="00764615" w:rsidP="007646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0BEC" w:rsidRDefault="004727AE" w:rsidP="00F3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0BEC" w:rsidRDefault="00450BEC" w:rsidP="00F36A4E">
      <w:pPr>
        <w:rPr>
          <w:rFonts w:ascii="Times New Roman" w:hAnsi="Times New Roman" w:cs="Times New Roman"/>
          <w:sz w:val="28"/>
          <w:szCs w:val="28"/>
        </w:rPr>
      </w:pPr>
    </w:p>
    <w:p w:rsidR="00EA1985" w:rsidRDefault="004727AE" w:rsidP="00F3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AE" w:rsidRPr="004727AE" w:rsidRDefault="004727AE" w:rsidP="00F36A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19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4</w:t>
      </w:r>
    </w:p>
    <w:p w:rsidR="00FC52C6" w:rsidRPr="00313499" w:rsidRDefault="00FC52C6" w:rsidP="00313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499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450BEC" w:rsidRPr="00450BEC" w:rsidRDefault="00450BEC" w:rsidP="00F36A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450BEC" w:rsidRPr="00450BEC" w:rsidRDefault="00450BEC" w:rsidP="00F36A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AC3">
        <w:rPr>
          <w:rFonts w:ascii="Times New Roman" w:hAnsi="Times New Roman" w:cs="Times New Roman"/>
          <w:sz w:val="28"/>
          <w:szCs w:val="28"/>
        </w:rPr>
        <w:t>роектор</w:t>
      </w:r>
    </w:p>
    <w:p w:rsidR="00F36A4E" w:rsidRPr="00450BEC" w:rsidRDefault="00F36A4E" w:rsidP="00450BE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A4E">
        <w:rPr>
          <w:rFonts w:ascii="Times New Roman" w:hAnsi="Times New Roman" w:cs="Times New Roman"/>
          <w:sz w:val="28"/>
          <w:szCs w:val="28"/>
        </w:rPr>
        <w:t>компьютерная презентация</w:t>
      </w:r>
    </w:p>
    <w:p w:rsidR="00F36A4E" w:rsidRDefault="00450BEC" w:rsidP="009F2B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Красноярска</w:t>
      </w:r>
    </w:p>
    <w:p w:rsidR="00450BEC" w:rsidRDefault="00450BEC" w:rsidP="009F2B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сувенирная продукция</w:t>
      </w:r>
    </w:p>
    <w:p w:rsidR="009F2B7B" w:rsidRPr="009F2B7B" w:rsidRDefault="009F2B7B" w:rsidP="009F2B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EC" w:rsidRDefault="00FC52C6" w:rsidP="000C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E0">
        <w:rPr>
          <w:rFonts w:ascii="Times New Roman" w:hAnsi="Times New Roman" w:cs="Times New Roman"/>
          <w:i/>
          <w:sz w:val="28"/>
          <w:szCs w:val="28"/>
        </w:rPr>
        <w:t>В организационном плане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подгот</w:t>
      </w:r>
      <w:r w:rsidR="00210AC3">
        <w:rPr>
          <w:rFonts w:ascii="Times New Roman" w:hAnsi="Times New Roman" w:cs="Times New Roman"/>
          <w:sz w:val="28"/>
          <w:szCs w:val="28"/>
        </w:rPr>
        <w:t xml:space="preserve">овительная работа </w:t>
      </w:r>
    </w:p>
    <w:p w:rsidR="00450BEC" w:rsidRPr="00450BEC" w:rsidRDefault="00210AC3" w:rsidP="00450BE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50BEC">
        <w:rPr>
          <w:rFonts w:ascii="Times New Roman" w:hAnsi="Times New Roman" w:cs="Times New Roman"/>
          <w:sz w:val="28"/>
          <w:szCs w:val="28"/>
        </w:rPr>
        <w:t>подготовка презентации о меценатах студентами, съёмка студентами видеороликов о наиболее памятных местах Красноярска</w:t>
      </w:r>
      <w:r w:rsidR="00FC52C6">
        <w:rPr>
          <w:rFonts w:ascii="Times New Roman" w:hAnsi="Times New Roman" w:cs="Times New Roman"/>
          <w:sz w:val="28"/>
          <w:szCs w:val="28"/>
        </w:rPr>
        <w:t>)</w:t>
      </w:r>
    </w:p>
    <w:p w:rsidR="00210AC3" w:rsidRDefault="00210AC3" w:rsidP="000C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2C6" w:rsidRPr="00313499" w:rsidRDefault="00FC52C6" w:rsidP="000C4425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499">
        <w:rPr>
          <w:rFonts w:ascii="Times New Roman" w:hAnsi="Times New Roman" w:cs="Times New Roman"/>
          <w:b/>
          <w:sz w:val="28"/>
          <w:szCs w:val="28"/>
        </w:rPr>
        <w:t>Данная разработка содержит</w:t>
      </w:r>
      <w:r w:rsidR="00BD4EE0" w:rsidRPr="00313499">
        <w:rPr>
          <w:rFonts w:ascii="Times New Roman" w:hAnsi="Times New Roman" w:cs="Times New Roman"/>
          <w:b/>
          <w:sz w:val="28"/>
          <w:szCs w:val="28"/>
        </w:rPr>
        <w:t>:</w:t>
      </w:r>
    </w:p>
    <w:p w:rsidR="00FC52C6" w:rsidRDefault="00FC52C6" w:rsidP="00FC5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="00210AC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классного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FC52C6" w:rsidRDefault="00210AC3" w:rsidP="00FC5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</w:t>
      </w:r>
      <w:r w:rsidR="00FC52C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FC52C6" w:rsidRDefault="00FC52C6" w:rsidP="00FC5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210AC3" w:rsidRDefault="00210AC3" w:rsidP="00FC5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2E31" w:rsidRDefault="00F52E31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31" w:rsidRDefault="00F52E31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31" w:rsidRDefault="00F52E31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31" w:rsidRDefault="00F52E31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EC" w:rsidRDefault="00450BEC" w:rsidP="00F5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31" w:rsidRDefault="00084BA7" w:rsidP="00F52E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20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642054" w:rsidRPr="00084BA7" w:rsidRDefault="00642054" w:rsidP="00F52E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C52C6" w:rsidRPr="00387FF5" w:rsidRDefault="00387FF5" w:rsidP="00387FF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C52C6" w:rsidRPr="00387FF5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указания по организации и проведению кл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ассного</w:t>
      </w:r>
      <w:r w:rsidR="00FC52C6" w:rsidRPr="00387F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</w:t>
      </w:r>
    </w:p>
    <w:p w:rsidR="00FC52C6" w:rsidRDefault="00FC52C6" w:rsidP="00FC52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– это важная часть нашей жизни, но</w:t>
      </w:r>
      <w:r w:rsidR="000F2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0F2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времена современного века на него не остается времени вовсе или его подменят  общение в сети. Классный час – это «минутка» нашей жизни, во время которой хочется решить и обсудить многое. Эффективность любого классного часа зависит от тщательной подготовки педагога.</w:t>
      </w:r>
    </w:p>
    <w:p w:rsidR="005B22E4" w:rsidRDefault="005B22E4" w:rsidP="00FC52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классного часа:</w:t>
      </w:r>
    </w:p>
    <w:p w:rsidR="005B22E4" w:rsidRDefault="005B22E4" w:rsidP="005B22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9B2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E4" w:rsidRDefault="005B22E4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педагог проводит сбор материалов на данную тему. Студентам предлагается по</w:t>
      </w:r>
      <w:r w:rsidR="001D39B2">
        <w:rPr>
          <w:rFonts w:ascii="Times New Roman" w:hAnsi="Times New Roman" w:cs="Times New Roman"/>
          <w:sz w:val="28"/>
          <w:szCs w:val="28"/>
        </w:rPr>
        <w:t>размышлять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E0AF2">
        <w:rPr>
          <w:rFonts w:ascii="Times New Roman" w:hAnsi="Times New Roman" w:cs="Times New Roman"/>
          <w:sz w:val="28"/>
          <w:szCs w:val="28"/>
        </w:rPr>
        <w:t>заданную тему, создать некий свой творч</w:t>
      </w:r>
      <w:r w:rsidR="001D39B2">
        <w:rPr>
          <w:rFonts w:ascii="Times New Roman" w:hAnsi="Times New Roman" w:cs="Times New Roman"/>
          <w:sz w:val="28"/>
          <w:szCs w:val="28"/>
        </w:rPr>
        <w:t>еский продукт в виде документальных видеороликов о наиболее памятных местах Красноярска</w:t>
      </w:r>
      <w:r w:rsidR="00DE0AF2">
        <w:rPr>
          <w:rFonts w:ascii="Times New Roman" w:hAnsi="Times New Roman" w:cs="Times New Roman"/>
          <w:sz w:val="28"/>
          <w:szCs w:val="28"/>
        </w:rPr>
        <w:t xml:space="preserve">, </w:t>
      </w:r>
      <w:r w:rsidR="001D39B2">
        <w:rPr>
          <w:rFonts w:ascii="Times New Roman" w:hAnsi="Times New Roman" w:cs="Times New Roman"/>
          <w:sz w:val="28"/>
          <w:szCs w:val="28"/>
        </w:rPr>
        <w:t xml:space="preserve">подготовить презентацию о меценатах, подготовить творческий номер.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 свою очередь подбирает</w:t>
      </w:r>
      <w:r w:rsidR="001D39B2">
        <w:rPr>
          <w:rFonts w:ascii="Times New Roman" w:hAnsi="Times New Roman" w:cs="Times New Roman"/>
          <w:sz w:val="28"/>
          <w:szCs w:val="28"/>
        </w:rPr>
        <w:t xml:space="preserve"> видеофрагменты из документальных</w:t>
      </w:r>
      <w:r>
        <w:rPr>
          <w:rFonts w:ascii="Times New Roman" w:hAnsi="Times New Roman" w:cs="Times New Roman"/>
          <w:sz w:val="28"/>
          <w:szCs w:val="28"/>
        </w:rPr>
        <w:t xml:space="preserve"> фильмов</w:t>
      </w:r>
      <w:r w:rsidR="001D39B2">
        <w:rPr>
          <w:rFonts w:ascii="Times New Roman" w:hAnsi="Times New Roman" w:cs="Times New Roman"/>
          <w:sz w:val="28"/>
          <w:szCs w:val="28"/>
        </w:rPr>
        <w:t xml:space="preserve"> об истории образования Красноярска, подбирает вопросы для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9B2">
        <w:rPr>
          <w:rFonts w:ascii="Times New Roman" w:hAnsi="Times New Roman" w:cs="Times New Roman"/>
          <w:sz w:val="28"/>
          <w:szCs w:val="28"/>
        </w:rPr>
        <w:t xml:space="preserve"> </w:t>
      </w:r>
      <w:r w:rsidR="00DE0AF2">
        <w:rPr>
          <w:rFonts w:ascii="Times New Roman" w:hAnsi="Times New Roman" w:cs="Times New Roman"/>
          <w:sz w:val="28"/>
          <w:szCs w:val="28"/>
        </w:rPr>
        <w:t xml:space="preserve"> Преподаватель составляет речь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и гостей классного часа, оформляет весь материал в виде презентаций и п</w:t>
      </w:r>
      <w:r w:rsidR="001D39B2">
        <w:rPr>
          <w:rFonts w:ascii="Times New Roman" w:hAnsi="Times New Roman" w:cs="Times New Roman"/>
          <w:sz w:val="28"/>
          <w:szCs w:val="28"/>
        </w:rPr>
        <w:t>одбирает звуковое сопровождение.</w:t>
      </w:r>
    </w:p>
    <w:p w:rsidR="005B22E4" w:rsidRPr="001D39B2" w:rsidRDefault="005B22E4" w:rsidP="005B22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9B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</w:t>
      </w:r>
      <w:r w:rsidR="00011907" w:rsidRPr="001D39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4B09" w:rsidRDefault="00284B09" w:rsidP="00284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классного часа группа разбивается на 2 команды. Также возможно проведение сразу в двух учебных группах, каждая из которых будет представлять собой отдельную команду.</w:t>
      </w:r>
    </w:p>
    <w:p w:rsidR="005B22E4" w:rsidRDefault="005B22E4" w:rsidP="005B2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самого классного часа</w:t>
      </w:r>
      <w:r w:rsidR="00D43FF5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450BEC" w:rsidRPr="00450BEC" w:rsidRDefault="00450BEC" w:rsidP="00450BEC">
      <w:p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b/>
          <w:sz w:val="28"/>
          <w:szCs w:val="28"/>
        </w:rPr>
        <w:t>Структура классного часа</w:t>
      </w:r>
      <w:r w:rsidRPr="00450BEC">
        <w:rPr>
          <w:rFonts w:ascii="Times New Roman" w:hAnsi="Times New Roman" w:cs="Times New Roman"/>
          <w:sz w:val="28"/>
          <w:szCs w:val="28"/>
        </w:rPr>
        <w:t>: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 xml:space="preserve"> Вводная часть (приветствие; вступительное слово классного руководителя; актуализация темы).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Соотнесение темы классного часа с действительностью (ассоциации студентов к выражению «</w:t>
      </w:r>
      <w:proofErr w:type="spellStart"/>
      <w:r w:rsidRPr="00450BEC">
        <w:rPr>
          <w:rFonts w:ascii="Times New Roman" w:hAnsi="Times New Roman" w:cs="Times New Roman"/>
          <w:sz w:val="28"/>
          <w:szCs w:val="28"/>
        </w:rPr>
        <w:t>Краснояры</w:t>
      </w:r>
      <w:proofErr w:type="spellEnd"/>
      <w:r w:rsidRPr="00450BEC">
        <w:rPr>
          <w:rFonts w:ascii="Times New Roman" w:hAnsi="Times New Roman" w:cs="Times New Roman"/>
          <w:sz w:val="28"/>
          <w:szCs w:val="28"/>
        </w:rPr>
        <w:t xml:space="preserve"> сердцем яры»).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Раскрытие черт красноярцев через призму символики (флаг и герб Красноярского края).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Работа с документальным видеорядом (просмотр и ответы на вопросы).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Просмотр видеороликов студентов (как результат их подготовительной работы к классному часу).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Творческий номер.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Презентация «Меценаты Красноярского края».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50BEC">
        <w:rPr>
          <w:rFonts w:ascii="Times New Roman" w:hAnsi="Times New Roman" w:cs="Times New Roman"/>
          <w:sz w:val="28"/>
          <w:szCs w:val="28"/>
        </w:rPr>
        <w:t>Размышления студентов к вопросу «Если б я был меценат…»</w:t>
      </w:r>
    </w:p>
    <w:p w:rsidR="00450BEC" w:rsidRPr="00450BEC" w:rsidRDefault="00450BEC" w:rsidP="00450B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0BEC">
        <w:rPr>
          <w:rFonts w:ascii="Times New Roman" w:hAnsi="Times New Roman" w:cs="Times New Roman"/>
          <w:sz w:val="28"/>
          <w:szCs w:val="28"/>
        </w:rPr>
        <w:t>Заключительная часть (подведение итогов;  рефлексия.</w:t>
      </w:r>
      <w:proofErr w:type="gramEnd"/>
    </w:p>
    <w:p w:rsidR="005B22E4" w:rsidRPr="001D39B2" w:rsidRDefault="001D39B2" w:rsidP="001D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50BEC" w:rsidRPr="001D39B2">
        <w:rPr>
          <w:rFonts w:ascii="Times New Roman" w:hAnsi="Times New Roman" w:cs="Times New Roman"/>
          <w:sz w:val="28"/>
          <w:szCs w:val="28"/>
        </w:rPr>
        <w:t xml:space="preserve">  </w:t>
      </w:r>
      <w:r w:rsidR="008B34EC" w:rsidRPr="001D39B2">
        <w:rPr>
          <w:rFonts w:ascii="Times New Roman" w:hAnsi="Times New Roman" w:cs="Times New Roman"/>
          <w:sz w:val="28"/>
          <w:szCs w:val="28"/>
        </w:rPr>
        <w:t xml:space="preserve"> </w:t>
      </w:r>
      <w:r w:rsidR="008B34EC" w:rsidRPr="001D39B2">
        <w:rPr>
          <w:rFonts w:ascii="Times New Roman" w:hAnsi="Times New Roman" w:cs="Times New Roman"/>
          <w:sz w:val="22"/>
          <w:szCs w:val="22"/>
        </w:rPr>
        <w:t>6</w:t>
      </w:r>
    </w:p>
    <w:p w:rsidR="00F8558F" w:rsidRPr="00F8558F" w:rsidRDefault="00F8558F" w:rsidP="00F8558F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5B22E4" w:rsidRPr="00D47C96" w:rsidRDefault="005B22E4" w:rsidP="005B22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C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Заключительный</w:t>
      </w:r>
      <w:r w:rsidR="00011907" w:rsidRPr="00D47C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5A88" w:rsidRDefault="00D43FF5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</w:t>
      </w:r>
      <w:r w:rsidR="00011907">
        <w:rPr>
          <w:rFonts w:ascii="Times New Roman" w:hAnsi="Times New Roman" w:cs="Times New Roman"/>
          <w:sz w:val="28"/>
          <w:szCs w:val="28"/>
        </w:rPr>
        <w:t>нном этапе, посл</w:t>
      </w:r>
      <w:r w:rsidR="00D47C96">
        <w:rPr>
          <w:rFonts w:ascii="Times New Roman" w:hAnsi="Times New Roman" w:cs="Times New Roman"/>
          <w:sz w:val="28"/>
          <w:szCs w:val="28"/>
        </w:rPr>
        <w:t xml:space="preserve">е того, как студенты озвучили свои мысли на тему </w:t>
      </w:r>
      <w:r w:rsidR="00D47C96" w:rsidRPr="00450BEC">
        <w:rPr>
          <w:rFonts w:ascii="Times New Roman" w:hAnsi="Times New Roman" w:cs="Times New Roman"/>
          <w:sz w:val="28"/>
          <w:szCs w:val="28"/>
        </w:rPr>
        <w:t>«Если б я был меценат…»</w:t>
      </w:r>
      <w:r w:rsidR="004F0FB0">
        <w:rPr>
          <w:rFonts w:ascii="Times New Roman" w:hAnsi="Times New Roman" w:cs="Times New Roman"/>
          <w:sz w:val="28"/>
          <w:szCs w:val="28"/>
        </w:rPr>
        <w:t>,</w:t>
      </w:r>
      <w:r w:rsidR="005C2429">
        <w:rPr>
          <w:rFonts w:ascii="Times New Roman" w:hAnsi="Times New Roman" w:cs="Times New Roman"/>
          <w:sz w:val="28"/>
          <w:szCs w:val="28"/>
        </w:rPr>
        <w:t xml:space="preserve"> они </w:t>
      </w:r>
      <w:r w:rsidR="00D47C96">
        <w:rPr>
          <w:rFonts w:ascii="Times New Roman" w:hAnsi="Times New Roman" w:cs="Times New Roman"/>
          <w:sz w:val="28"/>
          <w:szCs w:val="28"/>
        </w:rPr>
        <w:t xml:space="preserve">исполняют песню «Этот город самый лучший город на земле». </w:t>
      </w:r>
      <w:r w:rsidR="00315A88">
        <w:rPr>
          <w:rFonts w:ascii="Times New Roman" w:hAnsi="Times New Roman" w:cs="Times New Roman"/>
          <w:sz w:val="28"/>
          <w:szCs w:val="28"/>
        </w:rPr>
        <w:t xml:space="preserve"> В заключительном слове преподаватель дел</w:t>
      </w:r>
      <w:r w:rsidR="005C2429">
        <w:rPr>
          <w:rFonts w:ascii="Times New Roman" w:hAnsi="Times New Roman" w:cs="Times New Roman"/>
          <w:sz w:val="28"/>
          <w:szCs w:val="28"/>
        </w:rPr>
        <w:t>ает акценты на наиболее важных моментах</w:t>
      </w:r>
      <w:r w:rsidR="00D47C96">
        <w:rPr>
          <w:rFonts w:ascii="Times New Roman" w:hAnsi="Times New Roman" w:cs="Times New Roman"/>
          <w:sz w:val="28"/>
          <w:szCs w:val="28"/>
        </w:rPr>
        <w:t>.</w:t>
      </w:r>
      <w:r w:rsidR="00315A88">
        <w:rPr>
          <w:rFonts w:ascii="Times New Roman" w:hAnsi="Times New Roman" w:cs="Times New Roman"/>
          <w:sz w:val="28"/>
          <w:szCs w:val="28"/>
        </w:rPr>
        <w:t xml:space="preserve"> </w:t>
      </w:r>
      <w:r w:rsidR="00D4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5B2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429" w:rsidRDefault="005C2429" w:rsidP="00830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68" w:rsidRDefault="00CC0968" w:rsidP="00830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00C" w:rsidRDefault="007D500C" w:rsidP="00830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68" w:rsidRDefault="00CC0968" w:rsidP="008307E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44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581E3E" w:rsidRDefault="00581E3E" w:rsidP="008307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1E3E" w:rsidRPr="00CC0968" w:rsidRDefault="00581E3E" w:rsidP="008307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5A88" w:rsidRPr="00750E42" w:rsidRDefault="005C2429" w:rsidP="005C242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315A88" w:rsidRPr="00750E42">
        <w:rPr>
          <w:rFonts w:ascii="Times New Roman" w:hAnsi="Times New Roman" w:cs="Times New Roman"/>
          <w:b/>
          <w:i/>
          <w:sz w:val="32"/>
          <w:szCs w:val="32"/>
          <w:u w:val="single"/>
        </w:rPr>
        <w:t>Сценарий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классного часа</w:t>
      </w:r>
    </w:p>
    <w:p w:rsidR="00780A79" w:rsidRPr="00E14386" w:rsidRDefault="00581E3E" w:rsidP="00780A79">
      <w:pPr>
        <w:pStyle w:val="a5"/>
        <w:spacing w:before="0" w:beforeAutospacing="0" w:after="15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Играет гимн Красноярска.</w:t>
      </w:r>
      <w:r w:rsidR="00780A79" w:rsidRPr="00E14386">
        <w:rPr>
          <w:i/>
          <w:color w:val="000000"/>
          <w:sz w:val="28"/>
          <w:szCs w:val="28"/>
        </w:rPr>
        <w:t xml:space="preserve"> </w:t>
      </w:r>
    </w:p>
    <w:p w:rsidR="00780A79" w:rsidRPr="00E14386" w:rsidRDefault="00780A79" w:rsidP="00780A79">
      <w:pPr>
        <w:pStyle w:val="a5"/>
        <w:spacing w:before="0" w:beforeAutospacing="0" w:after="150" w:afterAutospacing="0"/>
        <w:ind w:left="720"/>
        <w:rPr>
          <w:i/>
          <w:color w:val="000000"/>
          <w:sz w:val="28"/>
          <w:szCs w:val="28"/>
        </w:rPr>
      </w:pPr>
      <w:r w:rsidRPr="00E14386">
        <w:rPr>
          <w:i/>
          <w:color w:val="000000"/>
          <w:sz w:val="28"/>
          <w:szCs w:val="28"/>
        </w:rPr>
        <w:t xml:space="preserve">На экране </w:t>
      </w:r>
      <w:r w:rsidR="00581E3E">
        <w:rPr>
          <w:i/>
          <w:color w:val="000000"/>
          <w:sz w:val="28"/>
          <w:szCs w:val="28"/>
        </w:rPr>
        <w:t xml:space="preserve">меняются </w:t>
      </w:r>
      <w:r w:rsidRPr="00E14386">
        <w:rPr>
          <w:i/>
          <w:color w:val="000000"/>
          <w:sz w:val="28"/>
          <w:szCs w:val="28"/>
        </w:rPr>
        <w:t>слайд</w:t>
      </w:r>
      <w:r w:rsidR="00581E3E">
        <w:rPr>
          <w:i/>
          <w:color w:val="000000"/>
          <w:sz w:val="28"/>
          <w:szCs w:val="28"/>
        </w:rPr>
        <w:t>ы</w:t>
      </w:r>
      <w:r w:rsidRPr="00E14386">
        <w:rPr>
          <w:i/>
          <w:color w:val="000000"/>
          <w:sz w:val="28"/>
          <w:szCs w:val="28"/>
        </w:rPr>
        <w:t xml:space="preserve"> с </w:t>
      </w:r>
      <w:r w:rsidR="00581E3E">
        <w:rPr>
          <w:i/>
          <w:color w:val="000000"/>
          <w:sz w:val="28"/>
          <w:szCs w:val="28"/>
        </w:rPr>
        <w:t xml:space="preserve"> изображением </w:t>
      </w:r>
      <w:proofErr w:type="gramStart"/>
      <w:r w:rsidR="00581E3E">
        <w:rPr>
          <w:i/>
          <w:color w:val="000000"/>
          <w:sz w:val="28"/>
          <w:szCs w:val="28"/>
        </w:rPr>
        <w:t>г</w:t>
      </w:r>
      <w:proofErr w:type="gramEnd"/>
      <w:r w:rsidR="00581E3E">
        <w:rPr>
          <w:i/>
          <w:color w:val="000000"/>
          <w:sz w:val="28"/>
          <w:szCs w:val="28"/>
        </w:rPr>
        <w:t>. Красноярска</w:t>
      </w:r>
    </w:p>
    <w:p w:rsidR="00780A79" w:rsidRPr="00A34DB1" w:rsidRDefault="00780A79" w:rsidP="00780A79">
      <w:pPr>
        <w:pStyle w:val="a5"/>
        <w:numPr>
          <w:ilvl w:val="0"/>
          <w:numId w:val="2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A34DB1">
        <w:rPr>
          <w:b/>
          <w:bCs/>
          <w:color w:val="000000"/>
          <w:sz w:val="28"/>
          <w:szCs w:val="28"/>
        </w:rPr>
        <w:t>Вступительное слово</w:t>
      </w:r>
      <w:r w:rsidR="005C2429">
        <w:rPr>
          <w:b/>
          <w:bCs/>
          <w:color w:val="000000"/>
          <w:sz w:val="28"/>
          <w:szCs w:val="28"/>
        </w:rPr>
        <w:t xml:space="preserve"> классного </w:t>
      </w:r>
      <w:r>
        <w:rPr>
          <w:b/>
          <w:bCs/>
          <w:color w:val="000000"/>
          <w:sz w:val="28"/>
          <w:szCs w:val="28"/>
        </w:rPr>
        <w:t>рук</w:t>
      </w:r>
      <w:r w:rsidR="005C2429">
        <w:rPr>
          <w:b/>
          <w:bCs/>
          <w:color w:val="000000"/>
          <w:sz w:val="28"/>
          <w:szCs w:val="28"/>
        </w:rPr>
        <w:t>оводителя</w:t>
      </w:r>
      <w:r w:rsidR="009B6526">
        <w:rPr>
          <w:b/>
          <w:bCs/>
          <w:color w:val="000000"/>
          <w:sz w:val="28"/>
          <w:szCs w:val="28"/>
        </w:rPr>
        <w:t>.</w:t>
      </w:r>
    </w:p>
    <w:p w:rsidR="009B6526" w:rsidRPr="009B6526" w:rsidRDefault="009B6526" w:rsidP="009B6526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6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Приветствие. </w:t>
      </w:r>
    </w:p>
    <w:p w:rsidR="009B6526" w:rsidRDefault="009B6526" w:rsidP="009B6526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Объяснение взаимосвязи выражения:</w:t>
      </w:r>
    </w:p>
    <w:p w:rsidR="009B6526" w:rsidRPr="009B6526" w:rsidRDefault="009B6526" w:rsidP="009B6526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65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«Место формирует характер, душу, самосознание.</w:t>
      </w:r>
    </w:p>
    <w:p w:rsidR="00780A79" w:rsidRPr="009B6526" w:rsidRDefault="009B6526" w:rsidP="009B6526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65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характер – место».</w:t>
      </w:r>
    </w:p>
    <w:p w:rsidR="00780A79" w:rsidRPr="001C3BD0" w:rsidRDefault="00780A79" w:rsidP="00780A79">
      <w:pPr>
        <w:pStyle w:val="a5"/>
        <w:numPr>
          <w:ilvl w:val="0"/>
          <w:numId w:val="25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C3BD0">
        <w:rPr>
          <w:b/>
          <w:color w:val="000000"/>
          <w:sz w:val="28"/>
          <w:szCs w:val="28"/>
        </w:rPr>
        <w:t>В чем же актуальность данных вопросов?</w:t>
      </w:r>
    </w:p>
    <w:p w:rsidR="00073799" w:rsidRDefault="009B6526" w:rsidP="00780A7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Pr="009B6526">
        <w:rPr>
          <w:color w:val="000000"/>
          <w:sz w:val="28"/>
          <w:szCs w:val="28"/>
        </w:rPr>
        <w:t>«Сегодня все понимают, что в поисках лучшей, более обеспеченной жизни, к которой стремится молодёжь, дальше Москвы и Санкт-Петербурга не уедешь». И к тому же, как говорил генерал Антон Деникин, «нельзя унести родину на подошвах своих сапог». Поэтому надо любить и благоустраивать родной город. Известно ведь: где родился, там и пригодился. А любовь - это, в первую очередь, знание истории города, понимание нашего прошлого, своего народа, которое подсказывает правильные жизненные ориентиры.</w:t>
      </w:r>
    </w:p>
    <w:p w:rsidR="00780A79" w:rsidRPr="000B7CA8" w:rsidRDefault="009B6526" w:rsidP="00780A79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80A79" w:rsidRPr="00047891" w:rsidRDefault="00780A79" w:rsidP="00780A79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047891">
        <w:rPr>
          <w:b/>
          <w:bCs/>
          <w:color w:val="000000"/>
          <w:sz w:val="28"/>
          <w:szCs w:val="28"/>
        </w:rPr>
        <w:t xml:space="preserve">Основная часть.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5DBB" w:rsidRPr="008D5DBB" w:rsidRDefault="008D5DBB" w:rsidP="008D5DBB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</w:pPr>
      <w:r w:rsidRPr="008D5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 w:rsidR="00780A79" w:rsidRPr="008D5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5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8D5DBB"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  <w:t>Строки из стихотворения.</w:t>
      </w:r>
    </w:p>
    <w:p w:rsidR="008D5DBB" w:rsidRPr="008D5DBB" w:rsidRDefault="008D5DBB" w:rsidP="008D5DB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волна пропахла кедрами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отразила Красный Яр,-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 умчало время с ветрам</w:t>
      </w:r>
      <w:proofErr w:type="gramStart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 и вырос Красноярск.</w:t>
      </w:r>
    </w:p>
    <w:p w:rsidR="008D5DBB" w:rsidRPr="008D5DBB" w:rsidRDefault="008D5DBB" w:rsidP="008D5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</w:t>
      </w:r>
      <w:proofErr w:type="gramStart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сердцем яры!"-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- то Суриков сказал</w:t>
      </w:r>
      <w:proofErr w:type="gramStart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аль, не дымятся самовары,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не ходит на вокзал.</w:t>
      </w:r>
    </w:p>
    <w:p w:rsidR="008D5DBB" w:rsidRPr="008D5DBB" w:rsidRDefault="008D5DBB" w:rsidP="008D5DBB">
      <w:pPr>
        <w:shd w:val="clear" w:color="auto" w:fill="FFFFFF"/>
        <w:spacing w:before="100" w:beforeAutospacing="1" w:after="100" w:afterAutospacing="1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как скалы возвышаются,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заповеднике "Столбы".</w:t>
      </w:r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Где, может быть, судьба решается</w:t>
      </w:r>
      <w:proofErr w:type="gramStart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D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судьбы, моей судьбы!</w:t>
      </w:r>
    </w:p>
    <w:p w:rsidR="008D5DBB" w:rsidRDefault="008D5DBB" w:rsidP="008D5DB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42F" w:rsidRDefault="0032442F" w:rsidP="008D5DB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42F" w:rsidRDefault="0032442F" w:rsidP="008D5DB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A79" w:rsidRPr="0032442F" w:rsidRDefault="0032442F" w:rsidP="0032442F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8</w:t>
      </w:r>
    </w:p>
    <w:p w:rsidR="0032442F" w:rsidRPr="0032442F" w:rsidRDefault="00780A79" w:rsidP="0032442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8D5DBB">
        <w:rPr>
          <w:color w:val="000000"/>
          <w:sz w:val="28"/>
          <w:szCs w:val="28"/>
        </w:rPr>
        <w:t xml:space="preserve"> </w:t>
      </w:r>
      <w:r w:rsidR="008D5DBB"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Итак, </w:t>
      </w:r>
      <w:r w:rsidR="008D5DBB" w:rsidRPr="00D81D84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приведенных строках вы услышали выражение, которое любил употреблять В. И. Суриков</w:t>
      </w:r>
      <w:r w:rsidR="008D5DBB"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«про нас говорят: </w:t>
      </w:r>
      <w:proofErr w:type="spellStart"/>
      <w:r w:rsidR="008D5DBB"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краснояры</w:t>
      </w:r>
      <w:proofErr w:type="spellEnd"/>
      <w:r w:rsidR="008D5DBB"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сердцем яры». Что же имел в виду художник? Как Вы думаете? </w:t>
      </w:r>
    </w:p>
    <w:p w:rsidR="008D5DBB" w:rsidRPr="00D81D84" w:rsidRDefault="008D5DBB" w:rsidP="008D5DB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5DB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3.2.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81D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Ассоциации</w:t>
      </w:r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студентов</w:t>
      </w:r>
      <w:proofErr w:type="gramStart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D81D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</w:t>
      </w:r>
      <w:proofErr w:type="gramEnd"/>
      <w:r w:rsidRPr="00D81D8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ктивный, добрый, внутренне красивый, умеющий отстаивать свою точку зрения, позицию, благородный)</w:t>
      </w:r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D5DBB" w:rsidRPr="00D81D84" w:rsidRDefault="008D5DBB" w:rsidP="008D5DB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5DBB" w:rsidRPr="00D81D84" w:rsidRDefault="008D5DBB" w:rsidP="008D5DB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Конечно, вы все правы. И.В. Суриков имел </w:t>
      </w:r>
      <w:proofErr w:type="gramStart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ввиду</w:t>
      </w:r>
      <w:proofErr w:type="gramEnd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особый</w:t>
      </w:r>
      <w:proofErr w:type="gramEnd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психотип</w:t>
      </w:r>
      <w:proofErr w:type="spellEnd"/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сибиряка, силу его духа. </w:t>
      </w:r>
    </w:p>
    <w:p w:rsidR="008D5DBB" w:rsidRPr="00D81D84" w:rsidRDefault="008D5DBB" w:rsidP="008D5DB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формировалось вследствие особых условий, географических, исторических…Суровые условия Сибири выковывали особый тип человека с такими чертами, как стойкость к испытаниям судьбы, цельность, чуждую раздвоенности, комплексам, жизнеутверждающую энергию, оптимизм, деловую хватку, активное личностное начало. </w:t>
      </w:r>
    </w:p>
    <w:p w:rsidR="008D5DBB" w:rsidRPr="00D81D84" w:rsidRDefault="008D5DBB" w:rsidP="008D5DB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также и следствие особых исторических факторов, в которых русский человек оказался в Сибири. Здесь не было сковывающего дух крепостного права, не так силён был административный гнёт, меньше давила патриархальная домостроевская традиция. Отсюда берутся независимость, самодостаточность, чувство собственного достоинства сибиряка.</w:t>
      </w:r>
    </w:p>
    <w:p w:rsidR="00780A79" w:rsidRPr="00CE45B0" w:rsidRDefault="00780A79" w:rsidP="008D5DB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501D93" w:rsidRPr="00501D93" w:rsidRDefault="00501D93" w:rsidP="00501D9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01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3.3.</w:t>
      </w:r>
      <w:r w:rsidRPr="00501D93">
        <w:rPr>
          <w:color w:val="000000"/>
          <w:sz w:val="28"/>
          <w:szCs w:val="28"/>
        </w:rPr>
        <w:t xml:space="preserve">  </w:t>
      </w:r>
      <w:r w:rsidRPr="00501D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эти черты проявляются и в символике Красноярского края.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501D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Давайте посмотрим на флаг (слайд)</w:t>
      </w:r>
    </w:p>
    <w:p w:rsidR="00501D93" w:rsidRPr="00D81D84" w:rsidRDefault="00501D93" w:rsidP="00501D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81D84">
        <w:rPr>
          <w:b/>
          <w:bCs/>
          <w:color w:val="000000"/>
          <w:sz w:val="28"/>
          <w:szCs w:val="28"/>
        </w:rPr>
        <w:t>Флаг</w:t>
      </w:r>
    </w:p>
    <w:p w:rsidR="00501D93" w:rsidRPr="00D81D84" w:rsidRDefault="00501D93" w:rsidP="00501D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81D84">
        <w:rPr>
          <w:color w:val="000000"/>
          <w:sz w:val="28"/>
          <w:szCs w:val="28"/>
        </w:rPr>
        <w:t>Красный цвет флага символизирует горячую кровь людей, живущих в условиях достаточно сурового сибирского климата. Это - цвет храбрости, отваги, единства и любви жителей края к своей земле. Он отвечает старинной народной поговорке: "</w:t>
      </w:r>
      <w:proofErr w:type="spellStart"/>
      <w:r w:rsidRPr="00D81D84">
        <w:rPr>
          <w:color w:val="000000"/>
          <w:sz w:val="28"/>
          <w:szCs w:val="28"/>
        </w:rPr>
        <w:t>Краснояры</w:t>
      </w:r>
      <w:proofErr w:type="spellEnd"/>
      <w:r w:rsidRPr="00D81D84">
        <w:rPr>
          <w:color w:val="000000"/>
          <w:sz w:val="28"/>
          <w:szCs w:val="28"/>
        </w:rPr>
        <w:t xml:space="preserve"> – сердцем яры".</w:t>
      </w:r>
    </w:p>
    <w:p w:rsidR="00501D93" w:rsidRPr="00D81D84" w:rsidRDefault="00501D93" w:rsidP="00501D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81D84">
        <w:rPr>
          <w:color w:val="000000"/>
          <w:sz w:val="28"/>
          <w:szCs w:val="28"/>
        </w:rPr>
        <w:t xml:space="preserve"> </w:t>
      </w:r>
    </w:p>
    <w:p w:rsidR="00501D93" w:rsidRPr="00D81D84" w:rsidRDefault="00501D93" w:rsidP="00501D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01D93" w:rsidRPr="00D81D84" w:rsidRDefault="00501D93" w:rsidP="00501D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81D84">
        <w:rPr>
          <w:b/>
          <w:bCs/>
          <w:color w:val="000000"/>
          <w:sz w:val="28"/>
          <w:szCs w:val="28"/>
        </w:rPr>
        <w:t>Герб</w:t>
      </w:r>
    </w:p>
    <w:p w:rsidR="00501D93" w:rsidRPr="00D81D84" w:rsidRDefault="00501D93" w:rsidP="00501D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81D84">
        <w:rPr>
          <w:color w:val="000000"/>
          <w:sz w:val="28"/>
          <w:szCs w:val="28"/>
        </w:rPr>
        <w:t xml:space="preserve">Силу и мужество олицетворяет и золотой лев, изображенный на щите герба края в центре.   Синяя вертикальная полоса (столб) проходящая по щиту герба, олицетворяет реку Енисей. Щит обрамлен ветвями дуба (символ силы, крепости и </w:t>
      </w:r>
      <w:proofErr w:type="spellStart"/>
      <w:r w:rsidRPr="00D81D84">
        <w:rPr>
          <w:color w:val="000000"/>
          <w:sz w:val="28"/>
          <w:szCs w:val="28"/>
        </w:rPr>
        <w:t>долговечия</w:t>
      </w:r>
      <w:proofErr w:type="spellEnd"/>
      <w:r w:rsidRPr="00D81D84">
        <w:rPr>
          <w:color w:val="000000"/>
          <w:sz w:val="28"/>
          <w:szCs w:val="28"/>
        </w:rPr>
        <w:t xml:space="preserve">) и кедра (символ достатка и богатства), увитый голубой Андреевской лентой.  </w:t>
      </w:r>
    </w:p>
    <w:p w:rsidR="00780A79" w:rsidRPr="00501D93" w:rsidRDefault="00780A79" w:rsidP="00501D93">
      <w:pPr>
        <w:rPr>
          <w:rFonts w:ascii="Times New Roman" w:hAnsi="Times New Roman" w:cs="Times New Roman"/>
          <w:sz w:val="28"/>
          <w:szCs w:val="28"/>
        </w:rPr>
      </w:pPr>
    </w:p>
    <w:p w:rsidR="00780A79" w:rsidRPr="0026213A" w:rsidRDefault="00501D93" w:rsidP="00780A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Видео об истории образования Красноярска и вопросы викторины на основе содержания фильма.</w:t>
      </w:r>
    </w:p>
    <w:p w:rsidR="0032442F" w:rsidRDefault="00501D93" w:rsidP="00501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D84">
        <w:rPr>
          <w:rFonts w:ascii="Times New Roman" w:hAnsi="Times New Roman" w:cs="Times New Roman"/>
          <w:sz w:val="28"/>
          <w:szCs w:val="28"/>
        </w:rPr>
        <w:t xml:space="preserve">Итак, мы уже сказали, что формирование характера жителей Красноярского края изначально было обусловлено </w:t>
      </w:r>
      <w:proofErr w:type="gramStart"/>
      <w:r w:rsidRPr="00D81D84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D8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2F" w:rsidRPr="0032442F" w:rsidRDefault="0032442F" w:rsidP="00501D9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501D93" w:rsidRPr="00D81D84" w:rsidRDefault="00501D93" w:rsidP="00501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D84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географическими и историческими факторами. Сейчас мы вам предлагаем посмотреть небольшой документальный видеоряд об истории формирования Красноярска, а именно – Красноярского острога. Зачем? Мы с вами – так или </w:t>
      </w:r>
      <w:proofErr w:type="gramStart"/>
      <w:r w:rsidRPr="00D81D84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D81D84">
        <w:rPr>
          <w:rFonts w:ascii="Times New Roman" w:hAnsi="Times New Roman" w:cs="Times New Roman"/>
          <w:sz w:val="28"/>
          <w:szCs w:val="28"/>
        </w:rPr>
        <w:t xml:space="preserve"> являемся далекими </w:t>
      </w:r>
      <w:r>
        <w:rPr>
          <w:rFonts w:ascii="Times New Roman" w:hAnsi="Times New Roman" w:cs="Times New Roman"/>
          <w:sz w:val="28"/>
          <w:szCs w:val="28"/>
        </w:rPr>
        <w:t>потомками</w:t>
      </w:r>
      <w:r w:rsidRPr="00D81D84">
        <w:rPr>
          <w:rFonts w:ascii="Times New Roman" w:hAnsi="Times New Roman" w:cs="Times New Roman"/>
          <w:sz w:val="28"/>
          <w:szCs w:val="28"/>
        </w:rPr>
        <w:t xml:space="preserve"> тех открывателей нашей родной земли и кто оказывал влияние на становление и развитие нашей исторической родины.</w:t>
      </w:r>
    </w:p>
    <w:p w:rsidR="00501D93" w:rsidRPr="00D81D84" w:rsidRDefault="00501D93" w:rsidP="00501D93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просмотра Вам будет предложено ответить  на несколько вопросов по фильму. За каждый правильный ответ отвечающий получает небольшой символический приз.</w:t>
      </w:r>
    </w:p>
    <w:p w:rsidR="00501D93" w:rsidRPr="00D81D84" w:rsidRDefault="00501D93" w:rsidP="00501D93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перед просмотром давайте посмотрим на экран, там вы видите отдельно взятые слова по теме. Скажите, как Вы их можете прокомментировать.</w:t>
      </w:r>
    </w:p>
    <w:p w:rsidR="00501D93" w:rsidRPr="00D81D84" w:rsidRDefault="00501D93" w:rsidP="00501D93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 на экране.</w:t>
      </w:r>
    </w:p>
    <w:p w:rsidR="00501D93" w:rsidRPr="00D81D84" w:rsidRDefault="00501D93" w:rsidP="00501D93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Просмотр видео 2.</w:t>
      </w:r>
    </w:p>
    <w:p w:rsidR="00501D93" w:rsidRPr="00D81D84" w:rsidRDefault="00501D93" w:rsidP="00501D93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 на вопросы.</w:t>
      </w:r>
    </w:p>
    <w:p w:rsidR="00780A79" w:rsidRPr="00166E9F" w:rsidRDefault="00780A79" w:rsidP="00166E9F">
      <w:pPr>
        <w:pStyle w:val="a5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780A79" w:rsidRDefault="00103F91" w:rsidP="00780A79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Видеоролики студентам о памятных объектах.</w:t>
      </w:r>
    </w:p>
    <w:p w:rsidR="00103F91" w:rsidRPr="00D81D84" w:rsidRDefault="00103F91" w:rsidP="00103F91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люди, которые считают себя космополитами, людьми мира. Для них родина - весь земной шар. Но мы считаем, что они в некотором роде несчастны, потому что оторваны от родной почвы, языка. Ведь если человек не понимает названия своей улицы, не знает культурных достопримечательностей, историческая память потеряна.  </w:t>
      </w:r>
    </w:p>
    <w:p w:rsidR="00103F91" w:rsidRPr="00D81D84" w:rsidRDefault="00103F91" w:rsidP="00103F91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 сейчас </w:t>
      </w:r>
      <w:proofErr w:type="spellStart"/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как-раз</w:t>
      </w:r>
      <w:proofErr w:type="spellEnd"/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 посмотрим небольшие видео, снятые некоторыми из вас </w:t>
      </w:r>
      <w:proofErr w:type="gramStart"/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к классному часу. Эти короткометражные </w:t>
      </w:r>
      <w:proofErr w:type="spellStart"/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видеозарисовки</w:t>
      </w:r>
      <w:proofErr w:type="spellEnd"/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связаны непосредственно с улицами и знаменитыми зданиями нашего города.</w:t>
      </w:r>
    </w:p>
    <w:p w:rsidR="00103F91" w:rsidRPr="00D81D84" w:rsidRDefault="00103F91" w:rsidP="00103F91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Просмотр видеороликов (общее смонтированное видео 3)</w:t>
      </w:r>
    </w:p>
    <w:p w:rsidR="00780A79" w:rsidRPr="00DD12B1" w:rsidRDefault="00780A79" w:rsidP="00B94FED">
      <w:pPr>
        <w:pStyle w:val="a5"/>
        <w:shd w:val="clear" w:color="auto" w:fill="FFFFFF"/>
        <w:spacing w:after="150" w:line="360" w:lineRule="atLeast"/>
        <w:rPr>
          <w:iCs/>
          <w:sz w:val="28"/>
          <w:szCs w:val="28"/>
        </w:rPr>
      </w:pPr>
    </w:p>
    <w:p w:rsidR="001135F5" w:rsidRPr="001135F5" w:rsidRDefault="001135F5" w:rsidP="001135F5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Творческий номер «Заседание городской думы».</w:t>
      </w:r>
    </w:p>
    <w:p w:rsidR="001135F5" w:rsidRDefault="001135F5" w:rsidP="001135F5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5F5">
        <w:rPr>
          <w:b/>
          <w:iCs/>
          <w:sz w:val="28"/>
          <w:szCs w:val="28"/>
        </w:rPr>
        <w:t xml:space="preserve"> </w:t>
      </w:r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последнем видеоролике вы услышали имя </w:t>
      </w:r>
      <w:proofErr w:type="spellStart"/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Шепетковского</w:t>
      </w:r>
      <w:proofErr w:type="spellEnd"/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явился далеко не последней личностью для развития нашего городу в эпоху губернского Красноярска. И сейчас мы предлагаем Вам немножечко переключиться и посмотреть приготовленный ребятами творческий номер – сценку, который переносит нас в губернские будни, а именно на заседание городской управы во главе </w:t>
      </w:r>
      <w:proofErr w:type="gramStart"/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вышеупомянутым </w:t>
      </w:r>
      <w:proofErr w:type="spellStart"/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Шепетковским</w:t>
      </w:r>
      <w:proofErr w:type="spellEnd"/>
      <w:r w:rsidRPr="0011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442F" w:rsidRDefault="0032442F" w:rsidP="001135F5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42F" w:rsidRPr="0032442F" w:rsidRDefault="0032442F" w:rsidP="001135F5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color w:val="666666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</w:t>
      </w:r>
    </w:p>
    <w:p w:rsidR="00D3327F" w:rsidRPr="0032442F" w:rsidRDefault="001135F5" w:rsidP="0032442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Сценка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(сценарий творческого номера смотри в приложении)</w:t>
      </w:r>
    </w:p>
    <w:p w:rsidR="00D3327F" w:rsidRPr="00D3327F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</w:pPr>
    </w:p>
    <w:p w:rsidR="00D3327F" w:rsidRPr="00D3327F" w:rsidRDefault="00D3327F" w:rsidP="00D3327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332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Презентация про меценатов.</w:t>
      </w:r>
    </w:p>
    <w:p w:rsidR="00D3327F" w:rsidRPr="00D3327F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</w:pP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</w:pPr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дело просто говорить о любви к городу, другое дело – доказывать это на деле. В нашем городе всегда находились люди, которые, будучи финансово состоятельными, не жалели своих средств на развитие и процветание родного города. И естественно, фамилии этих меценатов широко известны.</w:t>
      </w: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1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про меценатов.</w:t>
      </w: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3327F" w:rsidRPr="00D3327F" w:rsidRDefault="00D3327F" w:rsidP="00D3327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«Если б я был меценат…»</w:t>
      </w:r>
    </w:p>
    <w:p w:rsidR="00D3327F" w:rsidRPr="00D3327F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1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Итак, ребята, представим, что Вы успешны, финансово состоятельны. И будучи меценатом, какой вклад в развитие города, Вы готовы лично сделать? На что пожертвовать средства…</w:t>
      </w: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1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студентов…</w:t>
      </w: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27F" w:rsidRPr="00D3327F" w:rsidRDefault="00D3327F" w:rsidP="00D3327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Заключительный этап. Подведение итогов.</w:t>
      </w:r>
    </w:p>
    <w:p w:rsidR="00D3327F" w:rsidRPr="00D3327F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27F" w:rsidRPr="00D3327F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подведем итоги.</w:t>
      </w:r>
    </w:p>
    <w:p w:rsidR="00D3327F" w:rsidRPr="00D81D84" w:rsidRDefault="00D3327F" w:rsidP="00D3327F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D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 известно, сейчас на каждом шагу говорят о «патриотизме».</w:t>
      </w:r>
      <w:r w:rsidRPr="00D81D84"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  <w:t xml:space="preserve"> </w:t>
      </w:r>
      <w:r w:rsidRPr="00D81D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 нельзя патриота в истинном смысле этого слова воспитать без любви к родине и предкам.  Человек, который не знает, не понимает и не любит свою родину, несчастен. Для человека без понятия Родина очень тяжело обрести </w:t>
      </w:r>
      <w:proofErr w:type="spellStart"/>
      <w:r w:rsidRPr="00D81D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целеполагание</w:t>
      </w:r>
      <w:proofErr w:type="spellEnd"/>
      <w:r w:rsidRPr="00D81D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жизни. Трудно найти жизненные координаты, силы и мудрость.  Поэтому мы с Вами буде стараться интегрироваться в этот процесс. И всегда, согласно названию нашего классного часа, будем яры сердцем.</w:t>
      </w:r>
    </w:p>
    <w:p w:rsidR="00D3327F" w:rsidRPr="00D81D84" w:rsidRDefault="00D3327F" w:rsidP="00D3327F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sz w:val="28"/>
          <w:szCs w:val="28"/>
        </w:rPr>
      </w:pPr>
      <w:r w:rsidRPr="00D81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клип 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песня. Студенты исполняют песню «Этот город самый лучший город на земле».</w:t>
      </w:r>
    </w:p>
    <w:p w:rsidR="00D3327F" w:rsidRPr="00D81D84" w:rsidRDefault="00D3327F" w:rsidP="00D3327F">
      <w:pPr>
        <w:rPr>
          <w:rFonts w:ascii="Times New Roman" w:hAnsi="Times New Roman" w:cs="Times New Roman"/>
          <w:sz w:val="28"/>
          <w:szCs w:val="28"/>
        </w:rPr>
      </w:pPr>
    </w:p>
    <w:p w:rsidR="00D3327F" w:rsidRPr="00D3327F" w:rsidRDefault="00D3327F" w:rsidP="00D3327F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iCs/>
          <w:color w:val="666666"/>
          <w:sz w:val="28"/>
          <w:szCs w:val="28"/>
          <w:lang w:eastAsia="ru-RU"/>
        </w:rPr>
      </w:pPr>
    </w:p>
    <w:p w:rsidR="00D3327F" w:rsidRPr="00D81D84" w:rsidRDefault="00D3327F" w:rsidP="00D3327F">
      <w:pPr>
        <w:pStyle w:val="a3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27F" w:rsidRDefault="00D3327F" w:rsidP="00D3327F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2442F" w:rsidRDefault="0032442F" w:rsidP="00D3327F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442F" w:rsidRDefault="0032442F" w:rsidP="00D3327F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442F" w:rsidRPr="0032442F" w:rsidRDefault="0032442F" w:rsidP="00D3327F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11</w:t>
      </w:r>
    </w:p>
    <w:p w:rsidR="00F36E72" w:rsidRPr="00D3327F" w:rsidRDefault="00F36E72" w:rsidP="00B8396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E6E85" w:rsidRDefault="00942D7D" w:rsidP="000A58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36E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Используемые информационные источники</w:t>
      </w:r>
    </w:p>
    <w:p w:rsidR="002477AA" w:rsidRDefault="002477AA" w:rsidP="000A58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022" w:rsidRDefault="002477AA" w:rsidP="002477A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477AA">
        <w:rPr>
          <w:rFonts w:ascii="Times New Roman" w:hAnsi="Times New Roman" w:cs="Times New Roman"/>
          <w:sz w:val="28"/>
          <w:szCs w:val="28"/>
        </w:rPr>
        <w:t xml:space="preserve">Красноярск - любовь моя = </w:t>
      </w:r>
      <w:proofErr w:type="spellStart"/>
      <w:r w:rsidRPr="002477AA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247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7A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4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7AA">
        <w:rPr>
          <w:rFonts w:ascii="Times New Roman" w:hAnsi="Times New Roman" w:cs="Times New Roman"/>
          <w:sz w:val="28"/>
          <w:szCs w:val="28"/>
        </w:rPr>
        <w:t>love</w:t>
      </w:r>
      <w:proofErr w:type="spellEnd"/>
      <w:proofErr w:type="gramStart"/>
      <w:r w:rsidRPr="002477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77AA">
        <w:rPr>
          <w:rFonts w:ascii="Times New Roman" w:hAnsi="Times New Roman" w:cs="Times New Roman"/>
          <w:sz w:val="28"/>
          <w:szCs w:val="28"/>
        </w:rPr>
        <w:t xml:space="preserve"> [авт. В. Д. Вагнер ; фот. </w:t>
      </w:r>
      <w:proofErr w:type="gramStart"/>
      <w:r w:rsidRPr="002477AA">
        <w:rPr>
          <w:rFonts w:ascii="Times New Roman" w:hAnsi="Times New Roman" w:cs="Times New Roman"/>
          <w:sz w:val="28"/>
          <w:szCs w:val="28"/>
        </w:rPr>
        <w:t>А. А. Белоногов и др.].</w:t>
      </w:r>
      <w:proofErr w:type="gramEnd"/>
      <w:r w:rsidRPr="002477AA">
        <w:rPr>
          <w:rFonts w:ascii="Times New Roman" w:hAnsi="Times New Roman" w:cs="Times New Roman"/>
          <w:sz w:val="28"/>
          <w:szCs w:val="28"/>
        </w:rPr>
        <w:t xml:space="preserve"> — Красноярск</w:t>
      </w:r>
      <w:proofErr w:type="gramStart"/>
      <w:r w:rsidRPr="0024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Платина, 2010. — 111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7AA" w:rsidRPr="002477AA" w:rsidRDefault="002477AA" w:rsidP="002477AA">
      <w:pPr>
        <w:pStyle w:val="a5"/>
        <w:numPr>
          <w:ilvl w:val="0"/>
          <w:numId w:val="42"/>
        </w:numPr>
        <w:shd w:val="clear" w:color="auto" w:fill="FFFFFF"/>
        <w:spacing w:before="0" w:beforeAutospacing="0" w:after="173" w:afterAutospacing="0" w:line="312" w:lineRule="atLeast"/>
        <w:rPr>
          <w:color w:val="333333"/>
          <w:sz w:val="28"/>
          <w:szCs w:val="28"/>
        </w:rPr>
      </w:pPr>
      <w:r w:rsidRPr="002477AA">
        <w:rPr>
          <w:color w:val="333333"/>
          <w:sz w:val="28"/>
          <w:szCs w:val="28"/>
        </w:rPr>
        <w:t> Булава И. А. Встречи на Енисее — Красноярск</w:t>
      </w:r>
      <w:proofErr w:type="gramStart"/>
      <w:r w:rsidRPr="002477AA">
        <w:rPr>
          <w:color w:val="333333"/>
          <w:sz w:val="28"/>
          <w:szCs w:val="28"/>
        </w:rPr>
        <w:t xml:space="preserve"> :</w:t>
      </w:r>
      <w:proofErr w:type="gramEnd"/>
      <w:r w:rsidRPr="002477AA">
        <w:rPr>
          <w:color w:val="333333"/>
          <w:sz w:val="28"/>
          <w:szCs w:val="28"/>
        </w:rPr>
        <w:t xml:space="preserve"> Сибирские про</w:t>
      </w:r>
      <w:r w:rsidR="00FE3CD7">
        <w:rPr>
          <w:color w:val="333333"/>
          <w:sz w:val="28"/>
          <w:szCs w:val="28"/>
        </w:rPr>
        <w:t xml:space="preserve">мыслы, 2010. — 269, [2] </w:t>
      </w:r>
      <w:proofErr w:type="gramStart"/>
      <w:r w:rsidR="00FE3CD7">
        <w:rPr>
          <w:color w:val="333333"/>
          <w:sz w:val="28"/>
          <w:szCs w:val="28"/>
        </w:rPr>
        <w:t>с</w:t>
      </w:r>
      <w:proofErr w:type="gramEnd"/>
      <w:r w:rsidR="00FE3CD7">
        <w:rPr>
          <w:color w:val="333333"/>
          <w:sz w:val="28"/>
          <w:szCs w:val="28"/>
        </w:rPr>
        <w:t xml:space="preserve">. </w:t>
      </w:r>
    </w:p>
    <w:p w:rsidR="00833022" w:rsidRPr="00445D91" w:rsidRDefault="002477AA" w:rsidP="00445D91">
      <w:pPr>
        <w:pStyle w:val="a5"/>
        <w:numPr>
          <w:ilvl w:val="0"/>
          <w:numId w:val="42"/>
        </w:numPr>
        <w:shd w:val="clear" w:color="auto" w:fill="FFFFFF"/>
        <w:spacing w:after="173" w:line="312" w:lineRule="atLeast"/>
        <w:rPr>
          <w:color w:val="333333"/>
          <w:sz w:val="28"/>
          <w:szCs w:val="28"/>
        </w:rPr>
      </w:pPr>
      <w:r w:rsidRPr="00FE3CD7">
        <w:rPr>
          <w:color w:val="333333"/>
          <w:sz w:val="28"/>
          <w:szCs w:val="28"/>
        </w:rPr>
        <w:t> </w:t>
      </w:r>
      <w:r w:rsidR="00FE3CD7" w:rsidRPr="00FE3CD7">
        <w:rPr>
          <w:color w:val="333333"/>
          <w:sz w:val="28"/>
          <w:szCs w:val="28"/>
        </w:rPr>
        <w:t>Сысоева Л. А. Во славу любезного Отечества</w:t>
      </w:r>
      <w:proofErr w:type="gramStart"/>
      <w:r w:rsidR="00FE3CD7" w:rsidRPr="00FE3CD7">
        <w:rPr>
          <w:color w:val="333333"/>
          <w:sz w:val="28"/>
          <w:szCs w:val="28"/>
        </w:rPr>
        <w:t xml:space="preserve"> :</w:t>
      </w:r>
      <w:proofErr w:type="gramEnd"/>
      <w:r w:rsidR="00FE3CD7" w:rsidRPr="00FE3CD7">
        <w:rPr>
          <w:color w:val="333333"/>
          <w:sz w:val="28"/>
          <w:szCs w:val="28"/>
        </w:rPr>
        <w:t xml:space="preserve"> семья Кузнецовых в истории Красноярска и России. — Красноярск</w:t>
      </w:r>
      <w:proofErr w:type="gramStart"/>
      <w:r w:rsidR="00FE3CD7" w:rsidRPr="00FE3CD7">
        <w:rPr>
          <w:color w:val="333333"/>
          <w:sz w:val="28"/>
          <w:szCs w:val="28"/>
        </w:rPr>
        <w:t xml:space="preserve"> :</w:t>
      </w:r>
      <w:proofErr w:type="gramEnd"/>
      <w:r w:rsidR="00FE3CD7" w:rsidRPr="00FE3CD7">
        <w:rPr>
          <w:color w:val="333333"/>
          <w:sz w:val="28"/>
          <w:szCs w:val="28"/>
        </w:rPr>
        <w:t xml:space="preserve"> Сибирский </w:t>
      </w:r>
      <w:proofErr w:type="spellStart"/>
      <w:r w:rsidR="00FE3CD7" w:rsidRPr="00FE3CD7">
        <w:rPr>
          <w:color w:val="333333"/>
          <w:sz w:val="28"/>
          <w:szCs w:val="28"/>
        </w:rPr>
        <w:t>печат</w:t>
      </w:r>
      <w:proofErr w:type="spellEnd"/>
      <w:r w:rsidR="00FE3CD7" w:rsidRPr="00FE3CD7">
        <w:rPr>
          <w:color w:val="333333"/>
          <w:sz w:val="28"/>
          <w:szCs w:val="28"/>
        </w:rPr>
        <w:t xml:space="preserve">. двор, 2010. — 119 </w:t>
      </w:r>
      <w:proofErr w:type="gramStart"/>
      <w:r w:rsidR="00FE3CD7" w:rsidRPr="00FE3CD7">
        <w:rPr>
          <w:color w:val="333333"/>
          <w:sz w:val="28"/>
          <w:szCs w:val="28"/>
        </w:rPr>
        <w:t>с</w:t>
      </w:r>
      <w:proofErr w:type="gramEnd"/>
      <w:r w:rsidR="00FE3CD7" w:rsidRPr="00FE3CD7">
        <w:rPr>
          <w:color w:val="333333"/>
          <w:sz w:val="28"/>
          <w:szCs w:val="28"/>
        </w:rPr>
        <w:t xml:space="preserve">. </w:t>
      </w:r>
    </w:p>
    <w:p w:rsidR="00833022" w:rsidRPr="002477AA" w:rsidRDefault="00833022" w:rsidP="0083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022" w:rsidRDefault="00833022" w:rsidP="008322F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Интернет-ресурсы:</w:t>
      </w:r>
    </w:p>
    <w:p w:rsidR="008322FF" w:rsidRPr="008322FF" w:rsidRDefault="008322FF" w:rsidP="008322F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022" w:rsidRDefault="00833022" w:rsidP="005838D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833022">
        <w:rPr>
          <w:rFonts w:ascii="Times New Roman" w:hAnsi="Times New Roman" w:cs="Times New Roman"/>
          <w:sz w:val="28"/>
          <w:szCs w:val="28"/>
        </w:rPr>
        <w:t xml:space="preserve">Гимн Красноярского края [Электронный ресурс] </w:t>
      </w:r>
      <w:hyperlink r:id="rId6" w:history="1">
        <w:r w:rsidR="008322FF" w:rsidRPr="00C621E7">
          <w:rPr>
            <w:rStyle w:val="a4"/>
            <w:rFonts w:ascii="Times New Roman" w:hAnsi="Times New Roman" w:cs="Times New Roman"/>
            <w:sz w:val="28"/>
            <w:szCs w:val="28"/>
          </w:rPr>
          <w:t>URL:http://www.iplayer.fm/search/q/</w:t>
        </w:r>
      </w:hyperlink>
    </w:p>
    <w:p w:rsidR="008322FF" w:rsidRPr="00833022" w:rsidRDefault="008322FF" w:rsidP="00833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2FF" w:rsidRPr="005838DA" w:rsidRDefault="00833022" w:rsidP="005838D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838DA">
        <w:rPr>
          <w:rFonts w:ascii="Times New Roman" w:hAnsi="Times New Roman" w:cs="Times New Roman"/>
          <w:sz w:val="28"/>
          <w:szCs w:val="28"/>
        </w:rPr>
        <w:t xml:space="preserve">Гимн </w:t>
      </w:r>
      <w:proofErr w:type="gramStart"/>
      <w:r w:rsidRPr="005838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38DA">
        <w:rPr>
          <w:rFonts w:ascii="Times New Roman" w:hAnsi="Times New Roman" w:cs="Times New Roman"/>
          <w:sz w:val="28"/>
          <w:szCs w:val="28"/>
        </w:rPr>
        <w:t xml:space="preserve">. Красноярска [Электронный ресурс] </w:t>
      </w:r>
      <w:hyperlink r:id="rId7" w:history="1">
        <w:r w:rsidR="008322FF" w:rsidRPr="005838DA">
          <w:rPr>
            <w:rStyle w:val="a4"/>
            <w:rFonts w:ascii="Times New Roman" w:hAnsi="Times New Roman" w:cs="Times New Roman"/>
            <w:sz w:val="28"/>
            <w:szCs w:val="28"/>
          </w:rPr>
          <w:t>URL:http://www.iplayer.fm/search/q/</w:t>
        </w:r>
      </w:hyperlink>
    </w:p>
    <w:p w:rsidR="00833022" w:rsidRPr="008322FF" w:rsidRDefault="00833022" w:rsidP="008322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022">
        <w:rPr>
          <w:rFonts w:ascii="Times New Roman" w:hAnsi="Times New Roman" w:cs="Times New Roman"/>
          <w:sz w:val="28"/>
          <w:szCs w:val="28"/>
        </w:rPr>
        <w:t xml:space="preserve"> </w:t>
      </w:r>
      <w:r w:rsidR="0083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F" w:rsidRDefault="00833022" w:rsidP="005838D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833022">
        <w:rPr>
          <w:rFonts w:ascii="Times New Roman" w:hAnsi="Times New Roman" w:cs="Times New Roman"/>
          <w:sz w:val="28"/>
          <w:szCs w:val="28"/>
        </w:rPr>
        <w:t xml:space="preserve">Гимн молодежи Красноярского края [Электронный ресурс] </w:t>
      </w:r>
      <w:hyperlink r:id="rId8" w:history="1">
        <w:r w:rsidR="008322FF" w:rsidRPr="00C621E7">
          <w:rPr>
            <w:rStyle w:val="a4"/>
            <w:rFonts w:ascii="Times New Roman" w:hAnsi="Times New Roman" w:cs="Times New Roman"/>
            <w:sz w:val="28"/>
            <w:szCs w:val="28"/>
          </w:rPr>
          <w:t>URL:http://www.iplayer.fm/search/q/</w:t>
        </w:r>
      </w:hyperlink>
    </w:p>
    <w:p w:rsidR="00833022" w:rsidRPr="008322FF" w:rsidRDefault="008322FF" w:rsidP="00832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F" w:rsidRDefault="008322FF" w:rsidP="005838D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22" w:rsidRPr="008322FF">
        <w:rPr>
          <w:rFonts w:ascii="Times New Roman" w:hAnsi="Times New Roman" w:cs="Times New Roman"/>
          <w:sz w:val="28"/>
          <w:szCs w:val="28"/>
        </w:rPr>
        <w:t xml:space="preserve">Экскурсия по Красноярску. [Электронный ресурс] </w:t>
      </w:r>
    </w:p>
    <w:p w:rsidR="008322FF" w:rsidRDefault="005838DA" w:rsidP="008322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="008322FF" w:rsidRPr="00C621E7">
          <w:rPr>
            <w:rStyle w:val="a4"/>
            <w:rFonts w:ascii="Times New Roman" w:hAnsi="Times New Roman" w:cs="Times New Roman"/>
            <w:sz w:val="28"/>
            <w:szCs w:val="28"/>
          </w:rPr>
          <w:t>URL:http://www.youtube.com/results?search_query</w:t>
        </w:r>
      </w:hyperlink>
    </w:p>
    <w:p w:rsidR="008322FF" w:rsidRDefault="008322FF" w:rsidP="00832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2FF" w:rsidRDefault="008322FF" w:rsidP="005838D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8322FF">
        <w:rPr>
          <w:rFonts w:ascii="Times New Roman" w:hAnsi="Times New Roman" w:cs="Times New Roman"/>
          <w:sz w:val="28"/>
          <w:szCs w:val="28"/>
        </w:rPr>
        <w:t>Библиотека по педагогике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21E7">
          <w:rPr>
            <w:rStyle w:val="a4"/>
            <w:rFonts w:ascii="Times New Roman" w:hAnsi="Times New Roman" w:cs="Times New Roman"/>
            <w:sz w:val="28"/>
            <w:szCs w:val="28"/>
          </w:rPr>
          <w:t>http://pedagogic.ru/books/item/f00/s00/z0000019/st132.shtml3</w:t>
        </w:r>
      </w:hyperlink>
      <w:r w:rsidRPr="008322FF">
        <w:rPr>
          <w:rFonts w:ascii="Times New Roman" w:hAnsi="Times New Roman" w:cs="Times New Roman"/>
          <w:sz w:val="28"/>
          <w:szCs w:val="28"/>
        </w:rPr>
        <w:t>.</w:t>
      </w:r>
    </w:p>
    <w:p w:rsidR="005838DA" w:rsidRDefault="005838DA" w:rsidP="00832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8DA" w:rsidRPr="005838DA" w:rsidRDefault="005838DA" w:rsidP="005838D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38DA">
        <w:rPr>
          <w:rFonts w:ascii="Times New Roman" w:hAnsi="Times New Roman" w:cs="Times New Roman"/>
          <w:sz w:val="28"/>
          <w:szCs w:val="28"/>
        </w:rPr>
        <w:t>раевой краеведческий музей.</w:t>
      </w:r>
    </w:p>
    <w:p w:rsidR="005838DA" w:rsidRDefault="005838DA" w:rsidP="005838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" w:history="1">
        <w:r w:rsidRPr="00C621E7">
          <w:rPr>
            <w:rStyle w:val="a4"/>
            <w:rFonts w:ascii="Times New Roman" w:hAnsi="Times New Roman" w:cs="Times New Roman"/>
            <w:sz w:val="28"/>
            <w:szCs w:val="28"/>
          </w:rPr>
          <w:t>http://www.kkkm.ru/</w:t>
        </w:r>
      </w:hyperlink>
    </w:p>
    <w:p w:rsidR="005838DA" w:rsidRDefault="005838DA" w:rsidP="005838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DA" w:rsidRDefault="00045961" w:rsidP="005838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DA" w:rsidRDefault="00045961" w:rsidP="005838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F" w:rsidRPr="005838DA" w:rsidRDefault="008322FF" w:rsidP="005838DA">
      <w:pPr>
        <w:rPr>
          <w:rFonts w:ascii="Times New Roman" w:hAnsi="Times New Roman" w:cs="Times New Roman"/>
          <w:sz w:val="28"/>
          <w:szCs w:val="28"/>
        </w:rPr>
      </w:pPr>
    </w:p>
    <w:p w:rsidR="000B2569" w:rsidRDefault="005838DA" w:rsidP="0058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8C" w:rsidRDefault="0047648C" w:rsidP="005838DA">
      <w:pPr>
        <w:rPr>
          <w:rFonts w:ascii="Times New Roman" w:hAnsi="Times New Roman" w:cs="Times New Roman"/>
          <w:sz w:val="28"/>
          <w:szCs w:val="28"/>
        </w:rPr>
      </w:pPr>
    </w:p>
    <w:p w:rsidR="0047648C" w:rsidRDefault="0047648C" w:rsidP="005838DA">
      <w:pPr>
        <w:rPr>
          <w:rFonts w:ascii="Times New Roman" w:hAnsi="Times New Roman" w:cs="Times New Roman"/>
          <w:sz w:val="28"/>
          <w:szCs w:val="28"/>
        </w:rPr>
      </w:pPr>
    </w:p>
    <w:p w:rsidR="0047648C" w:rsidRPr="0047648C" w:rsidRDefault="0047648C" w:rsidP="005838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12</w:t>
      </w:r>
    </w:p>
    <w:sectPr w:rsidR="0047648C" w:rsidRPr="0047648C" w:rsidSect="0090521B">
      <w:pgSz w:w="11906" w:h="16838"/>
      <w:pgMar w:top="851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AB"/>
    <w:multiLevelType w:val="hybridMultilevel"/>
    <w:tmpl w:val="DE6EAC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B8100F"/>
    <w:multiLevelType w:val="hybridMultilevel"/>
    <w:tmpl w:val="BB7E5F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9F7"/>
    <w:multiLevelType w:val="hybridMultilevel"/>
    <w:tmpl w:val="7978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00119"/>
    <w:multiLevelType w:val="hybridMultilevel"/>
    <w:tmpl w:val="AE50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2EF3"/>
    <w:multiLevelType w:val="hybridMultilevel"/>
    <w:tmpl w:val="68F4FAC8"/>
    <w:lvl w:ilvl="0" w:tplc="5A82B3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2DB"/>
    <w:multiLevelType w:val="hybridMultilevel"/>
    <w:tmpl w:val="02B40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0E81"/>
    <w:multiLevelType w:val="hybridMultilevel"/>
    <w:tmpl w:val="9E6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026"/>
    <w:multiLevelType w:val="hybridMultilevel"/>
    <w:tmpl w:val="5FD0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4EB"/>
    <w:multiLevelType w:val="hybridMultilevel"/>
    <w:tmpl w:val="6CAA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37627"/>
    <w:multiLevelType w:val="hybridMultilevel"/>
    <w:tmpl w:val="2DB86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036627"/>
    <w:multiLevelType w:val="hybridMultilevel"/>
    <w:tmpl w:val="B964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635"/>
    <w:multiLevelType w:val="hybridMultilevel"/>
    <w:tmpl w:val="9466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6C43"/>
    <w:multiLevelType w:val="hybridMultilevel"/>
    <w:tmpl w:val="1EA03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903579"/>
    <w:multiLevelType w:val="multilevel"/>
    <w:tmpl w:val="0D2E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7"/>
      </w:rPr>
    </w:lvl>
  </w:abstractNum>
  <w:abstractNum w:abstractNumId="14">
    <w:nsid w:val="331F5AA0"/>
    <w:multiLevelType w:val="hybridMultilevel"/>
    <w:tmpl w:val="D6FACF54"/>
    <w:lvl w:ilvl="0" w:tplc="401AA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260E9"/>
    <w:multiLevelType w:val="hybridMultilevel"/>
    <w:tmpl w:val="02B40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95296"/>
    <w:multiLevelType w:val="hybridMultilevel"/>
    <w:tmpl w:val="B7301B6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FA5F49"/>
    <w:multiLevelType w:val="hybridMultilevel"/>
    <w:tmpl w:val="A328B4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1FBC"/>
    <w:multiLevelType w:val="hybridMultilevel"/>
    <w:tmpl w:val="8E8AE4AE"/>
    <w:lvl w:ilvl="0" w:tplc="7368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A3984"/>
    <w:multiLevelType w:val="hybridMultilevel"/>
    <w:tmpl w:val="ACAEF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0E48E9"/>
    <w:multiLevelType w:val="hybridMultilevel"/>
    <w:tmpl w:val="A5A08596"/>
    <w:lvl w:ilvl="0" w:tplc="2A38EF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F4FA1"/>
    <w:multiLevelType w:val="hybridMultilevel"/>
    <w:tmpl w:val="C1161A20"/>
    <w:lvl w:ilvl="0" w:tplc="4EAC77A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1AC2338"/>
    <w:multiLevelType w:val="hybridMultilevel"/>
    <w:tmpl w:val="C1161A20"/>
    <w:lvl w:ilvl="0" w:tplc="4EAC77A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3694D1A"/>
    <w:multiLevelType w:val="hybridMultilevel"/>
    <w:tmpl w:val="A104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72A"/>
    <w:multiLevelType w:val="hybridMultilevel"/>
    <w:tmpl w:val="4F66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1667C7"/>
    <w:multiLevelType w:val="multilevel"/>
    <w:tmpl w:val="310C04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  <w:b/>
      </w:rPr>
    </w:lvl>
  </w:abstractNum>
  <w:abstractNum w:abstractNumId="26">
    <w:nsid w:val="49267634"/>
    <w:multiLevelType w:val="hybridMultilevel"/>
    <w:tmpl w:val="F692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42816"/>
    <w:multiLevelType w:val="hybridMultilevel"/>
    <w:tmpl w:val="1CE6E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213E6E"/>
    <w:multiLevelType w:val="hybridMultilevel"/>
    <w:tmpl w:val="A8484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4275A3"/>
    <w:multiLevelType w:val="hybridMultilevel"/>
    <w:tmpl w:val="93E2C09C"/>
    <w:lvl w:ilvl="0" w:tplc="AF0E5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57DDD"/>
    <w:multiLevelType w:val="hybridMultilevel"/>
    <w:tmpl w:val="7F96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F43C0"/>
    <w:multiLevelType w:val="hybridMultilevel"/>
    <w:tmpl w:val="E2D22DE2"/>
    <w:lvl w:ilvl="0" w:tplc="03E0F79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0218C7"/>
    <w:multiLevelType w:val="hybridMultilevel"/>
    <w:tmpl w:val="75EA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23271"/>
    <w:multiLevelType w:val="hybridMultilevel"/>
    <w:tmpl w:val="9E6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131A3"/>
    <w:multiLevelType w:val="hybridMultilevel"/>
    <w:tmpl w:val="65422E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C0B26"/>
    <w:multiLevelType w:val="hybridMultilevel"/>
    <w:tmpl w:val="9F889C6A"/>
    <w:lvl w:ilvl="0" w:tplc="822083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E7F6C"/>
    <w:multiLevelType w:val="hybridMultilevel"/>
    <w:tmpl w:val="9742623A"/>
    <w:lvl w:ilvl="0" w:tplc="DEA6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F1F"/>
    <w:multiLevelType w:val="hybridMultilevel"/>
    <w:tmpl w:val="0A12D4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A115FE1"/>
    <w:multiLevelType w:val="hybridMultilevel"/>
    <w:tmpl w:val="EC0C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4050C"/>
    <w:multiLevelType w:val="hybridMultilevel"/>
    <w:tmpl w:val="B424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D549C8"/>
    <w:multiLevelType w:val="hybridMultilevel"/>
    <w:tmpl w:val="81062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E45152"/>
    <w:multiLevelType w:val="hybridMultilevel"/>
    <w:tmpl w:val="FBCEBE42"/>
    <w:lvl w:ilvl="0" w:tplc="1A26AD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7"/>
  </w:num>
  <w:num w:numId="5">
    <w:abstractNumId w:val="24"/>
  </w:num>
  <w:num w:numId="6">
    <w:abstractNumId w:val="11"/>
  </w:num>
  <w:num w:numId="7">
    <w:abstractNumId w:val="39"/>
  </w:num>
  <w:num w:numId="8">
    <w:abstractNumId w:val="19"/>
  </w:num>
  <w:num w:numId="9">
    <w:abstractNumId w:val="37"/>
  </w:num>
  <w:num w:numId="10">
    <w:abstractNumId w:val="2"/>
  </w:num>
  <w:num w:numId="11">
    <w:abstractNumId w:val="41"/>
  </w:num>
  <w:num w:numId="12">
    <w:abstractNumId w:val="16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34"/>
  </w:num>
  <w:num w:numId="18">
    <w:abstractNumId w:val="18"/>
  </w:num>
  <w:num w:numId="19">
    <w:abstractNumId w:val="1"/>
  </w:num>
  <w:num w:numId="20">
    <w:abstractNumId w:val="4"/>
  </w:num>
  <w:num w:numId="21">
    <w:abstractNumId w:val="40"/>
  </w:num>
  <w:num w:numId="22">
    <w:abstractNumId w:val="28"/>
  </w:num>
  <w:num w:numId="23">
    <w:abstractNumId w:val="0"/>
  </w:num>
  <w:num w:numId="24">
    <w:abstractNumId w:val="3"/>
  </w:num>
  <w:num w:numId="25">
    <w:abstractNumId w:val="13"/>
  </w:num>
  <w:num w:numId="26">
    <w:abstractNumId w:val="23"/>
  </w:num>
  <w:num w:numId="27">
    <w:abstractNumId w:val="30"/>
  </w:num>
  <w:num w:numId="28">
    <w:abstractNumId w:val="10"/>
  </w:num>
  <w:num w:numId="29">
    <w:abstractNumId w:val="31"/>
  </w:num>
  <w:num w:numId="30">
    <w:abstractNumId w:val="6"/>
  </w:num>
  <w:num w:numId="31">
    <w:abstractNumId w:val="20"/>
  </w:num>
  <w:num w:numId="32">
    <w:abstractNumId w:val="33"/>
  </w:num>
  <w:num w:numId="33">
    <w:abstractNumId w:val="32"/>
  </w:num>
  <w:num w:numId="34">
    <w:abstractNumId w:val="38"/>
  </w:num>
  <w:num w:numId="35">
    <w:abstractNumId w:val="22"/>
  </w:num>
  <w:num w:numId="36">
    <w:abstractNumId w:val="26"/>
  </w:num>
  <w:num w:numId="37">
    <w:abstractNumId w:val="35"/>
  </w:num>
  <w:num w:numId="38">
    <w:abstractNumId w:val="21"/>
  </w:num>
  <w:num w:numId="39">
    <w:abstractNumId w:val="8"/>
  </w:num>
  <w:num w:numId="40">
    <w:abstractNumId w:val="1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6FF3"/>
    <w:rsid w:val="00001F85"/>
    <w:rsid w:val="0000531D"/>
    <w:rsid w:val="000055B3"/>
    <w:rsid w:val="00005E1A"/>
    <w:rsid w:val="00011907"/>
    <w:rsid w:val="00031342"/>
    <w:rsid w:val="0003322C"/>
    <w:rsid w:val="00035F26"/>
    <w:rsid w:val="00045961"/>
    <w:rsid w:val="00073799"/>
    <w:rsid w:val="00084BA7"/>
    <w:rsid w:val="00097264"/>
    <w:rsid w:val="000A315E"/>
    <w:rsid w:val="000A58D7"/>
    <w:rsid w:val="000B2569"/>
    <w:rsid w:val="000B6BE9"/>
    <w:rsid w:val="000B7CA8"/>
    <w:rsid w:val="000C3271"/>
    <w:rsid w:val="000C4425"/>
    <w:rsid w:val="000C5688"/>
    <w:rsid w:val="000F10C5"/>
    <w:rsid w:val="000F2448"/>
    <w:rsid w:val="000F297C"/>
    <w:rsid w:val="00103F91"/>
    <w:rsid w:val="001135F5"/>
    <w:rsid w:val="001138A8"/>
    <w:rsid w:val="00124957"/>
    <w:rsid w:val="00124BE6"/>
    <w:rsid w:val="001445FF"/>
    <w:rsid w:val="00166E9F"/>
    <w:rsid w:val="00191290"/>
    <w:rsid w:val="001D39B2"/>
    <w:rsid w:val="00210AC3"/>
    <w:rsid w:val="002309D0"/>
    <w:rsid w:val="0023169B"/>
    <w:rsid w:val="002477AA"/>
    <w:rsid w:val="00283850"/>
    <w:rsid w:val="00284B09"/>
    <w:rsid w:val="002B2BD7"/>
    <w:rsid w:val="002E5EDB"/>
    <w:rsid w:val="002F079D"/>
    <w:rsid w:val="002F2728"/>
    <w:rsid w:val="00302415"/>
    <w:rsid w:val="00313499"/>
    <w:rsid w:val="00315A88"/>
    <w:rsid w:val="0032442F"/>
    <w:rsid w:val="00361661"/>
    <w:rsid w:val="00371E88"/>
    <w:rsid w:val="00387FF5"/>
    <w:rsid w:val="003A4CC2"/>
    <w:rsid w:val="003B47D2"/>
    <w:rsid w:val="003B7DD3"/>
    <w:rsid w:val="003D387B"/>
    <w:rsid w:val="003E57C6"/>
    <w:rsid w:val="003F1D73"/>
    <w:rsid w:val="003F5DDC"/>
    <w:rsid w:val="00402841"/>
    <w:rsid w:val="00402B2D"/>
    <w:rsid w:val="00427B46"/>
    <w:rsid w:val="00445D91"/>
    <w:rsid w:val="00450BEC"/>
    <w:rsid w:val="00453660"/>
    <w:rsid w:val="00457EF3"/>
    <w:rsid w:val="004727AE"/>
    <w:rsid w:val="0047648C"/>
    <w:rsid w:val="004A1AC0"/>
    <w:rsid w:val="004E2BC3"/>
    <w:rsid w:val="004E32B7"/>
    <w:rsid w:val="004E4658"/>
    <w:rsid w:val="004F0FB0"/>
    <w:rsid w:val="00501D93"/>
    <w:rsid w:val="00530C71"/>
    <w:rsid w:val="00543B54"/>
    <w:rsid w:val="0055677D"/>
    <w:rsid w:val="00566FF3"/>
    <w:rsid w:val="00581E3E"/>
    <w:rsid w:val="005838DA"/>
    <w:rsid w:val="005A119B"/>
    <w:rsid w:val="005A656E"/>
    <w:rsid w:val="005B22E4"/>
    <w:rsid w:val="005C2429"/>
    <w:rsid w:val="005E5241"/>
    <w:rsid w:val="00642054"/>
    <w:rsid w:val="0067055F"/>
    <w:rsid w:val="00685A4E"/>
    <w:rsid w:val="006A5C13"/>
    <w:rsid w:val="006C64AF"/>
    <w:rsid w:val="00731BD8"/>
    <w:rsid w:val="00750E42"/>
    <w:rsid w:val="00764615"/>
    <w:rsid w:val="00780A79"/>
    <w:rsid w:val="007812B7"/>
    <w:rsid w:val="007A1335"/>
    <w:rsid w:val="007A7535"/>
    <w:rsid w:val="007B7669"/>
    <w:rsid w:val="007C4510"/>
    <w:rsid w:val="007D500C"/>
    <w:rsid w:val="007D681F"/>
    <w:rsid w:val="007E77BE"/>
    <w:rsid w:val="00801ED8"/>
    <w:rsid w:val="00813892"/>
    <w:rsid w:val="008307E0"/>
    <w:rsid w:val="008322FF"/>
    <w:rsid w:val="00833022"/>
    <w:rsid w:val="00841A57"/>
    <w:rsid w:val="00891EB9"/>
    <w:rsid w:val="008B34EC"/>
    <w:rsid w:val="008C2944"/>
    <w:rsid w:val="008D5DBB"/>
    <w:rsid w:val="00901702"/>
    <w:rsid w:val="0090521B"/>
    <w:rsid w:val="00912241"/>
    <w:rsid w:val="00927633"/>
    <w:rsid w:val="009306B9"/>
    <w:rsid w:val="00934EE8"/>
    <w:rsid w:val="00942D7D"/>
    <w:rsid w:val="00966E89"/>
    <w:rsid w:val="009B05DA"/>
    <w:rsid w:val="009B466E"/>
    <w:rsid w:val="009B5AC3"/>
    <w:rsid w:val="009B6526"/>
    <w:rsid w:val="009C0A77"/>
    <w:rsid w:val="009E4B79"/>
    <w:rsid w:val="009E7492"/>
    <w:rsid w:val="009F2B7B"/>
    <w:rsid w:val="009F5322"/>
    <w:rsid w:val="00A1042E"/>
    <w:rsid w:val="00A11CEB"/>
    <w:rsid w:val="00A535D6"/>
    <w:rsid w:val="00A71A20"/>
    <w:rsid w:val="00A94606"/>
    <w:rsid w:val="00AA27B6"/>
    <w:rsid w:val="00AD0AFA"/>
    <w:rsid w:val="00AD4EB7"/>
    <w:rsid w:val="00AF7CDC"/>
    <w:rsid w:val="00B35BBA"/>
    <w:rsid w:val="00B45F42"/>
    <w:rsid w:val="00B65FD7"/>
    <w:rsid w:val="00B672BF"/>
    <w:rsid w:val="00B701CA"/>
    <w:rsid w:val="00B83967"/>
    <w:rsid w:val="00B9209D"/>
    <w:rsid w:val="00B94FED"/>
    <w:rsid w:val="00BA26FA"/>
    <w:rsid w:val="00BC0CC2"/>
    <w:rsid w:val="00BD4EE0"/>
    <w:rsid w:val="00BE5434"/>
    <w:rsid w:val="00BE6E1E"/>
    <w:rsid w:val="00BE6E85"/>
    <w:rsid w:val="00BE72F4"/>
    <w:rsid w:val="00C51E33"/>
    <w:rsid w:val="00C83007"/>
    <w:rsid w:val="00CC0968"/>
    <w:rsid w:val="00CF514C"/>
    <w:rsid w:val="00D022DF"/>
    <w:rsid w:val="00D0529B"/>
    <w:rsid w:val="00D21FFE"/>
    <w:rsid w:val="00D3327F"/>
    <w:rsid w:val="00D367C6"/>
    <w:rsid w:val="00D43FF5"/>
    <w:rsid w:val="00D47C96"/>
    <w:rsid w:val="00D77671"/>
    <w:rsid w:val="00DD6889"/>
    <w:rsid w:val="00DE0AF2"/>
    <w:rsid w:val="00DE606F"/>
    <w:rsid w:val="00E26D5B"/>
    <w:rsid w:val="00E5690A"/>
    <w:rsid w:val="00E57B2C"/>
    <w:rsid w:val="00EA1002"/>
    <w:rsid w:val="00EA1985"/>
    <w:rsid w:val="00F12018"/>
    <w:rsid w:val="00F27E1E"/>
    <w:rsid w:val="00F3075A"/>
    <w:rsid w:val="00F36A4E"/>
    <w:rsid w:val="00F36E72"/>
    <w:rsid w:val="00F52E31"/>
    <w:rsid w:val="00F539A2"/>
    <w:rsid w:val="00F8558F"/>
    <w:rsid w:val="00FB0124"/>
    <w:rsid w:val="00FB19FC"/>
    <w:rsid w:val="00FC52C6"/>
    <w:rsid w:val="00FD3907"/>
    <w:rsid w:val="00FE3CD7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2"/>
  </w:style>
  <w:style w:type="paragraph" w:styleId="1">
    <w:name w:val="heading 1"/>
    <w:basedOn w:val="a"/>
    <w:link w:val="10"/>
    <w:uiPriority w:val="9"/>
    <w:qFormat/>
    <w:rsid w:val="0078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80A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A79"/>
  </w:style>
  <w:style w:type="paragraph" w:styleId="a5">
    <w:name w:val="Normal (Web)"/>
    <w:basedOn w:val="a"/>
    <w:uiPriority w:val="99"/>
    <w:unhideWhenUsed/>
    <w:rsid w:val="007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4">
    <w:name w:val="c4"/>
    <w:basedOn w:val="a"/>
    <w:rsid w:val="007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780A79"/>
  </w:style>
  <w:style w:type="paragraph" w:customStyle="1" w:styleId="c8">
    <w:name w:val="c8"/>
    <w:basedOn w:val="a"/>
    <w:rsid w:val="007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iplayer.fm/search/q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URL:http://www.iplayer.fm/search/q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iplayer.fm/search/q/" TargetMode="External"/><Relationship Id="rId11" Type="http://schemas.openxmlformats.org/officeDocument/2006/relationships/hyperlink" Target="http://www.kkk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ic.ru/books/item/f00/s00/z0000019/st132.shtml3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://www.youtube.com/results?search_qu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5B0D-BE66-4543-824A-F526DFB9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13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</dc:creator>
  <cp:keywords/>
  <dc:description/>
  <cp:lastModifiedBy>Белая</cp:lastModifiedBy>
  <cp:revision>149</cp:revision>
  <dcterms:created xsi:type="dcterms:W3CDTF">2013-11-24T16:00:00Z</dcterms:created>
  <dcterms:modified xsi:type="dcterms:W3CDTF">2019-12-08T17:02:00Z</dcterms:modified>
</cp:coreProperties>
</file>