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8" w:rsidRPr="007A5B57" w:rsidRDefault="007A5B57" w:rsidP="007A5B57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bookmarkStart w:id="0" w:name="_GoBack"/>
      <w:bookmarkStart w:id="1" w:name="_Toc303949809"/>
      <w:bookmarkEnd w:id="0"/>
      <w:r w:rsidRPr="007A5B57">
        <w:rPr>
          <w:rFonts w:ascii="Times New Roman" w:hAnsi="Times New Roman"/>
          <w:b/>
          <w:sz w:val="24"/>
          <w:lang w:val="ru-RU"/>
        </w:rPr>
        <w:t>Краткасрочныйпланурока</w:t>
      </w: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199"/>
        <w:gridCol w:w="310"/>
        <w:gridCol w:w="643"/>
        <w:gridCol w:w="267"/>
        <w:gridCol w:w="1685"/>
        <w:gridCol w:w="1593"/>
        <w:gridCol w:w="1029"/>
        <w:gridCol w:w="72"/>
        <w:gridCol w:w="2111"/>
      </w:tblGrid>
      <w:tr w:rsidR="00D26F38" w:rsidRPr="00A41020" w:rsidTr="00CD4461">
        <w:trPr>
          <w:cantSplit/>
          <w:trHeight w:val="473"/>
        </w:trPr>
        <w:tc>
          <w:tcPr>
            <w:tcW w:w="2577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795202" w:rsidRDefault="00CD4461" w:rsidP="0079520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Ра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>здел долгосрочного планирования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  <w:p w:rsidR="00795202" w:rsidRPr="00795202" w:rsidRDefault="00795202" w:rsidP="0079520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Раздел </w:t>
            </w:r>
            <w:r w:rsidRPr="0079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1В Феодализм 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A41020" w:rsidRDefault="006F696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школа: </w:t>
            </w:r>
            <w:r w:rsidR="002E6053">
              <w:rPr>
                <w:rFonts w:ascii="Times New Roman" w:hAnsi="Times New Roman"/>
                <w:b/>
                <w:szCs w:val="22"/>
                <w:lang w:val="ru-RU"/>
              </w:rPr>
              <w:t>КГУ</w:t>
            </w:r>
            <w:r w:rsidR="001041A4">
              <w:rPr>
                <w:rFonts w:ascii="Times New Roman" w:hAnsi="Times New Roman"/>
                <w:b/>
                <w:szCs w:val="22"/>
                <w:lang w:val="ru-RU"/>
              </w:rPr>
              <w:t>«</w:t>
            </w:r>
            <w:r w:rsidR="002E6053">
              <w:rPr>
                <w:rFonts w:ascii="Times New Roman" w:hAnsi="Times New Roman"/>
                <w:b/>
                <w:szCs w:val="22"/>
                <w:lang w:val="ru-RU"/>
              </w:rPr>
              <w:t>СШ №23</w:t>
            </w:r>
            <w:r w:rsidR="001041A4">
              <w:rPr>
                <w:rFonts w:ascii="Times New Roman" w:hAnsi="Times New Roman"/>
                <w:b/>
                <w:szCs w:val="22"/>
                <w:lang w:val="ru-RU"/>
              </w:rPr>
              <w:t>»</w:t>
            </w:r>
          </w:p>
        </w:tc>
      </w:tr>
      <w:tr w:rsidR="00D26F38" w:rsidRPr="002E6053" w:rsidTr="00CD4461">
        <w:trPr>
          <w:cantSplit/>
          <w:trHeight w:val="472"/>
        </w:trPr>
        <w:tc>
          <w:tcPr>
            <w:tcW w:w="2577" w:type="pct"/>
            <w:gridSpan w:val="5"/>
            <w:tcBorders>
              <w:top w:val="nil"/>
              <w:bottom w:val="nil"/>
              <w:right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2423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 w:rsidR="00FC7A9E">
              <w:rPr>
                <w:rFonts w:ascii="Times New Roman" w:hAnsi="Times New Roman"/>
                <w:b/>
                <w:szCs w:val="22"/>
                <w:lang w:val="ru-RU"/>
              </w:rPr>
              <w:t>Есенгулов К.М.</w:t>
            </w:r>
          </w:p>
        </w:tc>
      </w:tr>
      <w:tr w:rsidR="00D26F38" w:rsidRPr="00A41020" w:rsidTr="00CD4461">
        <w:trPr>
          <w:cantSplit/>
          <w:trHeight w:val="412"/>
        </w:trPr>
        <w:tc>
          <w:tcPr>
            <w:tcW w:w="2577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класс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FC7A9E">
              <w:rPr>
                <w:rFonts w:ascii="Times New Roman" w:hAnsi="Times New Roman"/>
                <w:b/>
                <w:szCs w:val="22"/>
                <w:lang w:val="ru-RU"/>
              </w:rPr>
              <w:t>7</w:t>
            </w: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Участвовали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2976A4"/>
            </w:tcBorders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</w:tr>
      <w:tr w:rsidR="00795202" w:rsidRPr="002E6053" w:rsidTr="00CD4461">
        <w:trPr>
          <w:cantSplit/>
          <w:trHeight w:val="412"/>
        </w:trPr>
        <w:tc>
          <w:tcPr>
            <w:tcW w:w="1592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795202" w:rsidRPr="00A41020" w:rsidRDefault="00795202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3408" w:type="pct"/>
            <w:gridSpan w:val="6"/>
            <w:tcBorders>
              <w:top w:val="nil"/>
              <w:bottom w:val="single" w:sz="8" w:space="0" w:color="2976A4"/>
            </w:tcBorders>
          </w:tcPr>
          <w:p w:rsidR="00795202" w:rsidRPr="00795202" w:rsidRDefault="00795202" w:rsidP="00A4102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2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Как архитектура и искусство городовотобража</w:t>
            </w:r>
            <w:r w:rsidRPr="00795202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ю</w:t>
            </w:r>
            <w:r w:rsidRPr="007952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 средневековое общество</w:t>
            </w:r>
          </w:p>
        </w:tc>
      </w:tr>
      <w:tr w:rsidR="00D26F38" w:rsidRPr="002E6053" w:rsidTr="00CD4461">
        <w:trPr>
          <w:cantSplit/>
        </w:trPr>
        <w:tc>
          <w:tcPr>
            <w:tcW w:w="1592" w:type="pct"/>
            <w:gridSpan w:val="3"/>
            <w:tcBorders>
              <w:top w:val="single" w:sz="8" w:space="0" w:color="2976A4"/>
            </w:tcBorders>
          </w:tcPr>
          <w:p w:rsidR="00D26F38" w:rsidRPr="00A41020" w:rsidRDefault="00A41020" w:rsidP="0031049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>ели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обучения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, достигаемые на этом уроке </w:t>
            </w:r>
            <w:r w:rsidR="00426476" w:rsidRPr="00A41020">
              <w:rPr>
                <w:rFonts w:ascii="Times New Roman" w:hAnsi="Times New Roman"/>
                <w:b/>
                <w:szCs w:val="22"/>
                <w:lang w:val="ru-RU"/>
              </w:rPr>
              <w:t>(</w:t>
            </w:r>
            <w:r w:rsidR="00825683" w:rsidRPr="00A41020">
              <w:rPr>
                <w:rFonts w:ascii="Times New Roman" w:hAnsi="Times New Roman"/>
                <w:b/>
                <w:szCs w:val="22"/>
                <w:lang w:val="ru-RU"/>
              </w:rPr>
              <w:t>Ссылка на учебный план</w:t>
            </w:r>
            <w:r w:rsidR="00426476" w:rsidRPr="00A41020">
              <w:rPr>
                <w:rFonts w:ascii="Times New Roman" w:hAnsi="Times New Roman"/>
                <w:b/>
                <w:szCs w:val="22"/>
                <w:lang w:val="ru-RU"/>
              </w:rPr>
              <w:t>)</w:t>
            </w:r>
          </w:p>
        </w:tc>
        <w:tc>
          <w:tcPr>
            <w:tcW w:w="3408" w:type="pct"/>
            <w:gridSpan w:val="6"/>
            <w:tcBorders>
              <w:top w:val="single" w:sz="8" w:space="0" w:color="2976A4"/>
            </w:tcBorders>
          </w:tcPr>
          <w:p w:rsidR="00795202" w:rsidRPr="00795202" w:rsidRDefault="00795202" w:rsidP="007952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79520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6.4.1.1 </w:t>
            </w:r>
            <w:r w:rsidRPr="00795202">
              <w:rPr>
                <w:rFonts w:ascii="Times New Roman" w:hAnsi="Times New Roman"/>
                <w:color w:val="000000"/>
                <w:szCs w:val="22"/>
                <w:lang w:val="kk-KZ"/>
              </w:rPr>
              <w:t xml:space="preserve">– </w:t>
            </w:r>
            <w:r w:rsidRPr="00795202">
              <w:rPr>
                <w:rFonts w:ascii="Times New Roman" w:hAnsi="Times New Roman"/>
                <w:color w:val="000000"/>
                <w:szCs w:val="22"/>
                <w:lang w:val="ru-RU"/>
              </w:rPr>
              <w:t>характеризовать особенности развития средневековых городов, определяя роль ремесла и торговли;</w:t>
            </w:r>
          </w:p>
          <w:p w:rsidR="00D26F38" w:rsidRPr="00795202" w:rsidRDefault="00795202" w:rsidP="00795202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79520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6.2.2.2 </w:t>
            </w:r>
            <w:r w:rsidRPr="00795202">
              <w:rPr>
                <w:rFonts w:ascii="Times New Roman" w:hAnsi="Times New Roman"/>
                <w:color w:val="000000"/>
                <w:szCs w:val="22"/>
                <w:lang w:val="kk-KZ"/>
              </w:rPr>
              <w:t xml:space="preserve">– </w:t>
            </w:r>
            <w:r w:rsidRPr="00795202">
              <w:rPr>
                <w:rFonts w:ascii="Times New Roman" w:hAnsi="Times New Roman"/>
                <w:color w:val="000000"/>
                <w:szCs w:val="22"/>
                <w:lang w:val="ru-RU"/>
              </w:rPr>
              <w:t>определять влияние изменений в обществе на развитие искусства (архитектура, живопись)</w:t>
            </w:r>
          </w:p>
        </w:tc>
      </w:tr>
      <w:tr w:rsidR="008F439C" w:rsidRPr="002E6053" w:rsidTr="00CD4461">
        <w:trPr>
          <w:cantSplit/>
          <w:trHeight w:val="603"/>
        </w:trPr>
        <w:tc>
          <w:tcPr>
            <w:tcW w:w="1592" w:type="pct"/>
            <w:gridSpan w:val="3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408" w:type="pct"/>
            <w:gridSpan w:val="6"/>
          </w:tcPr>
          <w:p w:rsidR="00917CE2" w:rsidRPr="00795202" w:rsidRDefault="00917CE2" w:rsidP="00917C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692E65">
              <w:rPr>
                <w:rFonts w:ascii="Times New Roman" w:hAnsi="Times New Roman"/>
                <w:b/>
                <w:lang w:val="ru-RU"/>
              </w:rPr>
              <w:t>Все</w:t>
            </w:r>
            <w:r w:rsidR="003E5D7E">
              <w:rPr>
                <w:rFonts w:ascii="Times New Roman" w:hAnsi="Times New Roman"/>
                <w:lang w:val="ru-RU"/>
              </w:rPr>
              <w:t xml:space="preserve">: </w:t>
            </w:r>
            <w:r w:rsidRPr="00917CE2">
              <w:rPr>
                <w:rFonts w:ascii="Times New Roman" w:hAnsi="Times New Roman"/>
                <w:lang w:val="ru-RU"/>
              </w:rPr>
              <w:t>могут</w:t>
            </w:r>
            <w:r w:rsidRPr="00795202">
              <w:rPr>
                <w:rFonts w:ascii="Times New Roman" w:hAnsi="Times New Roman"/>
                <w:color w:val="000000"/>
                <w:szCs w:val="22"/>
                <w:lang w:val="ru-RU"/>
              </w:rPr>
              <w:t>характеризовать особенности развития средневековых городов, определяя роль ремесла и торговли;определять влияние изменений в обществе на развитие искусства (архитектура, живопись)</w:t>
            </w:r>
          </w:p>
          <w:p w:rsidR="00917CE2" w:rsidRPr="00917CE2" w:rsidRDefault="00917CE2">
            <w:pPr>
              <w:rPr>
                <w:lang w:val="kk-KZ"/>
              </w:rPr>
            </w:pPr>
          </w:p>
          <w:tbl>
            <w:tblPr>
              <w:tblW w:w="6430" w:type="dxa"/>
              <w:tblInd w:w="108" w:type="dxa"/>
              <w:tblLook w:val="0000"/>
            </w:tblPr>
            <w:tblGrid>
              <w:gridCol w:w="6430"/>
            </w:tblGrid>
            <w:tr w:rsidR="00F65F17" w:rsidRPr="002E6053" w:rsidTr="00917CE2">
              <w:trPr>
                <w:cantSplit/>
                <w:trHeight w:val="603"/>
              </w:trPr>
              <w:tc>
                <w:tcPr>
                  <w:tcW w:w="5000" w:type="pct"/>
                </w:tcPr>
                <w:p w:rsidR="00F65F17" w:rsidRPr="007E56E9" w:rsidRDefault="00F65F17" w:rsidP="000F58F8">
                  <w:pPr>
                    <w:widowControl/>
                    <w:tabs>
                      <w:tab w:val="left" w:pos="6162"/>
                    </w:tabs>
                    <w:spacing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E56E9">
                    <w:rPr>
                      <w:rFonts w:ascii="Times New Roman" w:hAnsi="Times New Roman"/>
                      <w:b/>
                      <w:szCs w:val="22"/>
                      <w:lang w:val="ru-RU" w:eastAsia="ru-RU"/>
                    </w:rPr>
                    <w:t>Большинство:</w:t>
                  </w:r>
                  <w:r w:rsidR="003E5D7E"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устанавливают связь между развитием ремесла и торговли на рост городов и развитие культуры</w:t>
                  </w:r>
                </w:p>
                <w:p w:rsidR="003E5D7E" w:rsidRDefault="00F65F17" w:rsidP="003E5D7E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 w:eastAsia="ru-RU"/>
                    </w:rPr>
                  </w:pPr>
                  <w:r w:rsidRPr="007E56E9">
                    <w:rPr>
                      <w:rFonts w:ascii="Times New Roman" w:hAnsi="Times New Roman"/>
                      <w:b/>
                      <w:szCs w:val="22"/>
                      <w:lang w:val="ru-RU" w:eastAsia="ru-RU"/>
                    </w:rPr>
                    <w:t>Некоторые:</w:t>
                  </w:r>
                  <w:r w:rsidR="003E5D7E">
                    <w:rPr>
                      <w:rFonts w:ascii="Times New Roman" w:hAnsi="Times New Roman"/>
                      <w:szCs w:val="22"/>
                      <w:lang w:val="ru-RU" w:eastAsia="ru-RU"/>
                    </w:rPr>
                    <w:t>оценивают роль ремесла и торговли на социальные</w:t>
                  </w:r>
                </w:p>
                <w:p w:rsidR="00F65F17" w:rsidRPr="00A41020" w:rsidRDefault="003E5D7E" w:rsidP="003E5D7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>изменения обществаи культуры, сравнивают городскую культуру средневековья с городами древности.</w:t>
                  </w:r>
                </w:p>
              </w:tc>
            </w:tr>
            <w:tr w:rsidR="00FB7EC0" w:rsidRPr="002E6053" w:rsidTr="00917CE2">
              <w:trPr>
                <w:cantSplit/>
                <w:trHeight w:val="603"/>
              </w:trPr>
              <w:tc>
                <w:tcPr>
                  <w:tcW w:w="5000" w:type="pct"/>
                </w:tcPr>
                <w:p w:rsidR="00FB7EC0" w:rsidRPr="007E56E9" w:rsidRDefault="00FB7EC0" w:rsidP="000F58F8">
                  <w:pPr>
                    <w:widowControl/>
                    <w:tabs>
                      <w:tab w:val="left" w:pos="1645"/>
                    </w:tabs>
                    <w:spacing w:line="240" w:lineRule="auto"/>
                    <w:rPr>
                      <w:rFonts w:ascii="Times New Roman" w:hAnsi="Times New Roman"/>
                      <w:b/>
                      <w:lang w:val="ru-RU" w:eastAsia="ru-RU"/>
                    </w:rPr>
                  </w:pPr>
                </w:p>
              </w:tc>
            </w:tr>
          </w:tbl>
          <w:p w:rsidR="008F439C" w:rsidRPr="00A41020" w:rsidRDefault="008F439C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8F439C" w:rsidRPr="002E6053" w:rsidTr="00CD4461">
        <w:trPr>
          <w:cantSplit/>
          <w:trHeight w:val="603"/>
        </w:trPr>
        <w:tc>
          <w:tcPr>
            <w:tcW w:w="1592" w:type="pct"/>
            <w:gridSpan w:val="3"/>
          </w:tcPr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</w:t>
            </w:r>
            <w:r w:rsidR="00A41020" w:rsidRPr="00A41020">
              <w:rPr>
                <w:rFonts w:ascii="Times New Roman" w:hAnsi="Times New Roman"/>
                <w:b/>
                <w:szCs w:val="22"/>
                <w:lang w:val="ru-RU"/>
              </w:rPr>
              <w:t>ивания</w:t>
            </w:r>
          </w:p>
        </w:tc>
        <w:tc>
          <w:tcPr>
            <w:tcW w:w="3408" w:type="pct"/>
            <w:gridSpan w:val="6"/>
          </w:tcPr>
          <w:p w:rsidR="008F439C" w:rsidRPr="00A97DED" w:rsidRDefault="00917CE2" w:rsidP="00795202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Характеризуют це</w:t>
            </w:r>
            <w:r w:rsidR="00795202" w:rsidRPr="00A97DED">
              <w:rPr>
                <w:rFonts w:ascii="Times New Roman" w:hAnsi="Times New Roman"/>
                <w:szCs w:val="22"/>
                <w:lang w:val="ru-RU"/>
              </w:rPr>
              <w:t>нности развития средневековых городов;</w:t>
            </w:r>
          </w:p>
          <w:p w:rsidR="00795202" w:rsidRPr="00A97DED" w:rsidRDefault="00917CE2" w:rsidP="00795202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Определя</w:t>
            </w:r>
            <w:r w:rsidR="00731D0A" w:rsidRPr="00A97DED">
              <w:rPr>
                <w:rFonts w:ascii="Times New Roman" w:hAnsi="Times New Roman"/>
                <w:szCs w:val="22"/>
                <w:lang w:val="ru-RU"/>
              </w:rPr>
              <w:t>ю</w:t>
            </w:r>
            <w:r w:rsidRPr="00A97DED">
              <w:rPr>
                <w:rFonts w:ascii="Times New Roman" w:hAnsi="Times New Roman"/>
                <w:szCs w:val="22"/>
                <w:lang w:val="ru-RU"/>
              </w:rPr>
              <w:t>т</w:t>
            </w:r>
            <w:r w:rsidR="00795202" w:rsidRPr="00A97DED">
              <w:rPr>
                <w:rFonts w:ascii="Times New Roman" w:hAnsi="Times New Roman"/>
                <w:szCs w:val="22"/>
                <w:lang w:val="ru-RU"/>
              </w:rPr>
              <w:t xml:space="preserve"> роль ремесла и торговли;</w:t>
            </w:r>
          </w:p>
          <w:p w:rsidR="00795202" w:rsidRPr="00A97DED" w:rsidRDefault="00917CE2" w:rsidP="00795202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Определя</w:t>
            </w:r>
            <w:r w:rsidR="00731D0A" w:rsidRPr="00A97DED">
              <w:rPr>
                <w:rFonts w:ascii="Times New Roman" w:hAnsi="Times New Roman"/>
                <w:szCs w:val="22"/>
                <w:lang w:val="ru-RU"/>
              </w:rPr>
              <w:t>ю</w:t>
            </w:r>
            <w:r w:rsidRPr="00A97DED">
              <w:rPr>
                <w:rFonts w:ascii="Times New Roman" w:hAnsi="Times New Roman"/>
                <w:szCs w:val="22"/>
                <w:lang w:val="ru-RU"/>
              </w:rPr>
              <w:t>т</w:t>
            </w:r>
            <w:r w:rsidR="00795202" w:rsidRPr="00A97DED">
              <w:rPr>
                <w:rFonts w:ascii="Times New Roman" w:hAnsi="Times New Roman"/>
                <w:szCs w:val="22"/>
                <w:lang w:val="ru-RU"/>
              </w:rPr>
              <w:t xml:space="preserve"> влияние изменений в обществе на развитие искусства.</w:t>
            </w:r>
          </w:p>
        </w:tc>
      </w:tr>
      <w:tr w:rsidR="00D26F38" w:rsidRPr="00B94A9D" w:rsidTr="00CD4461">
        <w:trPr>
          <w:cantSplit/>
          <w:trHeight w:val="603"/>
        </w:trPr>
        <w:tc>
          <w:tcPr>
            <w:tcW w:w="1592" w:type="pct"/>
            <w:gridSpan w:val="3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Языковые </w:t>
            </w:r>
            <w:r w:rsidR="00A41020" w:rsidRPr="00A41020">
              <w:rPr>
                <w:rFonts w:ascii="Times New Roman" w:hAnsi="Times New Roman"/>
                <w:b/>
                <w:szCs w:val="22"/>
                <w:lang w:val="ru-RU"/>
              </w:rPr>
              <w:t>задачи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8" w:type="pct"/>
            <w:gridSpan w:val="6"/>
          </w:tcPr>
          <w:p w:rsidR="00B92842" w:rsidRPr="00A97DED" w:rsidRDefault="00731D0A" w:rsidP="00B9284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Ключевые слова:</w:t>
            </w:r>
            <w:r w:rsidR="00795202" w:rsidRPr="00A97DED">
              <w:rPr>
                <w:rFonts w:ascii="Times New Roman" w:hAnsi="Times New Roman"/>
                <w:szCs w:val="22"/>
                <w:lang w:val="ru-RU"/>
              </w:rPr>
              <w:t xml:space="preserve"> архитектура, живопись;</w:t>
            </w:r>
            <w:r w:rsidR="00B92842" w:rsidRPr="00A97DED">
              <w:rPr>
                <w:rFonts w:ascii="Times New Roman" w:hAnsi="Times New Roman"/>
                <w:szCs w:val="22"/>
                <w:lang w:val="ru-RU"/>
              </w:rPr>
              <w:t>феодал – сеньор, роман-</w:t>
            </w:r>
          </w:p>
          <w:p w:rsidR="00D26F38" w:rsidRPr="00A97DED" w:rsidRDefault="00B92842" w:rsidP="00B9284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ский и готический стили.</w:t>
            </w:r>
          </w:p>
          <w:p w:rsidR="00795202" w:rsidRPr="00A97DED" w:rsidRDefault="00795202" w:rsidP="00731D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704206" w:rsidTr="00CD4461">
        <w:trPr>
          <w:cantSplit/>
          <w:trHeight w:val="603"/>
        </w:trPr>
        <w:tc>
          <w:tcPr>
            <w:tcW w:w="1592" w:type="pct"/>
            <w:gridSpan w:val="3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8" w:type="pct"/>
            <w:gridSpan w:val="6"/>
          </w:tcPr>
          <w:p w:rsidR="00D26F38" w:rsidRPr="00A97DED" w:rsidRDefault="00B94A9D" w:rsidP="00F318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сотрудничество, труд и творчество;открытость; образованиев течение всей жизни.</w:t>
            </w:r>
          </w:p>
        </w:tc>
      </w:tr>
      <w:tr w:rsidR="008F439C" w:rsidRPr="00795202" w:rsidTr="00CD4461">
        <w:trPr>
          <w:cantSplit/>
          <w:trHeight w:val="1012"/>
        </w:trPr>
        <w:tc>
          <w:tcPr>
            <w:tcW w:w="1592" w:type="pct"/>
            <w:gridSpan w:val="3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 связь</w:t>
            </w:r>
          </w:p>
        </w:tc>
        <w:tc>
          <w:tcPr>
            <w:tcW w:w="3408" w:type="pct"/>
            <w:gridSpan w:val="6"/>
          </w:tcPr>
          <w:p w:rsidR="008F439C" w:rsidRPr="00A97DED" w:rsidRDefault="00FC7A9E" w:rsidP="00F318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Литература, география</w:t>
            </w:r>
            <w:r w:rsidR="005D1DF4">
              <w:rPr>
                <w:rFonts w:ascii="Times New Roman" w:hAnsi="Times New Roman"/>
                <w:szCs w:val="22"/>
                <w:lang w:val="ru-RU"/>
              </w:rPr>
              <w:t>, Изо.</w:t>
            </w:r>
          </w:p>
        </w:tc>
      </w:tr>
      <w:tr w:rsidR="008F439C" w:rsidRPr="00704206" w:rsidTr="00CD4461">
        <w:trPr>
          <w:cantSplit/>
        </w:trPr>
        <w:tc>
          <w:tcPr>
            <w:tcW w:w="1592" w:type="pct"/>
            <w:gridSpan w:val="3"/>
            <w:tcBorders>
              <w:bottom w:val="single" w:sz="8" w:space="0" w:color="2976A4"/>
            </w:tcBorders>
          </w:tcPr>
          <w:p w:rsidR="008F439C" w:rsidRPr="00A41020" w:rsidRDefault="008F439C" w:rsidP="00310495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8" w:type="pct"/>
            <w:gridSpan w:val="6"/>
            <w:tcBorders>
              <w:bottom w:val="single" w:sz="8" w:space="0" w:color="2976A4"/>
            </w:tcBorders>
          </w:tcPr>
          <w:p w:rsidR="008F439C" w:rsidRPr="00A41020" w:rsidRDefault="00A97DED" w:rsidP="00F318D5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знают и понимают значение слова «феодализм», знают особенности феодального строя.</w:t>
            </w:r>
          </w:p>
        </w:tc>
      </w:tr>
      <w:tr w:rsidR="00D26F38" w:rsidRPr="00A41020" w:rsidTr="001823DB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F199D" w:rsidRPr="00A41020" w:rsidRDefault="000F199D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D26F38" w:rsidRPr="00A41020" w:rsidTr="00CD4461">
        <w:trPr>
          <w:trHeight w:val="528"/>
        </w:trPr>
        <w:tc>
          <w:tcPr>
            <w:tcW w:w="1110" w:type="pct"/>
            <w:tcBorders>
              <w:top w:val="single" w:sz="8" w:space="0" w:color="2976A4"/>
            </w:tcBorders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790" w:type="pct"/>
            <w:gridSpan w:val="6"/>
            <w:tcBorders>
              <w:top w:val="single" w:sz="8" w:space="0" w:color="2976A4"/>
            </w:tcBorders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D26F38" w:rsidRPr="00A41020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01" w:type="pct"/>
            <w:gridSpan w:val="2"/>
            <w:tcBorders>
              <w:top w:val="single" w:sz="8" w:space="0" w:color="2976A4"/>
            </w:tcBorders>
          </w:tcPr>
          <w:p w:rsidR="00D26F38" w:rsidRPr="00A41020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</w:t>
            </w:r>
            <w:r w:rsidR="00CF7540" w:rsidRPr="00A41020">
              <w:rPr>
                <w:rFonts w:ascii="Times New Roman" w:hAnsi="Times New Roman"/>
                <w:b/>
                <w:szCs w:val="22"/>
                <w:lang w:val="ru-RU"/>
              </w:rPr>
              <w:t>ы</w:t>
            </w:r>
          </w:p>
        </w:tc>
      </w:tr>
      <w:tr w:rsidR="00D26F38" w:rsidRPr="00A41020" w:rsidTr="00CD4461">
        <w:trPr>
          <w:trHeight w:val="1413"/>
        </w:trPr>
        <w:tc>
          <w:tcPr>
            <w:tcW w:w="1110" w:type="pct"/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Начало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0" w:type="pct"/>
            <w:gridSpan w:val="6"/>
          </w:tcPr>
          <w:p w:rsidR="00A97DED" w:rsidRDefault="00A97DED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Психологический настрой</w:t>
            </w:r>
          </w:p>
          <w:p w:rsidR="00C57265" w:rsidRPr="008F1740" w:rsidRDefault="00C57265" w:rsidP="00C57265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Пожелание хорошего настроения на уроке.</w:t>
            </w:r>
          </w:p>
          <w:p w:rsidR="00C57265" w:rsidRDefault="00C57265" w:rsidP="00C57265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Прогнозирование темы урока.</w:t>
            </w:r>
          </w:p>
          <w:p w:rsidR="005B5F2D" w:rsidRPr="008F1740" w:rsidRDefault="005D1DF4" w:rsidP="00C5726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кластера о видах исскуства.</w:t>
            </w:r>
          </w:p>
          <w:p w:rsidR="005B5F2D" w:rsidRPr="008F1740" w:rsidRDefault="00820F54" w:rsidP="005B5F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в группах (по рядам)</w:t>
            </w:r>
          </w:p>
          <w:p w:rsidR="005B5F2D" w:rsidRPr="008F1740" w:rsidRDefault="005B5F2D" w:rsidP="005B5F2D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1.</w:t>
            </w:r>
            <w:r w:rsidR="00820F54">
              <w:rPr>
                <w:rFonts w:ascii="Times New Roman" w:hAnsi="Times New Roman"/>
                <w:i/>
                <w:iCs/>
              </w:rPr>
              <w:t>Рассмотрите иллюстрации</w:t>
            </w:r>
            <w:r w:rsidR="00487674">
              <w:rPr>
                <w:rFonts w:ascii="Times New Roman" w:hAnsi="Times New Roman"/>
                <w:i/>
                <w:iCs/>
              </w:rPr>
              <w:t>.</w:t>
            </w:r>
          </w:p>
          <w:p w:rsidR="00487674" w:rsidRDefault="005B5F2D" w:rsidP="005B5F2D">
            <w:pPr>
              <w:pStyle w:val="aa"/>
              <w:rPr>
                <w:rFonts w:ascii="Times New Roman" w:hAnsi="Times New Roman"/>
                <w:i/>
                <w:iCs/>
              </w:rPr>
            </w:pPr>
            <w:r w:rsidRPr="008F1740">
              <w:rPr>
                <w:rFonts w:ascii="Times New Roman" w:hAnsi="Times New Roman"/>
                <w:i/>
                <w:iCs/>
              </w:rPr>
              <w:t>2.</w:t>
            </w:r>
            <w:r w:rsidR="00487674">
              <w:rPr>
                <w:rFonts w:ascii="Times New Roman" w:hAnsi="Times New Roman"/>
                <w:i/>
                <w:iCs/>
              </w:rPr>
              <w:t>Распределите иллюстрации по видам искусства.Докажите.</w:t>
            </w:r>
          </w:p>
          <w:p w:rsidR="005B5F2D" w:rsidRPr="008F1740" w:rsidRDefault="00487674" w:rsidP="005B5F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3.</w:t>
            </w:r>
            <w:r w:rsidR="005B5F2D" w:rsidRPr="008F1740">
              <w:rPr>
                <w:rFonts w:ascii="Times New Roman" w:hAnsi="Times New Roman"/>
                <w:i/>
                <w:iCs/>
              </w:rPr>
              <w:t>Подумайте, о чем мы сегодня будем говорить?</w:t>
            </w:r>
          </w:p>
          <w:p w:rsidR="00C57265" w:rsidRDefault="00C57265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D26F38" w:rsidRPr="00820F54" w:rsidRDefault="00820F54" w:rsidP="00A41020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820F54">
              <w:rPr>
                <w:rFonts w:ascii="Times New Roman" w:hAnsi="Times New Roman"/>
                <w:szCs w:val="22"/>
                <w:lang w:val="ru-RU"/>
              </w:rPr>
              <w:t>Сп</w:t>
            </w:r>
            <w:r>
              <w:rPr>
                <w:rFonts w:ascii="Times New Roman" w:hAnsi="Times New Roman"/>
                <w:szCs w:val="22"/>
                <w:lang w:val="ru-RU"/>
              </w:rPr>
              <w:t>икеры групп отвечают</w:t>
            </w:r>
            <w:r w:rsidRPr="00820F54">
              <w:rPr>
                <w:rFonts w:ascii="Times New Roman" w:hAnsi="Times New Roman"/>
                <w:szCs w:val="22"/>
                <w:lang w:val="ru-RU"/>
              </w:rPr>
              <w:t xml:space="preserve">.  Взаимооценивание:устные комментарии на выступление другой группы. </w:t>
            </w:r>
            <w:r w:rsidRPr="00820F54">
              <w:rPr>
                <w:rFonts w:ascii="Times New Roman" w:hAnsi="Times New Roman"/>
                <w:szCs w:val="22"/>
              </w:rPr>
              <w:t>Устныекомментарииучителя.</w:t>
            </w:r>
          </w:p>
        </w:tc>
        <w:tc>
          <w:tcPr>
            <w:tcW w:w="1101" w:type="pct"/>
            <w:gridSpan w:val="2"/>
          </w:tcPr>
          <w:p w:rsidR="00D26F38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7674" w:rsidRDefault="00487674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7674" w:rsidRDefault="00487674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Листы А4, фломастеры</w:t>
            </w:r>
          </w:p>
          <w:p w:rsidR="00487674" w:rsidRDefault="00487674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7674" w:rsidRPr="00A41020" w:rsidRDefault="00487674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Иллюстрации</w:t>
            </w:r>
          </w:p>
        </w:tc>
      </w:tr>
      <w:tr w:rsidR="00D26F38" w:rsidRPr="00B94A9D" w:rsidTr="00CD4461">
        <w:trPr>
          <w:trHeight w:val="1587"/>
        </w:trPr>
        <w:tc>
          <w:tcPr>
            <w:tcW w:w="1110" w:type="pct"/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Середина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0" w:type="pct"/>
            <w:gridSpan w:val="6"/>
          </w:tcPr>
          <w:p w:rsidR="005D1DF4" w:rsidRPr="001650BE" w:rsidRDefault="005D1DF4" w:rsidP="00F318D5">
            <w:pPr>
              <w:spacing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1650BE">
              <w:rPr>
                <w:rFonts w:ascii="Times New Roman" w:hAnsi="Times New Roman"/>
                <w:b/>
                <w:lang w:val="ru-RU" w:eastAsia="ru-RU"/>
              </w:rPr>
              <w:t>Объединение в группы по стратегии «Пазл»</w:t>
            </w:r>
          </w:p>
          <w:p w:rsidR="00D26F38" w:rsidRPr="001650BE" w:rsidRDefault="00820F54" w:rsidP="00F318D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650BE">
              <w:rPr>
                <w:rFonts w:ascii="Times New Roman" w:hAnsi="Times New Roman"/>
                <w:b/>
                <w:i/>
                <w:szCs w:val="22"/>
                <w:lang w:val="ru-RU"/>
              </w:rPr>
              <w:t>Текстовая работа</w:t>
            </w:r>
          </w:p>
          <w:p w:rsidR="00820F54" w:rsidRPr="00820F54" w:rsidRDefault="00DC7381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="00820F54">
              <w:rPr>
                <w:rFonts w:ascii="Times New Roman" w:hAnsi="Times New Roman"/>
                <w:szCs w:val="22"/>
                <w:lang w:val="ru-RU"/>
              </w:rPr>
              <w:t xml:space="preserve">гр.-чтение отрывка </w:t>
            </w:r>
            <w:r w:rsidR="00820F54"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  <w:t>особенности развития</w:t>
            </w:r>
            <w:r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  <w:t xml:space="preserve">средневековых </w:t>
            </w:r>
            <w:r w:rsidR="00820F54"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  <w:t>городов</w:t>
            </w:r>
          </w:p>
          <w:p w:rsidR="00820F54" w:rsidRDefault="00820F54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2 гр.-быт городского населения.</w:t>
            </w:r>
          </w:p>
          <w:p w:rsidR="00820F54" w:rsidRDefault="00820F54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3 гр.- архитектура</w:t>
            </w:r>
          </w:p>
          <w:p w:rsidR="00820F54" w:rsidRDefault="00820F54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4 гр.- скульптура и живопись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  <w:b/>
              </w:rPr>
            </w:pPr>
            <w:r w:rsidRPr="008F1740">
              <w:rPr>
                <w:rFonts w:ascii="Times New Roman" w:hAnsi="Times New Roman"/>
                <w:b/>
              </w:rPr>
              <w:t xml:space="preserve">Стратегия «ДЖИГСО» 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 xml:space="preserve"> После прочтения каждая группа рассчитывается от 1до 5. 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 xml:space="preserve">Формируются новые группы по номерам (1,2,3…) 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В новой группе каждый участник пересказывает свои фрагменты, после чего воссоздается целая «картина».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Дескрипторы: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1.Читает и понимае</w:t>
            </w:r>
            <w:r w:rsidRPr="008F1740">
              <w:rPr>
                <w:rFonts w:ascii="Times New Roman" w:hAnsi="Times New Roman"/>
              </w:rPr>
              <w:t>т фрагмент текста.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Составляе</w:t>
            </w:r>
            <w:r w:rsidRPr="008F1740">
              <w:rPr>
                <w:rFonts w:ascii="Times New Roman" w:hAnsi="Times New Roman"/>
              </w:rPr>
              <w:t xml:space="preserve">т план пересказа данного фрагмента. </w:t>
            </w:r>
          </w:p>
          <w:p w:rsidR="007B731C" w:rsidRPr="008F1740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ФО</w:t>
            </w:r>
          </w:p>
          <w:p w:rsidR="007B731C" w:rsidRDefault="007B731C" w:rsidP="007B731C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«Словесная оценка»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  <w:b/>
              </w:rPr>
            </w:pPr>
            <w:r w:rsidRPr="008F1740">
              <w:rPr>
                <w:rFonts w:ascii="Times New Roman" w:hAnsi="Times New Roman"/>
                <w:b/>
                <w:bCs/>
              </w:rPr>
              <w:t>Физминутка «Австралийский дождь»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  <w:b/>
              </w:rPr>
            </w:pP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  <w:b/>
              </w:rPr>
            </w:pPr>
            <w:r w:rsidRPr="008F1740">
              <w:rPr>
                <w:rFonts w:ascii="Times New Roman" w:hAnsi="Times New Roman"/>
                <w:b/>
                <w:bCs/>
              </w:rPr>
              <w:t>И. Дифференцированная работа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8F1740">
              <w:rPr>
                <w:rFonts w:ascii="Times New Roman" w:hAnsi="Times New Roman"/>
                <w:bCs/>
              </w:rPr>
              <w:t>Тесты открытого типа (закончи фразу)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2.Эссе - Особенности развития средневековых городов.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Дескрипторы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F1740">
              <w:rPr>
                <w:rFonts w:ascii="Times New Roman" w:hAnsi="Times New Roman"/>
              </w:rPr>
              <w:t>Заканчивает фразы в тестах открытого типа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F1740">
              <w:rPr>
                <w:rFonts w:ascii="Times New Roman" w:hAnsi="Times New Roman"/>
              </w:rPr>
              <w:t>.Пишет эссе по предложенной теме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Ф.О.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«Измерение температуры»</w:t>
            </w:r>
          </w:p>
          <w:p w:rsidR="007B731C" w:rsidRPr="00820F54" w:rsidRDefault="007B731C" w:rsidP="00F318D5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01" w:type="pct"/>
            <w:gridSpan w:val="2"/>
          </w:tcPr>
          <w:p w:rsidR="00D26F38" w:rsidRDefault="00820F54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Текст параграфа</w:t>
            </w: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Стр.32-36</w:t>
            </w: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650BE" w:rsidRPr="00A41020" w:rsidRDefault="001650BE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видеоролик</w:t>
            </w:r>
          </w:p>
        </w:tc>
      </w:tr>
      <w:tr w:rsidR="00D26F38" w:rsidRPr="002E6053" w:rsidTr="00CD4461">
        <w:trPr>
          <w:trHeight w:val="1772"/>
        </w:trPr>
        <w:tc>
          <w:tcPr>
            <w:tcW w:w="1110" w:type="pct"/>
            <w:tcBorders>
              <w:bottom w:val="single" w:sz="8" w:space="0" w:color="2976A4"/>
            </w:tcBorders>
          </w:tcPr>
          <w:p w:rsidR="00D26F38" w:rsidRPr="00A41020" w:rsidRDefault="001C05D1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Конец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0" w:type="pct"/>
            <w:gridSpan w:val="6"/>
            <w:tcBorders>
              <w:bottom w:val="single" w:sz="8" w:space="0" w:color="2976A4"/>
            </w:tcBorders>
          </w:tcPr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Итог урока.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</w:rPr>
              <w:t>Рефлексия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  <w:i/>
                <w:iCs/>
              </w:rPr>
              <w:t>Я понял, что ….</w:t>
            </w:r>
          </w:p>
          <w:p w:rsidR="001650BE" w:rsidRPr="008F1740" w:rsidRDefault="001650BE" w:rsidP="001650BE">
            <w:pPr>
              <w:pStyle w:val="aa"/>
              <w:rPr>
                <w:rFonts w:ascii="Times New Roman" w:hAnsi="Times New Roman"/>
              </w:rPr>
            </w:pPr>
            <w:r w:rsidRPr="008F1740">
              <w:rPr>
                <w:rFonts w:ascii="Times New Roman" w:hAnsi="Times New Roman"/>
                <w:i/>
                <w:iCs/>
              </w:rPr>
              <w:t>Я хочу, чтобы....</w:t>
            </w:r>
          </w:p>
          <w:p w:rsidR="00D26F38" w:rsidRDefault="00D26F38" w:rsidP="00F318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B19DE" w:rsidRPr="00CB19DE" w:rsidRDefault="00CB19DE" w:rsidP="00F318D5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д/зад.</w:t>
            </w:r>
          </w:p>
        </w:tc>
        <w:tc>
          <w:tcPr>
            <w:tcW w:w="1101" w:type="pct"/>
            <w:gridSpan w:val="2"/>
            <w:tcBorders>
              <w:bottom w:val="single" w:sz="8" w:space="0" w:color="2976A4"/>
            </w:tcBorders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2E6053" w:rsidTr="00CD4461">
        <w:tc>
          <w:tcPr>
            <w:tcW w:w="1727" w:type="pct"/>
            <w:gridSpan w:val="4"/>
            <w:tcBorders>
              <w:top w:val="single" w:sz="8" w:space="0" w:color="2976A4"/>
            </w:tcBorders>
          </w:tcPr>
          <w:p w:rsidR="00D26F38" w:rsidRPr="00A41020" w:rsidRDefault="001C05D1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Дифференциация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– </w:t>
            </w:r>
            <w:r w:rsidR="00275F8E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1654" w:type="pct"/>
            <w:gridSpan w:val="2"/>
            <w:tcBorders>
              <w:top w:val="single" w:sz="8" w:space="0" w:color="2976A4"/>
            </w:tcBorders>
          </w:tcPr>
          <w:p w:rsidR="00D26F38" w:rsidRPr="00A41020" w:rsidRDefault="00275F8E" w:rsidP="00F318D5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Оценивание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–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как Вы планируете проверять уровень </w:t>
            </w:r>
            <w:r w:rsidR="00F318D5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619" w:type="pct"/>
            <w:gridSpan w:val="3"/>
            <w:tcBorders>
              <w:top w:val="single" w:sz="8" w:space="0" w:color="2976A4"/>
            </w:tcBorders>
          </w:tcPr>
          <w:p w:rsidR="00D26F38" w:rsidRPr="00A41020" w:rsidRDefault="00275F8E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="00D26F38"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D26F38" w:rsidRPr="002E6053" w:rsidTr="00CD4461">
        <w:trPr>
          <w:trHeight w:val="896"/>
        </w:trPr>
        <w:tc>
          <w:tcPr>
            <w:tcW w:w="1727" w:type="pct"/>
            <w:gridSpan w:val="4"/>
          </w:tcPr>
          <w:p w:rsidR="00D26F38" w:rsidRPr="000E25ED" w:rsidRDefault="000E25ED" w:rsidP="00F318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Разноуровневые задания, поддержка на протяжении всего урока, по темпу работы.</w:t>
            </w:r>
          </w:p>
        </w:tc>
        <w:tc>
          <w:tcPr>
            <w:tcW w:w="1654" w:type="pct"/>
            <w:gridSpan w:val="2"/>
          </w:tcPr>
          <w:p w:rsidR="000E25ED" w:rsidRPr="000E25ED" w:rsidRDefault="000E25ED" w:rsidP="000E25ED">
            <w:pPr>
              <w:spacing w:before="100" w:beforeAutospacing="1" w:line="102" w:lineRule="atLeast"/>
              <w:rPr>
                <w:sz w:val="20"/>
                <w:szCs w:val="20"/>
                <w:lang w:val="ru-RU"/>
              </w:rPr>
            </w:pPr>
            <w:r w:rsidRPr="000E25E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ФО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“Словесная оценка», </w:t>
            </w:r>
            <w:r w:rsidRPr="000E25E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«Измерение температуры»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0E25ED">
              <w:rPr>
                <w:rFonts w:ascii="Times New Roman" w:hAnsi="Times New Roman"/>
                <w:sz w:val="18"/>
                <w:szCs w:val="18"/>
                <w:lang w:val="ru-RU"/>
              </w:rPr>
              <w:t>рефлексивная оценка 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взаимооценивание.</w:t>
            </w:r>
          </w:p>
          <w:p w:rsidR="000E25ED" w:rsidRDefault="000E25ED" w:rsidP="000E25E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DF00E1">
              <w:rPr>
                <w:rFonts w:ascii="Times New Roman" w:hAnsi="Times New Roman"/>
                <w:sz w:val="18"/>
                <w:szCs w:val="18"/>
              </w:rPr>
              <w:t>Стратегии «Пазл», «Джигсо»,</w:t>
            </w:r>
          </w:p>
          <w:p w:rsidR="000E25ED" w:rsidRPr="008F1740" w:rsidRDefault="000E25ED" w:rsidP="000E25E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</w:t>
            </w:r>
            <w:r w:rsidRPr="008F1740">
              <w:rPr>
                <w:rFonts w:ascii="Times New Roman" w:hAnsi="Times New Roman"/>
                <w:sz w:val="18"/>
                <w:szCs w:val="18"/>
              </w:rPr>
              <w:t>инквейн</w:t>
            </w:r>
            <w:r>
              <w:rPr>
                <w:rFonts w:ascii="Times New Roman" w:hAnsi="Times New Roman"/>
                <w:sz w:val="18"/>
                <w:szCs w:val="18"/>
              </w:rPr>
              <w:t>»«Э</w:t>
            </w:r>
            <w:r w:rsidRPr="008F1740">
              <w:rPr>
                <w:rFonts w:ascii="Times New Roman" w:hAnsi="Times New Roman"/>
                <w:sz w:val="18"/>
                <w:szCs w:val="18"/>
              </w:rPr>
              <w:t>ссе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«Кластер», </w:t>
            </w:r>
          </w:p>
          <w:p w:rsidR="00D26F38" w:rsidRPr="000E25ED" w:rsidRDefault="00D26F38" w:rsidP="00CB19DE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19" w:type="pct"/>
            <w:gridSpan w:val="3"/>
          </w:tcPr>
          <w:p w:rsidR="00C72F93" w:rsidRPr="00A41020" w:rsidRDefault="00C72F93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D26F38" w:rsidRDefault="00CB19DE" w:rsidP="00A41020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Физминутка</w:t>
            </w:r>
            <w:r w:rsidR="000E25ED">
              <w:rPr>
                <w:rFonts w:ascii="Times New Roman" w:hAnsi="Times New Roman"/>
                <w:bCs/>
                <w:szCs w:val="22"/>
                <w:lang w:val="ru-RU"/>
              </w:rPr>
              <w:t>.</w:t>
            </w:r>
          </w:p>
          <w:p w:rsidR="000E25ED" w:rsidRPr="00CB19DE" w:rsidRDefault="000E25ED" w:rsidP="00A41020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Учащимся предоставлена возможность работать в группах</w:t>
            </w:r>
          </w:p>
        </w:tc>
      </w:tr>
      <w:tr w:rsidR="00D26F38" w:rsidRPr="002E6053" w:rsidTr="00CD4461">
        <w:trPr>
          <w:cantSplit/>
          <w:trHeight w:val="557"/>
        </w:trPr>
        <w:tc>
          <w:tcPr>
            <w:tcW w:w="1267" w:type="pct"/>
            <w:gridSpan w:val="2"/>
            <w:vMerge w:val="restart"/>
          </w:tcPr>
          <w:p w:rsidR="00D26F38" w:rsidRPr="00A41020" w:rsidRDefault="00B80AF1" w:rsidP="00A41020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t>Р</w:t>
            </w:r>
            <w:r w:rsidR="00D26F38"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t>ефлексия</w:t>
            </w: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 по уроку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B80AF1" w:rsidRPr="00A41020" w:rsidRDefault="00B80AF1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lastRenderedPageBreak/>
              <w:t>Была ли реальной и доступной  цель урока    или учебные цели?</w:t>
            </w:r>
          </w:p>
          <w:p w:rsidR="00B80AF1" w:rsidRPr="00A41020" w:rsidRDefault="00B80AF1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Все ли учащиесы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D26F38" w:rsidRPr="00A41020" w:rsidRDefault="00B80AF1" w:rsidP="00F318D5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Эффективно ли использовали вы время во время</w:t>
            </w:r>
            <w:r w:rsidR="00981392"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этапов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урока? Был</w:t>
            </w:r>
            <w:r w:rsidR="00981392"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и ли 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отклонения от плана урока, и почему?</w:t>
            </w:r>
          </w:p>
        </w:tc>
        <w:tc>
          <w:tcPr>
            <w:tcW w:w="3733" w:type="pct"/>
            <w:gridSpan w:val="7"/>
          </w:tcPr>
          <w:p w:rsidR="00D26F38" w:rsidRPr="00A41020" w:rsidRDefault="00F318D5" w:rsidP="00F318D5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lastRenderedPageBreak/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  <w:szCs w:val="22"/>
                <w:lang w:val="ru-RU"/>
              </w:rPr>
              <w:t>урока для рефлексии</w:t>
            </w:r>
            <w:r w:rsidR="00C72F93" w:rsidRPr="00F318D5">
              <w:rPr>
                <w:rFonts w:ascii="Times New Roman" w:hAnsi="Times New Roman"/>
                <w:i/>
                <w:szCs w:val="22"/>
                <w:lang w:val="ru-RU"/>
              </w:rPr>
              <w:t xml:space="preserve">. </w:t>
            </w:r>
            <w:r w:rsidRPr="00F318D5">
              <w:rPr>
                <w:rFonts w:ascii="Times New Roman" w:hAnsi="Times New Roman"/>
                <w:i/>
                <w:szCs w:val="22"/>
                <w:lang w:val="ru-RU"/>
              </w:rPr>
              <w:t>О</w:t>
            </w:r>
            <w:r w:rsidRPr="00310495">
              <w:rPr>
                <w:rFonts w:ascii="Times New Roman" w:hAnsi="Times New Roman"/>
                <w:i/>
                <w:lang w:val="ru-RU"/>
              </w:rPr>
              <w:t>тве</w:t>
            </w:r>
            <w:r w:rsidRPr="00F318D5">
              <w:rPr>
                <w:rFonts w:ascii="Times New Roman" w:hAnsi="Times New Roman"/>
                <w:i/>
                <w:lang w:val="ru-RU"/>
              </w:rPr>
              <w:t>ть</w:t>
            </w:r>
            <w:r w:rsidRPr="00310495">
              <w:rPr>
                <w:rFonts w:ascii="Times New Roman" w:hAnsi="Times New Roman"/>
                <w:i/>
                <w:lang w:val="ru-RU"/>
              </w:rPr>
              <w:t>те на вопросы, которые имеют важное значение в этом столбце.</w:t>
            </w:r>
          </w:p>
        </w:tc>
      </w:tr>
      <w:tr w:rsidR="00D26F38" w:rsidRPr="002E6053" w:rsidTr="00CD4461">
        <w:trPr>
          <w:cantSplit/>
          <w:trHeight w:val="2265"/>
        </w:trPr>
        <w:tc>
          <w:tcPr>
            <w:tcW w:w="1267" w:type="pct"/>
            <w:gridSpan w:val="2"/>
            <w:vMerge/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733" w:type="pct"/>
            <w:gridSpan w:val="7"/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26F38" w:rsidRPr="002E6053" w:rsidTr="001823DB">
        <w:trPr>
          <w:trHeight w:val="4230"/>
        </w:trPr>
        <w:tc>
          <w:tcPr>
            <w:tcW w:w="5000" w:type="pct"/>
            <w:gridSpan w:val="9"/>
          </w:tcPr>
          <w:p w:rsidR="00D26F38" w:rsidRPr="00A41020" w:rsidRDefault="00F318D5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Итоговая</w:t>
            </w:r>
            <w:r w:rsidR="00275F8E" w:rsidRPr="00A41020">
              <w:rPr>
                <w:rFonts w:ascii="Times New Roman" w:hAnsi="Times New Roman"/>
                <w:b/>
                <w:szCs w:val="22"/>
                <w:lang w:val="ru-RU"/>
              </w:rPr>
              <w:t>оцен</w:t>
            </w:r>
            <w:r w:rsidR="00981392" w:rsidRPr="00A41020">
              <w:rPr>
                <w:rFonts w:ascii="Times New Roman" w:hAnsi="Times New Roman"/>
                <w:b/>
                <w:szCs w:val="22"/>
                <w:lang w:val="ru-RU"/>
              </w:rPr>
              <w:t>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прошли действительно хорошо (</w:t>
            </w:r>
            <w:r w:rsidR="00310495">
              <w:rPr>
                <w:rFonts w:ascii="Times New Roman" w:hAnsi="Times New Roman"/>
                <w:szCs w:val="22"/>
                <w:lang w:val="ru-RU" w:eastAsia="en-GB"/>
              </w:rPr>
              <w:t>в том числе</w:t>
            </w: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 преподавание и учение)?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1: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могли бы улучшить Ваш урок (</w:t>
            </w:r>
            <w:r w:rsidR="00310495">
              <w:rPr>
                <w:rFonts w:ascii="Times New Roman" w:hAnsi="Times New Roman"/>
                <w:szCs w:val="22"/>
                <w:lang w:val="ru-RU" w:eastAsia="en-GB"/>
              </w:rPr>
              <w:t>в том числе</w:t>
            </w:r>
            <w:r w:rsidR="00310495"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 преподавание и учение</w:t>
            </w: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)?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1: 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F318D5" w:rsidRPr="002D01F1" w:rsidRDefault="00F318D5" w:rsidP="00F318D5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D26F38" w:rsidRPr="00A41020" w:rsidRDefault="00F318D5" w:rsidP="00F318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Pr="00A41020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A41020">
        <w:rPr>
          <w:rFonts w:ascii="Times New Roman" w:hAnsi="Times New Roman"/>
          <w:sz w:val="24"/>
          <w:szCs w:val="24"/>
          <w:lang w:val="ru-RU"/>
        </w:rPr>
        <w:tab/>
      </w:r>
    </w:p>
    <w:bookmarkEnd w:id="1"/>
    <w:p w:rsidR="00D26F38" w:rsidRPr="00A41020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ru-RU" w:eastAsia="en-GB"/>
        </w:rPr>
      </w:pPr>
    </w:p>
    <w:p w:rsidR="00D26F38" w:rsidRPr="00A41020" w:rsidRDefault="00D26F38">
      <w:pPr>
        <w:rPr>
          <w:rFonts w:ascii="Times New Roman" w:hAnsi="Times New Roman"/>
          <w:sz w:val="24"/>
          <w:lang w:val="ru-RU"/>
        </w:rPr>
      </w:pPr>
    </w:p>
    <w:sectPr w:rsidR="00D26F38" w:rsidRPr="00A41020" w:rsidSect="00D26F38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8E" w:rsidRDefault="0057158E" w:rsidP="00FE3E8D">
      <w:pPr>
        <w:spacing w:line="240" w:lineRule="auto"/>
      </w:pPr>
      <w:r>
        <w:separator/>
      </w:r>
    </w:p>
  </w:endnote>
  <w:endnote w:type="continuationSeparator" w:id="1">
    <w:p w:rsidR="0057158E" w:rsidRDefault="0057158E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8E" w:rsidRDefault="0057158E" w:rsidP="00FE3E8D">
      <w:pPr>
        <w:spacing w:line="240" w:lineRule="auto"/>
      </w:pPr>
      <w:r>
        <w:separator/>
      </w:r>
    </w:p>
  </w:footnote>
  <w:footnote w:type="continuationSeparator" w:id="1">
    <w:p w:rsidR="0057158E" w:rsidRDefault="0057158E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7A1143" w:rsidRDefault="007A1143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184E"/>
    <w:multiLevelType w:val="hybridMultilevel"/>
    <w:tmpl w:val="A9C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4A298F"/>
    <w:multiLevelType w:val="hybridMultilevel"/>
    <w:tmpl w:val="9B3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74E69"/>
    <w:multiLevelType w:val="multilevel"/>
    <w:tmpl w:val="B6D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20"/>
  </w:num>
  <w:num w:numId="6">
    <w:abstractNumId w:val="28"/>
  </w:num>
  <w:num w:numId="7">
    <w:abstractNumId w:val="13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23"/>
  </w:num>
  <w:num w:numId="19">
    <w:abstractNumId w:val="15"/>
  </w:num>
  <w:num w:numId="20">
    <w:abstractNumId w:val="2"/>
  </w:num>
  <w:num w:numId="21">
    <w:abstractNumId w:val="12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21"/>
  </w:num>
  <w:num w:numId="27">
    <w:abstractNumId w:val="14"/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412F2"/>
    <w:rsid w:val="00041862"/>
    <w:rsid w:val="0004355F"/>
    <w:rsid w:val="000435F3"/>
    <w:rsid w:val="00063FC6"/>
    <w:rsid w:val="00075AD3"/>
    <w:rsid w:val="00080F6D"/>
    <w:rsid w:val="00082368"/>
    <w:rsid w:val="0009779D"/>
    <w:rsid w:val="000A0887"/>
    <w:rsid w:val="000B05EE"/>
    <w:rsid w:val="000B08D7"/>
    <w:rsid w:val="000B451A"/>
    <w:rsid w:val="000C1F9A"/>
    <w:rsid w:val="000C33D9"/>
    <w:rsid w:val="000C4066"/>
    <w:rsid w:val="000D657D"/>
    <w:rsid w:val="000E25ED"/>
    <w:rsid w:val="000E2C56"/>
    <w:rsid w:val="000F199D"/>
    <w:rsid w:val="001041A4"/>
    <w:rsid w:val="0010685C"/>
    <w:rsid w:val="00123865"/>
    <w:rsid w:val="00134200"/>
    <w:rsid w:val="0015718F"/>
    <w:rsid w:val="00157C51"/>
    <w:rsid w:val="001650BE"/>
    <w:rsid w:val="00175EE4"/>
    <w:rsid w:val="00176E3C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C05D1"/>
    <w:rsid w:val="001D5BDE"/>
    <w:rsid w:val="001F5FCE"/>
    <w:rsid w:val="00200263"/>
    <w:rsid w:val="00202087"/>
    <w:rsid w:val="002024C5"/>
    <w:rsid w:val="002115C4"/>
    <w:rsid w:val="002153B5"/>
    <w:rsid w:val="002166F7"/>
    <w:rsid w:val="002175CF"/>
    <w:rsid w:val="002277A6"/>
    <w:rsid w:val="00232BD2"/>
    <w:rsid w:val="00243F76"/>
    <w:rsid w:val="00252BF6"/>
    <w:rsid w:val="00252CEB"/>
    <w:rsid w:val="0026347F"/>
    <w:rsid w:val="00274E2D"/>
    <w:rsid w:val="00275F8E"/>
    <w:rsid w:val="002768B0"/>
    <w:rsid w:val="00280D19"/>
    <w:rsid w:val="00286DB0"/>
    <w:rsid w:val="00287A44"/>
    <w:rsid w:val="00291F14"/>
    <w:rsid w:val="0029348E"/>
    <w:rsid w:val="002940CF"/>
    <w:rsid w:val="002C1470"/>
    <w:rsid w:val="002C48CF"/>
    <w:rsid w:val="002E465C"/>
    <w:rsid w:val="002E6053"/>
    <w:rsid w:val="002E65AC"/>
    <w:rsid w:val="002F1102"/>
    <w:rsid w:val="002F3C39"/>
    <w:rsid w:val="002F7A04"/>
    <w:rsid w:val="00310495"/>
    <w:rsid w:val="00321408"/>
    <w:rsid w:val="003253EA"/>
    <w:rsid w:val="003260AD"/>
    <w:rsid w:val="00330362"/>
    <w:rsid w:val="00334AE0"/>
    <w:rsid w:val="00341843"/>
    <w:rsid w:val="003771BD"/>
    <w:rsid w:val="00383524"/>
    <w:rsid w:val="003945DA"/>
    <w:rsid w:val="0039715F"/>
    <w:rsid w:val="003B7CFD"/>
    <w:rsid w:val="003C0124"/>
    <w:rsid w:val="003C4EDF"/>
    <w:rsid w:val="003C5D27"/>
    <w:rsid w:val="003D282D"/>
    <w:rsid w:val="003D720F"/>
    <w:rsid w:val="003E0B7C"/>
    <w:rsid w:val="003E3E54"/>
    <w:rsid w:val="003E4225"/>
    <w:rsid w:val="003E5D7E"/>
    <w:rsid w:val="003F7976"/>
    <w:rsid w:val="00401B36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611FB"/>
    <w:rsid w:val="0046522B"/>
    <w:rsid w:val="00475028"/>
    <w:rsid w:val="00476511"/>
    <w:rsid w:val="00487330"/>
    <w:rsid w:val="00487674"/>
    <w:rsid w:val="00492D32"/>
    <w:rsid w:val="00494A3C"/>
    <w:rsid w:val="00494BC8"/>
    <w:rsid w:val="004A2D3F"/>
    <w:rsid w:val="004A78E2"/>
    <w:rsid w:val="004C03DD"/>
    <w:rsid w:val="004C52D0"/>
    <w:rsid w:val="004D1A21"/>
    <w:rsid w:val="004D72EA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7158E"/>
    <w:rsid w:val="00571760"/>
    <w:rsid w:val="0057718C"/>
    <w:rsid w:val="005A295D"/>
    <w:rsid w:val="005B5F2D"/>
    <w:rsid w:val="005C208D"/>
    <w:rsid w:val="005C45DF"/>
    <w:rsid w:val="005D1DF4"/>
    <w:rsid w:val="005E005A"/>
    <w:rsid w:val="005E369E"/>
    <w:rsid w:val="005E622A"/>
    <w:rsid w:val="005F4CFD"/>
    <w:rsid w:val="005F65CD"/>
    <w:rsid w:val="0060341B"/>
    <w:rsid w:val="00624856"/>
    <w:rsid w:val="00625ACF"/>
    <w:rsid w:val="00637465"/>
    <w:rsid w:val="006543DE"/>
    <w:rsid w:val="006708F3"/>
    <w:rsid w:val="006760E5"/>
    <w:rsid w:val="006773D2"/>
    <w:rsid w:val="00683F0B"/>
    <w:rsid w:val="00686B1F"/>
    <w:rsid w:val="00687075"/>
    <w:rsid w:val="00691C6D"/>
    <w:rsid w:val="00691EA0"/>
    <w:rsid w:val="00692CEA"/>
    <w:rsid w:val="00692E65"/>
    <w:rsid w:val="00694E10"/>
    <w:rsid w:val="006A4653"/>
    <w:rsid w:val="006A4F71"/>
    <w:rsid w:val="006A689C"/>
    <w:rsid w:val="006B5634"/>
    <w:rsid w:val="006D4F82"/>
    <w:rsid w:val="006F0235"/>
    <w:rsid w:val="006F31CA"/>
    <w:rsid w:val="006F6963"/>
    <w:rsid w:val="00704206"/>
    <w:rsid w:val="007042C0"/>
    <w:rsid w:val="007145BF"/>
    <w:rsid w:val="00714677"/>
    <w:rsid w:val="00714D10"/>
    <w:rsid w:val="0071530D"/>
    <w:rsid w:val="00715C66"/>
    <w:rsid w:val="007234E6"/>
    <w:rsid w:val="00731D0A"/>
    <w:rsid w:val="0074520A"/>
    <w:rsid w:val="007524F4"/>
    <w:rsid w:val="00754300"/>
    <w:rsid w:val="00756363"/>
    <w:rsid w:val="007572FA"/>
    <w:rsid w:val="0077443E"/>
    <w:rsid w:val="00775647"/>
    <w:rsid w:val="00781E06"/>
    <w:rsid w:val="007847DD"/>
    <w:rsid w:val="00795202"/>
    <w:rsid w:val="00796416"/>
    <w:rsid w:val="00797E9E"/>
    <w:rsid w:val="007A1143"/>
    <w:rsid w:val="007A3931"/>
    <w:rsid w:val="007A5B57"/>
    <w:rsid w:val="007B296E"/>
    <w:rsid w:val="007B4E34"/>
    <w:rsid w:val="007B731C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0F54"/>
    <w:rsid w:val="00821E22"/>
    <w:rsid w:val="00825683"/>
    <w:rsid w:val="00826EBE"/>
    <w:rsid w:val="00834ACF"/>
    <w:rsid w:val="00834F30"/>
    <w:rsid w:val="0084069F"/>
    <w:rsid w:val="00841253"/>
    <w:rsid w:val="008600BB"/>
    <w:rsid w:val="0086700D"/>
    <w:rsid w:val="00872E4D"/>
    <w:rsid w:val="00877246"/>
    <w:rsid w:val="00886797"/>
    <w:rsid w:val="008C7DE4"/>
    <w:rsid w:val="008D1CED"/>
    <w:rsid w:val="008D5B07"/>
    <w:rsid w:val="008F0109"/>
    <w:rsid w:val="008F2725"/>
    <w:rsid w:val="008F439C"/>
    <w:rsid w:val="008F447C"/>
    <w:rsid w:val="008F6FFF"/>
    <w:rsid w:val="008F7D06"/>
    <w:rsid w:val="00907D56"/>
    <w:rsid w:val="0091584D"/>
    <w:rsid w:val="00917CE2"/>
    <w:rsid w:val="00923D89"/>
    <w:rsid w:val="00932884"/>
    <w:rsid w:val="0095219D"/>
    <w:rsid w:val="00957DAC"/>
    <w:rsid w:val="00971B01"/>
    <w:rsid w:val="0097452C"/>
    <w:rsid w:val="00976D52"/>
    <w:rsid w:val="00981392"/>
    <w:rsid w:val="00982B07"/>
    <w:rsid w:val="00984686"/>
    <w:rsid w:val="009A04EF"/>
    <w:rsid w:val="009B1A5A"/>
    <w:rsid w:val="009B23AE"/>
    <w:rsid w:val="009B5030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7A6F"/>
    <w:rsid w:val="00A27964"/>
    <w:rsid w:val="00A300CE"/>
    <w:rsid w:val="00A41020"/>
    <w:rsid w:val="00A655E1"/>
    <w:rsid w:val="00A73DF7"/>
    <w:rsid w:val="00A82B9B"/>
    <w:rsid w:val="00A945DE"/>
    <w:rsid w:val="00A97DED"/>
    <w:rsid w:val="00AA5367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F2B28"/>
    <w:rsid w:val="00AF61B8"/>
    <w:rsid w:val="00AF65A8"/>
    <w:rsid w:val="00B04989"/>
    <w:rsid w:val="00B056D8"/>
    <w:rsid w:val="00B12108"/>
    <w:rsid w:val="00B13FC1"/>
    <w:rsid w:val="00B25253"/>
    <w:rsid w:val="00B25419"/>
    <w:rsid w:val="00B413B1"/>
    <w:rsid w:val="00B51726"/>
    <w:rsid w:val="00B57840"/>
    <w:rsid w:val="00B616BE"/>
    <w:rsid w:val="00B6343E"/>
    <w:rsid w:val="00B63E95"/>
    <w:rsid w:val="00B71423"/>
    <w:rsid w:val="00B7626C"/>
    <w:rsid w:val="00B80AF1"/>
    <w:rsid w:val="00B83708"/>
    <w:rsid w:val="00B856B5"/>
    <w:rsid w:val="00B92842"/>
    <w:rsid w:val="00B94A9D"/>
    <w:rsid w:val="00BA1B22"/>
    <w:rsid w:val="00BA1E83"/>
    <w:rsid w:val="00BB62D6"/>
    <w:rsid w:val="00BC3A9A"/>
    <w:rsid w:val="00BD1E8A"/>
    <w:rsid w:val="00BD5336"/>
    <w:rsid w:val="00C00237"/>
    <w:rsid w:val="00C01A3E"/>
    <w:rsid w:val="00C11507"/>
    <w:rsid w:val="00C1232D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65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A16B4"/>
    <w:rsid w:val="00CB19DE"/>
    <w:rsid w:val="00CB4FCD"/>
    <w:rsid w:val="00CC2645"/>
    <w:rsid w:val="00CD4461"/>
    <w:rsid w:val="00CD6C7D"/>
    <w:rsid w:val="00CD7229"/>
    <w:rsid w:val="00CE366F"/>
    <w:rsid w:val="00CE3DD8"/>
    <w:rsid w:val="00CE508E"/>
    <w:rsid w:val="00CF0EAC"/>
    <w:rsid w:val="00CF7540"/>
    <w:rsid w:val="00D164FE"/>
    <w:rsid w:val="00D26F38"/>
    <w:rsid w:val="00D317FA"/>
    <w:rsid w:val="00D421A1"/>
    <w:rsid w:val="00D520D3"/>
    <w:rsid w:val="00D551BB"/>
    <w:rsid w:val="00D56616"/>
    <w:rsid w:val="00D6262D"/>
    <w:rsid w:val="00D661F4"/>
    <w:rsid w:val="00D76164"/>
    <w:rsid w:val="00D8025C"/>
    <w:rsid w:val="00DC7381"/>
    <w:rsid w:val="00DD0B3F"/>
    <w:rsid w:val="00DE5AC4"/>
    <w:rsid w:val="00E059C9"/>
    <w:rsid w:val="00E144D8"/>
    <w:rsid w:val="00E20732"/>
    <w:rsid w:val="00E222A1"/>
    <w:rsid w:val="00E3385F"/>
    <w:rsid w:val="00E46028"/>
    <w:rsid w:val="00E77C5D"/>
    <w:rsid w:val="00E806D4"/>
    <w:rsid w:val="00EA5D24"/>
    <w:rsid w:val="00EB3FED"/>
    <w:rsid w:val="00EB4250"/>
    <w:rsid w:val="00EB59AC"/>
    <w:rsid w:val="00EC1BEC"/>
    <w:rsid w:val="00EC37F5"/>
    <w:rsid w:val="00ED4A73"/>
    <w:rsid w:val="00ED72FD"/>
    <w:rsid w:val="00EF1059"/>
    <w:rsid w:val="00F007C7"/>
    <w:rsid w:val="00F123D0"/>
    <w:rsid w:val="00F21697"/>
    <w:rsid w:val="00F318D5"/>
    <w:rsid w:val="00F322E1"/>
    <w:rsid w:val="00F35088"/>
    <w:rsid w:val="00F4763C"/>
    <w:rsid w:val="00F65F17"/>
    <w:rsid w:val="00F76896"/>
    <w:rsid w:val="00F82F7F"/>
    <w:rsid w:val="00F9001A"/>
    <w:rsid w:val="00F941FB"/>
    <w:rsid w:val="00FA0B8A"/>
    <w:rsid w:val="00FB6D0F"/>
    <w:rsid w:val="00FB7EC0"/>
    <w:rsid w:val="00FC2DA7"/>
    <w:rsid w:val="00FC7A9E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c13">
    <w:name w:val="c13"/>
    <w:basedOn w:val="a"/>
    <w:uiPriority w:val="99"/>
    <w:rsid w:val="001650BE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c13">
    <w:name w:val="c13"/>
    <w:basedOn w:val="a"/>
    <w:uiPriority w:val="99"/>
    <w:rsid w:val="001650BE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A0C5-410A-4B70-995A-020DCEC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Кымбат</cp:lastModifiedBy>
  <cp:revision>2</cp:revision>
  <dcterms:created xsi:type="dcterms:W3CDTF">2018-03-14T17:09:00Z</dcterms:created>
  <dcterms:modified xsi:type="dcterms:W3CDTF">2018-03-14T17:09:00Z</dcterms:modified>
</cp:coreProperties>
</file>