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12" w:rsidRPr="00BC57B3" w:rsidRDefault="00033412" w:rsidP="004F51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3"/>
        <w:gridCol w:w="2015"/>
        <w:gridCol w:w="182"/>
        <w:gridCol w:w="2228"/>
        <w:gridCol w:w="3685"/>
        <w:gridCol w:w="2234"/>
      </w:tblGrid>
      <w:tr w:rsidR="00A51DCE" w:rsidRPr="00355A75" w:rsidTr="009B1987">
        <w:tc>
          <w:tcPr>
            <w:tcW w:w="4928" w:type="dxa"/>
            <w:gridSpan w:val="4"/>
          </w:tcPr>
          <w:p w:rsidR="00A51DCE" w:rsidRPr="00F942E4" w:rsidRDefault="000E64BD" w:rsidP="004F5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Предмет:  Русская литература</w:t>
            </w:r>
            <w:r w:rsidR="00355A75" w:rsidRPr="00F9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.</w:t>
            </w:r>
          </w:p>
          <w:p w:rsidR="000E561B" w:rsidRPr="00F942E4" w:rsidRDefault="00620C19" w:rsidP="00355A75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Тема урока</w:t>
            </w:r>
            <w:r w:rsidR="000E561B" w:rsidRPr="00F94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</w:t>
            </w:r>
            <w:r w:rsidR="00355A75" w:rsidRPr="00F942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Трагичность в «Господах Головлевы» М.Е.Салтыкова-Щедрина.</w:t>
            </w:r>
          </w:p>
        </w:tc>
        <w:tc>
          <w:tcPr>
            <w:tcW w:w="5919" w:type="dxa"/>
            <w:gridSpan w:val="2"/>
          </w:tcPr>
          <w:p w:rsidR="009B1987" w:rsidRDefault="00620C19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55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Школа :</w:t>
            </w:r>
            <w:r w:rsidR="009B1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ЮКО, Толебийский район </w:t>
            </w:r>
          </w:p>
          <w:p w:rsidR="00A51DCE" w:rsidRPr="00355A75" w:rsidRDefault="009B1987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ОСШ имени </w:t>
            </w:r>
            <w:r w:rsidR="00355A75" w:rsidRPr="00355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М.Х.Дулати</w:t>
            </w:r>
          </w:p>
        </w:tc>
      </w:tr>
      <w:tr w:rsidR="00A51DCE" w:rsidRPr="00355A75" w:rsidTr="009B1987">
        <w:tc>
          <w:tcPr>
            <w:tcW w:w="4928" w:type="dxa"/>
            <w:gridSpan w:val="4"/>
          </w:tcPr>
          <w:p w:rsidR="00A51DCE" w:rsidRPr="00F942E4" w:rsidRDefault="00355A75" w:rsidP="004F5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Дата: 21.12.</w:t>
            </w:r>
            <w:r w:rsidR="00620C19" w:rsidRPr="00F942E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2016 г </w:t>
            </w:r>
          </w:p>
        </w:tc>
        <w:tc>
          <w:tcPr>
            <w:tcW w:w="5919" w:type="dxa"/>
            <w:gridSpan w:val="2"/>
          </w:tcPr>
          <w:p w:rsidR="00A51DCE" w:rsidRDefault="00620C19" w:rsidP="00620C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55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ФИО учителя: </w:t>
            </w:r>
            <w:r w:rsidR="00355A75" w:rsidRPr="00355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Касымова Г</w:t>
            </w:r>
            <w:r w:rsidR="009B1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ульмира </w:t>
            </w:r>
            <w:r w:rsidR="00355A75" w:rsidRPr="00355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Ж</w:t>
            </w:r>
            <w:r w:rsidR="009B1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акишевна</w:t>
            </w:r>
          </w:p>
          <w:p w:rsidR="009B1987" w:rsidRPr="00355A75" w:rsidRDefault="009B1987" w:rsidP="00620C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Учитель русского языка и литературы</w:t>
            </w:r>
          </w:p>
        </w:tc>
      </w:tr>
      <w:tr w:rsidR="003737D6" w:rsidRPr="00355A75" w:rsidTr="009B1987">
        <w:tc>
          <w:tcPr>
            <w:tcW w:w="2700" w:type="dxa"/>
            <w:gridSpan w:val="3"/>
            <w:shd w:val="clear" w:color="auto" w:fill="B6DDE8" w:themeFill="accent5" w:themeFillTint="66"/>
          </w:tcPr>
          <w:p w:rsidR="00A51DCE" w:rsidRPr="00F942E4" w:rsidRDefault="00620C19" w:rsidP="004F5170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Класс: 10</w:t>
            </w:r>
            <w:r w:rsidR="00355A75"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 xml:space="preserve"> «Б»</w:t>
            </w:r>
          </w:p>
        </w:tc>
        <w:tc>
          <w:tcPr>
            <w:tcW w:w="2228" w:type="dxa"/>
          </w:tcPr>
          <w:p w:rsidR="00B2595C" w:rsidRPr="00355A75" w:rsidRDefault="00B2595C" w:rsidP="00B259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55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</w:t>
            </w:r>
            <w:r w:rsidR="001370A1" w:rsidRPr="00355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всего </w:t>
            </w:r>
            <w:r w:rsidRPr="00355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участников:</w:t>
            </w:r>
            <w:r w:rsidR="00355A75" w:rsidRPr="00355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16</w:t>
            </w:r>
          </w:p>
          <w:p w:rsidR="00A51DCE" w:rsidRPr="00355A75" w:rsidRDefault="00A51DCE" w:rsidP="00B2595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  <w:gridSpan w:val="2"/>
          </w:tcPr>
          <w:p w:rsidR="00A51DCE" w:rsidRPr="00355A75" w:rsidRDefault="00B2595C" w:rsidP="00B259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355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Количество  отсутствующихся:</w:t>
            </w:r>
            <w:r w:rsidR="00355A75" w:rsidRPr="00355A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нет</w:t>
            </w:r>
          </w:p>
        </w:tc>
      </w:tr>
      <w:tr w:rsidR="001370A1" w:rsidRPr="00355A75" w:rsidTr="00676C46">
        <w:tc>
          <w:tcPr>
            <w:tcW w:w="2700" w:type="dxa"/>
            <w:gridSpan w:val="3"/>
          </w:tcPr>
          <w:p w:rsidR="001370A1" w:rsidRPr="00F942E4" w:rsidRDefault="000E64BD" w:rsidP="000E64BD">
            <w:pPr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Ссылки</w:t>
            </w:r>
          </w:p>
        </w:tc>
        <w:tc>
          <w:tcPr>
            <w:tcW w:w="8147" w:type="dxa"/>
            <w:gridSpan w:val="3"/>
          </w:tcPr>
          <w:p w:rsidR="001370A1" w:rsidRPr="00355A75" w:rsidRDefault="000E64BD" w:rsidP="00E0755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Учебник «Русская литература» 10 класс, роман  «Господа Головлевы»</w:t>
            </w:r>
          </w:p>
        </w:tc>
      </w:tr>
      <w:tr w:rsidR="00B42FED" w:rsidRPr="00355A75" w:rsidTr="00676C46">
        <w:trPr>
          <w:trHeight w:val="598"/>
        </w:trPr>
        <w:tc>
          <w:tcPr>
            <w:tcW w:w="2700" w:type="dxa"/>
            <w:gridSpan w:val="3"/>
            <w:shd w:val="clear" w:color="auto" w:fill="B6DDE8" w:themeFill="accent5" w:themeFillTint="66"/>
          </w:tcPr>
          <w:p w:rsidR="000E64BD" w:rsidRPr="00F942E4" w:rsidRDefault="00B42FED" w:rsidP="00620C19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 xml:space="preserve">Цели урока  </w:t>
            </w:r>
          </w:p>
          <w:p w:rsidR="000E64BD" w:rsidRPr="00F942E4" w:rsidRDefault="000E64BD" w:rsidP="000E64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42FED" w:rsidRPr="00F942E4" w:rsidRDefault="00B42FED" w:rsidP="000E64B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kk-KZ"/>
              </w:rPr>
            </w:pPr>
          </w:p>
        </w:tc>
        <w:tc>
          <w:tcPr>
            <w:tcW w:w="8147" w:type="dxa"/>
            <w:gridSpan w:val="3"/>
          </w:tcPr>
          <w:p w:rsidR="00B42FED" w:rsidRPr="00355A75" w:rsidRDefault="00355A75" w:rsidP="008E59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55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B42FED" w:rsidRPr="00355A7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чащиеся</w:t>
            </w:r>
            <w:r w:rsidRPr="00355A75">
              <w:rPr>
                <w:rFonts w:ascii="Times New Roman" w:hAnsi="Times New Roman" w:cs="Times New Roman"/>
                <w:sz w:val="28"/>
                <w:szCs w:val="28"/>
              </w:rPr>
              <w:t xml:space="preserve"> знают сюжет романа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формулируют выводы по отношению к нравственным проблемам, оценивают поведение, поступки героев, характеризуют героев на основе </w:t>
            </w:r>
            <w:r w:rsidR="0052592C">
              <w:rPr>
                <w:rFonts w:ascii="Times New Roman" w:hAnsi="Times New Roman" w:cs="Times New Roman"/>
                <w:sz w:val="28"/>
                <w:szCs w:val="28"/>
              </w:rPr>
              <w:t xml:space="preserve">их взаимоотношения с </w:t>
            </w:r>
            <w:r w:rsidR="000E64BD">
              <w:rPr>
                <w:rFonts w:ascii="Times New Roman" w:hAnsi="Times New Roman" w:cs="Times New Roman"/>
                <w:sz w:val="28"/>
                <w:szCs w:val="28"/>
              </w:rPr>
              <w:t>другими героями</w:t>
            </w:r>
            <w:r w:rsidR="008E5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70A1" w:rsidRPr="00355A75" w:rsidTr="00676C46">
        <w:tc>
          <w:tcPr>
            <w:tcW w:w="2700" w:type="dxa"/>
            <w:gridSpan w:val="3"/>
            <w:shd w:val="clear" w:color="auto" w:fill="B6DDE8" w:themeFill="accent5" w:themeFillTint="66"/>
          </w:tcPr>
          <w:p w:rsidR="001370A1" w:rsidRPr="00F942E4" w:rsidRDefault="001370A1" w:rsidP="00A86890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Ожидаемые результаты</w:t>
            </w:r>
          </w:p>
        </w:tc>
        <w:tc>
          <w:tcPr>
            <w:tcW w:w="8147" w:type="dxa"/>
            <w:gridSpan w:val="3"/>
          </w:tcPr>
          <w:p w:rsidR="001370A1" w:rsidRPr="00355A75" w:rsidRDefault="008E59EB" w:rsidP="003737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Проанализируют</w:t>
            </w:r>
            <w:r w:rsidRPr="000E64BD">
              <w:rPr>
                <w:rFonts w:ascii="Times New Roman" w:hAnsi="Times New Roman"/>
                <w:sz w:val="28"/>
                <w:szCs w:val="28"/>
              </w:rPr>
              <w:t xml:space="preserve">, в чем причина постепенного вырождения </w:t>
            </w:r>
            <w:proofErr w:type="spellStart"/>
            <w:r w:rsidRPr="000E64BD">
              <w:rPr>
                <w:rFonts w:ascii="Times New Roman" w:hAnsi="Times New Roman"/>
                <w:sz w:val="28"/>
                <w:szCs w:val="28"/>
              </w:rPr>
              <w:t>головлевской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семьи, раскроют проблематику романа, усовершенствуют  навыки сравнения, суждения и размышления.</w:t>
            </w:r>
          </w:p>
        </w:tc>
      </w:tr>
      <w:tr w:rsidR="001370A1" w:rsidRPr="00355A75" w:rsidTr="00676C46">
        <w:tc>
          <w:tcPr>
            <w:tcW w:w="2700" w:type="dxa"/>
            <w:gridSpan w:val="3"/>
            <w:shd w:val="clear" w:color="auto" w:fill="B6DDE8" w:themeFill="accent5" w:themeFillTint="66"/>
          </w:tcPr>
          <w:p w:rsidR="001370A1" w:rsidRPr="00F942E4" w:rsidRDefault="001370A1" w:rsidP="008700E3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Методы и приемы:</w:t>
            </w:r>
          </w:p>
        </w:tc>
        <w:tc>
          <w:tcPr>
            <w:tcW w:w="8147" w:type="dxa"/>
            <w:gridSpan w:val="3"/>
          </w:tcPr>
          <w:p w:rsidR="001370A1" w:rsidRPr="00355A75" w:rsidRDefault="001370A1" w:rsidP="00870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</w:pPr>
            <w:r w:rsidRPr="00355A7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 xml:space="preserve">  </w:t>
            </w:r>
            <w:r w:rsidR="00DF0BB8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Стратегия «Корзина идей»,с</w:t>
            </w:r>
            <w:r w:rsidR="008E59E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оставление концептуальной карты, аллея дискуссии, технология «Шесть шляп», метод синквейн, групповая работа.</w:t>
            </w:r>
            <w:r w:rsidR="005357BF" w:rsidRPr="00355A7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 xml:space="preserve"> </w:t>
            </w:r>
          </w:p>
          <w:p w:rsidR="005357BF" w:rsidRPr="00355A75" w:rsidRDefault="005357BF" w:rsidP="008700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1370A1" w:rsidRPr="00355A75" w:rsidTr="00676C46">
        <w:tc>
          <w:tcPr>
            <w:tcW w:w="10847" w:type="dxa"/>
            <w:gridSpan w:val="6"/>
          </w:tcPr>
          <w:p w:rsidR="001370A1" w:rsidRPr="00F942E4" w:rsidRDefault="001370A1" w:rsidP="005109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Ход урока</w:t>
            </w:r>
          </w:p>
        </w:tc>
      </w:tr>
      <w:tr w:rsidR="001370A1" w:rsidRPr="00355A75" w:rsidTr="00C13862">
        <w:tc>
          <w:tcPr>
            <w:tcW w:w="2518" w:type="dxa"/>
            <w:gridSpan w:val="2"/>
          </w:tcPr>
          <w:p w:rsidR="001370A1" w:rsidRPr="00F942E4" w:rsidRDefault="001370A1" w:rsidP="004F5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Разделы уроков и планируемое время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1370A1" w:rsidRPr="00355A75" w:rsidRDefault="00C13862" w:rsidP="00510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Деятельность учителя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370A1" w:rsidRPr="00355A75" w:rsidRDefault="00C13862" w:rsidP="004F51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Деятельность учеников</w:t>
            </w:r>
          </w:p>
        </w:tc>
      </w:tr>
      <w:tr w:rsidR="00C13862" w:rsidRPr="00355A75" w:rsidTr="00C13862">
        <w:trPr>
          <w:cantSplit/>
          <w:trHeight w:val="427"/>
        </w:trPr>
        <w:tc>
          <w:tcPr>
            <w:tcW w:w="503" w:type="dxa"/>
            <w:vMerge w:val="restart"/>
            <w:tcBorders>
              <w:right w:val="single" w:sz="4" w:space="0" w:color="auto"/>
            </w:tcBorders>
            <w:textDirection w:val="btLr"/>
          </w:tcPr>
          <w:p w:rsidR="00C13862" w:rsidRPr="00F942E4" w:rsidRDefault="00C13862" w:rsidP="00383AE8">
            <w:pPr>
              <w:ind w:left="113" w:right="113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Начало  урока</w:t>
            </w:r>
          </w:p>
          <w:p w:rsidR="00C13862" w:rsidRPr="00F942E4" w:rsidRDefault="00C13862" w:rsidP="00383AE8">
            <w:pPr>
              <w:ind w:left="113" w:right="113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3862" w:rsidRPr="00F942E4" w:rsidRDefault="00C13862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Организационный  момент</w:t>
            </w:r>
          </w:p>
          <w:p w:rsidR="00C13862" w:rsidRPr="00F942E4" w:rsidRDefault="00C13862" w:rsidP="00383AE8">
            <w:pPr>
              <w:ind w:left="132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1 мин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C13862" w:rsidRDefault="00C13862" w:rsidP="00373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76C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Психологический настрой.</w:t>
            </w:r>
          </w:p>
          <w:p w:rsidR="00C13862" w:rsidRDefault="00C13862" w:rsidP="00373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Приветствие и пожелание ученикам успешной работы на уроке.</w:t>
            </w:r>
          </w:p>
          <w:p w:rsidR="00C13862" w:rsidRPr="00676C46" w:rsidRDefault="00C13862" w:rsidP="003737D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-Здравствуйте , ребята! Желаю успешной работы на уроке. 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C13862" w:rsidRPr="00355A75" w:rsidRDefault="00DF0BB8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Ученики приветствуют учителя</w:t>
            </w:r>
          </w:p>
        </w:tc>
      </w:tr>
      <w:tr w:rsidR="00C13862" w:rsidRPr="00355A75" w:rsidTr="00C13862">
        <w:trPr>
          <w:cantSplit/>
          <w:trHeight w:val="2130"/>
        </w:trPr>
        <w:tc>
          <w:tcPr>
            <w:tcW w:w="503" w:type="dxa"/>
            <w:vMerge/>
            <w:tcBorders>
              <w:right w:val="single" w:sz="4" w:space="0" w:color="auto"/>
            </w:tcBorders>
            <w:textDirection w:val="btLr"/>
          </w:tcPr>
          <w:p w:rsidR="00C13862" w:rsidRPr="00F942E4" w:rsidRDefault="00C13862" w:rsidP="00383AE8">
            <w:pPr>
              <w:ind w:left="113" w:right="113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C13862" w:rsidRPr="00F942E4" w:rsidRDefault="00C13862" w:rsidP="00A86890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Деление на группы</w:t>
            </w:r>
          </w:p>
          <w:p w:rsidR="00C13862" w:rsidRPr="00F942E4" w:rsidRDefault="00C13862" w:rsidP="00A86890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2 мин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3862" w:rsidRPr="00C13862" w:rsidRDefault="00C13862" w:rsidP="00383A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138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Сегодня мы с вами будем работать в группах. </w:t>
            </w:r>
          </w:p>
          <w:p w:rsidR="00C13862" w:rsidRPr="00C13862" w:rsidRDefault="00C13862" w:rsidP="00C1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62">
              <w:rPr>
                <w:rFonts w:ascii="Times New Roman" w:hAnsi="Times New Roman" w:cs="Times New Roman"/>
                <w:bCs/>
                <w:sz w:val="28"/>
                <w:szCs w:val="28"/>
              </w:rPr>
              <w:t>1 группа.</w:t>
            </w:r>
          </w:p>
          <w:p w:rsidR="00C13862" w:rsidRPr="00C13862" w:rsidRDefault="00C13862" w:rsidP="00C138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8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Счастлив тот, кто счастлив у себя дома.</w:t>
            </w:r>
          </w:p>
          <w:p w:rsidR="00C13862" w:rsidRPr="00C13862" w:rsidRDefault="00C13862" w:rsidP="00C1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группа.</w:t>
            </w:r>
          </w:p>
          <w:p w:rsidR="00C13862" w:rsidRPr="00C13862" w:rsidRDefault="00C13862" w:rsidP="00C138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8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Залог семейного счастья в доброте, отзывчивости.</w:t>
            </w:r>
          </w:p>
          <w:p w:rsidR="00C13862" w:rsidRPr="00C13862" w:rsidRDefault="00C13862" w:rsidP="00C13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8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 группа.</w:t>
            </w:r>
          </w:p>
          <w:p w:rsidR="00C13862" w:rsidRPr="00C13862" w:rsidRDefault="00C13862" w:rsidP="00C138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86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Тот дом хорош, где хороши обитатели</w:t>
            </w:r>
            <w:r w:rsidRPr="00C1386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13862" w:rsidRDefault="00C13862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Ученики собирают слова – выражения.</w:t>
            </w:r>
          </w:p>
          <w:p w:rsidR="00C13862" w:rsidRPr="00355A75" w:rsidRDefault="00C13862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Садятся по группам, выбирают спикеров.</w:t>
            </w:r>
          </w:p>
        </w:tc>
      </w:tr>
      <w:tr w:rsidR="00C13862" w:rsidRPr="00355A75" w:rsidTr="00F942E4">
        <w:trPr>
          <w:cantSplit/>
          <w:trHeight w:val="2959"/>
        </w:trPr>
        <w:tc>
          <w:tcPr>
            <w:tcW w:w="503" w:type="dxa"/>
            <w:vMerge/>
            <w:tcBorders>
              <w:right w:val="single" w:sz="4" w:space="0" w:color="auto"/>
            </w:tcBorders>
            <w:textDirection w:val="btLr"/>
          </w:tcPr>
          <w:p w:rsidR="00C13862" w:rsidRPr="00F942E4" w:rsidRDefault="00C13862" w:rsidP="00383AE8">
            <w:pPr>
              <w:ind w:left="113" w:right="113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C13862" w:rsidRPr="00F942E4" w:rsidRDefault="00C13862" w:rsidP="00A86890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Стадия вызова- обращение к эпиграфу урока, постановка проблемного вопроса</w:t>
            </w:r>
          </w:p>
          <w:p w:rsidR="00D20153" w:rsidRPr="00F942E4" w:rsidRDefault="00D20153" w:rsidP="00A86890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5 мин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3CAA" w:rsidRPr="00AA694D" w:rsidRDefault="00B501A7" w:rsidP="00383A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69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1)</w:t>
            </w:r>
            <w:r w:rsidR="00973CAA" w:rsidRPr="00AA69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Стратегия «Корзина идей»</w:t>
            </w:r>
          </w:p>
          <w:p w:rsidR="00C13862" w:rsidRDefault="00973CAA" w:rsidP="00973CA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-Ребята, как вы думаете, о чем мы сегодня будем говорить?</w:t>
            </w:r>
          </w:p>
          <w:p w:rsidR="00C34745" w:rsidRPr="00AA694D" w:rsidRDefault="00B501A7" w:rsidP="00973CA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69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2)</w:t>
            </w:r>
            <w:r w:rsidR="00C34745" w:rsidRPr="00AA69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Ознакомление с темой урока, постановка цели и проблемного вопроса.</w:t>
            </w:r>
          </w:p>
          <w:p w:rsidR="00C34745" w:rsidRPr="002F5EE1" w:rsidRDefault="00C34745" w:rsidP="00C347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Эпиграфом нам послужат строчки </w:t>
            </w:r>
            <w:r w:rsidRPr="00C34745">
              <w:rPr>
                <w:rFonts w:ascii="Times New Roman" w:hAnsi="Times New Roman" w:cs="Times New Roman"/>
                <w:i/>
                <w:sz w:val="24"/>
                <w:szCs w:val="24"/>
              </w:rPr>
              <w:t>М.Е.Салтыков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34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C347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5EE1">
              <w:rPr>
                <w:rFonts w:ascii="Times New Roman" w:hAnsi="Times New Roman" w:cs="Times New Roman"/>
                <w:i/>
                <w:sz w:val="28"/>
                <w:szCs w:val="28"/>
              </w:rPr>
              <w:t>Щедрина</w:t>
            </w:r>
            <w:r w:rsidRPr="002F5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2F5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42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Я обратился к семье, к   собственности, к государству  и дал понять, что в наличности  ничего этого уже нет…»</w:t>
            </w:r>
          </w:p>
          <w:p w:rsidR="00C34745" w:rsidRPr="00C34745" w:rsidRDefault="00C34745" w:rsidP="00C347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C13862" w:rsidRDefault="00C34745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Предлагают свои идеи.</w:t>
            </w:r>
          </w:p>
        </w:tc>
      </w:tr>
      <w:tr w:rsidR="001370A1" w:rsidRPr="00355A75" w:rsidTr="00C13862">
        <w:trPr>
          <w:cantSplit/>
          <w:trHeight w:val="375"/>
        </w:trPr>
        <w:tc>
          <w:tcPr>
            <w:tcW w:w="503" w:type="dxa"/>
            <w:vMerge w:val="restart"/>
            <w:tcBorders>
              <w:right w:val="single" w:sz="4" w:space="0" w:color="auto"/>
            </w:tcBorders>
            <w:textDirection w:val="btLr"/>
          </w:tcPr>
          <w:p w:rsidR="001370A1" w:rsidRPr="00F942E4" w:rsidRDefault="000B3562" w:rsidP="001370A1">
            <w:pPr>
              <w:ind w:left="113" w:right="113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lastRenderedPageBreak/>
              <w:t xml:space="preserve">                                                         </w:t>
            </w:r>
            <w:r w:rsidR="001370A1"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Основная часть  урока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1370A1" w:rsidRPr="00F942E4" w:rsidRDefault="006B2058" w:rsidP="00383AE8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 xml:space="preserve">Осмысление </w:t>
            </w:r>
            <w:r w:rsidR="001370A1"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:</w:t>
            </w:r>
          </w:p>
          <w:p w:rsidR="001370A1" w:rsidRPr="00F942E4" w:rsidRDefault="00D20153" w:rsidP="00383AE8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 xml:space="preserve"> 20 м</w:t>
            </w:r>
            <w:r w:rsidR="001370A1"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инут</w:t>
            </w:r>
          </w:p>
          <w:p w:rsidR="001370A1" w:rsidRPr="00F942E4" w:rsidRDefault="001370A1" w:rsidP="00383AE8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</w:p>
          <w:p w:rsidR="001370A1" w:rsidRPr="00F942E4" w:rsidRDefault="001370A1" w:rsidP="00383AE8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1370A1" w:rsidRPr="00983794" w:rsidRDefault="00983794" w:rsidP="004F5170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-Как вы думаете, какова цель нашего урока?</w:t>
            </w:r>
          </w:p>
          <w:p w:rsidR="001370A1" w:rsidRPr="002F5EE1" w:rsidRDefault="00B501A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конце урока м</w:t>
            </w:r>
            <w:r w:rsidRPr="00B501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ответим на главный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проблемный </w:t>
            </w:r>
            <w:r w:rsidRPr="00B501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нашего урока:</w:t>
            </w:r>
            <w:r w:rsidRPr="00B501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почему же автор  </w:t>
            </w:r>
            <w:r w:rsidRPr="002F5EE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дал понять, что в наличности  ничего этого уже нет…»</w:t>
            </w:r>
            <w:r w:rsidRPr="002F5E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501A7" w:rsidRDefault="00B501A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69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3)Вопросы на восприятие романа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501A7" w:rsidRDefault="00B501A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-Кто из героев вам понравился  больше?</w:t>
            </w:r>
          </w:p>
          <w:p w:rsidR="00B501A7" w:rsidRDefault="00B501A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-Кого из героев вы считаете вероломным?</w:t>
            </w:r>
          </w:p>
          <w:p w:rsidR="00B501A7" w:rsidRDefault="00B501A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-Какими красками вы описали бы всю семью, если бы рисовали их всех вместе на картине?</w:t>
            </w:r>
          </w:p>
          <w:p w:rsidR="00B501A7" w:rsidRDefault="00B501A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-Кто из всех героев заслуживает жалости?</w:t>
            </w:r>
          </w:p>
          <w:p w:rsidR="006B2058" w:rsidRDefault="006B2058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69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4) Стратегия «Концептуальная карта»</w:t>
            </w:r>
            <w:r w:rsidR="00775A22" w:rsidRPr="00AA69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775A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Групповая работа.</w:t>
            </w:r>
          </w:p>
          <w:p w:rsidR="00B501A7" w:rsidRDefault="006B2058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 найти в тексте описания героя;</w:t>
            </w:r>
          </w:p>
          <w:p w:rsidR="006B2058" w:rsidRDefault="006B2058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б)внести данные в таблицу, рассказать все о жизни  героя;</w:t>
            </w:r>
          </w:p>
          <w:p w:rsidR="006B2058" w:rsidRDefault="006B2058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в)использовать цитаты.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88"/>
              <w:gridCol w:w="1344"/>
              <w:gridCol w:w="1466"/>
              <w:gridCol w:w="1466"/>
            </w:tblGrid>
            <w:tr w:rsidR="006B2058" w:rsidTr="006B2058">
              <w:tc>
                <w:tcPr>
                  <w:tcW w:w="1588" w:type="dxa"/>
                </w:tcPr>
                <w:p w:rsidR="006B2058" w:rsidRPr="00775A22" w:rsidRDefault="006B2058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75A2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Герои</w:t>
                  </w:r>
                </w:p>
              </w:tc>
              <w:tc>
                <w:tcPr>
                  <w:tcW w:w="1344" w:type="dxa"/>
                </w:tcPr>
                <w:p w:rsidR="006B2058" w:rsidRDefault="00775A22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75A2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Черты характера</w:t>
                  </w:r>
                </w:p>
                <w:p w:rsidR="00775A22" w:rsidRPr="00775A22" w:rsidRDefault="00775A22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 группа</w:t>
                  </w:r>
                </w:p>
              </w:tc>
              <w:tc>
                <w:tcPr>
                  <w:tcW w:w="1466" w:type="dxa"/>
                </w:tcPr>
                <w:p w:rsidR="006B2058" w:rsidRDefault="00775A22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75A2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Отношения с детьми, родителами</w:t>
                  </w:r>
                </w:p>
                <w:p w:rsidR="00775A22" w:rsidRPr="00775A22" w:rsidRDefault="00775A22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 группа</w:t>
                  </w:r>
                </w:p>
              </w:tc>
              <w:tc>
                <w:tcPr>
                  <w:tcW w:w="1466" w:type="dxa"/>
                </w:tcPr>
                <w:p w:rsidR="006B2058" w:rsidRDefault="00775A22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75A2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Судьба в конце романа</w:t>
                  </w:r>
                </w:p>
                <w:p w:rsidR="00775A22" w:rsidRPr="00775A22" w:rsidRDefault="00775A22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3 группа</w:t>
                  </w:r>
                </w:p>
              </w:tc>
            </w:tr>
            <w:tr w:rsidR="006B2058" w:rsidTr="006B2058">
              <w:tc>
                <w:tcPr>
                  <w:tcW w:w="1588" w:type="dxa"/>
                </w:tcPr>
                <w:p w:rsidR="006B2058" w:rsidRPr="00775A22" w:rsidRDefault="006B2058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75A2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Арина Петровна</w:t>
                  </w:r>
                </w:p>
              </w:tc>
              <w:tc>
                <w:tcPr>
                  <w:tcW w:w="1344" w:type="dxa"/>
                </w:tcPr>
                <w:p w:rsidR="006B2058" w:rsidRPr="00775A22" w:rsidRDefault="006B2058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66" w:type="dxa"/>
                </w:tcPr>
                <w:p w:rsidR="006B2058" w:rsidRDefault="006B2058" w:rsidP="00B501A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66" w:type="dxa"/>
                </w:tcPr>
                <w:p w:rsidR="006B2058" w:rsidRDefault="006B2058" w:rsidP="00B501A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B2058" w:rsidTr="006B2058">
              <w:tc>
                <w:tcPr>
                  <w:tcW w:w="1588" w:type="dxa"/>
                </w:tcPr>
                <w:p w:rsidR="006B2058" w:rsidRPr="00775A22" w:rsidRDefault="006B2058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75A2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Владимир Михайлович</w:t>
                  </w:r>
                </w:p>
              </w:tc>
              <w:tc>
                <w:tcPr>
                  <w:tcW w:w="1344" w:type="dxa"/>
                </w:tcPr>
                <w:p w:rsidR="006B2058" w:rsidRPr="00775A22" w:rsidRDefault="006B2058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66" w:type="dxa"/>
                </w:tcPr>
                <w:p w:rsidR="006B2058" w:rsidRDefault="006B2058" w:rsidP="00B501A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66" w:type="dxa"/>
                </w:tcPr>
                <w:p w:rsidR="006B2058" w:rsidRDefault="006B2058" w:rsidP="00B501A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B2058" w:rsidTr="006B2058">
              <w:tc>
                <w:tcPr>
                  <w:tcW w:w="1588" w:type="dxa"/>
                </w:tcPr>
                <w:p w:rsidR="006B2058" w:rsidRPr="00775A22" w:rsidRDefault="006B2058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75A2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Степка-балбес</w:t>
                  </w:r>
                </w:p>
              </w:tc>
              <w:tc>
                <w:tcPr>
                  <w:tcW w:w="1344" w:type="dxa"/>
                </w:tcPr>
                <w:p w:rsidR="006B2058" w:rsidRPr="00775A22" w:rsidRDefault="006B2058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66" w:type="dxa"/>
                </w:tcPr>
                <w:p w:rsidR="006B2058" w:rsidRDefault="006B2058" w:rsidP="00B501A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66" w:type="dxa"/>
                </w:tcPr>
                <w:p w:rsidR="006B2058" w:rsidRDefault="006B2058" w:rsidP="00B501A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B2058" w:rsidTr="006B2058">
              <w:tc>
                <w:tcPr>
                  <w:tcW w:w="1588" w:type="dxa"/>
                </w:tcPr>
                <w:p w:rsidR="006B2058" w:rsidRPr="00775A22" w:rsidRDefault="006B2058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75A2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Пашка-тихоня</w:t>
                  </w:r>
                </w:p>
              </w:tc>
              <w:tc>
                <w:tcPr>
                  <w:tcW w:w="1344" w:type="dxa"/>
                </w:tcPr>
                <w:p w:rsidR="006B2058" w:rsidRPr="00775A22" w:rsidRDefault="006B2058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66" w:type="dxa"/>
                </w:tcPr>
                <w:p w:rsidR="006B2058" w:rsidRDefault="006B2058" w:rsidP="00B501A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66" w:type="dxa"/>
                </w:tcPr>
                <w:p w:rsidR="006B2058" w:rsidRDefault="006B2058" w:rsidP="00B501A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B2058" w:rsidTr="006B2058">
              <w:tc>
                <w:tcPr>
                  <w:tcW w:w="1588" w:type="dxa"/>
                </w:tcPr>
                <w:p w:rsidR="006B2058" w:rsidRPr="00775A22" w:rsidRDefault="006B2058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75A2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Анна, </w:t>
                  </w:r>
                </w:p>
              </w:tc>
              <w:tc>
                <w:tcPr>
                  <w:tcW w:w="1344" w:type="dxa"/>
                </w:tcPr>
                <w:p w:rsidR="006B2058" w:rsidRPr="00775A22" w:rsidRDefault="006B2058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66" w:type="dxa"/>
                </w:tcPr>
                <w:p w:rsidR="006B2058" w:rsidRDefault="006B2058" w:rsidP="00B501A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66" w:type="dxa"/>
                </w:tcPr>
                <w:p w:rsidR="006B2058" w:rsidRDefault="006B2058" w:rsidP="00B501A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6B2058" w:rsidTr="006B2058">
              <w:tc>
                <w:tcPr>
                  <w:tcW w:w="1588" w:type="dxa"/>
                </w:tcPr>
                <w:p w:rsidR="006B2058" w:rsidRPr="00775A22" w:rsidRDefault="006B2058" w:rsidP="006B205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775A22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Порфирий(Иудушка).</w:t>
                  </w:r>
                </w:p>
                <w:p w:rsidR="006B2058" w:rsidRPr="00775A22" w:rsidRDefault="006B2058" w:rsidP="006B205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344" w:type="dxa"/>
                </w:tcPr>
                <w:p w:rsidR="006B2058" w:rsidRPr="00775A22" w:rsidRDefault="006B2058" w:rsidP="00B501A7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66" w:type="dxa"/>
                </w:tcPr>
                <w:p w:rsidR="006B2058" w:rsidRDefault="006B2058" w:rsidP="00B501A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1466" w:type="dxa"/>
                </w:tcPr>
                <w:p w:rsidR="006B2058" w:rsidRDefault="006B2058" w:rsidP="00B501A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B501A7" w:rsidRPr="00AA694D" w:rsidRDefault="00775A22" w:rsidP="00B501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69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5) Стратегия «Галерея»</w:t>
            </w:r>
          </w:p>
          <w:p w:rsidR="00775A22" w:rsidRDefault="00775A22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-Все эти герои являются членами одной семьи. </w:t>
            </w:r>
          </w:p>
          <w:p w:rsidR="00775A22" w:rsidRDefault="00775A22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-Так в чем же была идея Салтыкова – Щедрина?</w:t>
            </w:r>
          </w:p>
          <w:p w:rsidR="00B501A7" w:rsidRDefault="00775A22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69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6)</w:t>
            </w:r>
            <w:r w:rsidR="00DD00B7" w:rsidRPr="00AA69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Творческая работа. </w:t>
            </w:r>
            <w:r w:rsidR="009C6A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Стратегия «Син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квейн» на тему «Семья». Групповая работа.</w:t>
            </w:r>
          </w:p>
          <w:p w:rsidR="00775A22" w:rsidRPr="00AA694D" w:rsidRDefault="00775A22" w:rsidP="00B501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69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7) Стратегия «Аллея сознания».</w:t>
            </w:r>
          </w:p>
          <w:p w:rsidR="00775A22" w:rsidRDefault="00775A22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Ученики должны будут стать в 2 ряда: один ряд –  черты, свойственные семье, 2 ряд – черты, не свойственные семье.</w:t>
            </w:r>
          </w:p>
          <w:p w:rsidR="00775A22" w:rsidRDefault="00775A22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Дескрипторы.</w:t>
            </w:r>
          </w:p>
          <w:p w:rsidR="00775A22" w:rsidRDefault="00DD00B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черта – 1 балл.</w:t>
            </w:r>
          </w:p>
          <w:p w:rsidR="00DD00B7" w:rsidRDefault="00DD00B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Привести аргумент -1 балл.</w:t>
            </w:r>
          </w:p>
          <w:p w:rsidR="00DD00B7" w:rsidRDefault="00DD00B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Точность и прозрачность суждения-1 балл.</w:t>
            </w:r>
          </w:p>
          <w:p w:rsidR="00DD00B7" w:rsidRDefault="00DD00B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00B7" w:rsidRPr="00B501A7" w:rsidRDefault="00DD00B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B501A7" w:rsidRDefault="00983794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Ученики формулируют цель урока.</w:t>
            </w:r>
          </w:p>
          <w:p w:rsidR="00B501A7" w:rsidRDefault="00B501A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01A7" w:rsidRDefault="00B501A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A22" w:rsidRDefault="00B501A7" w:rsidP="00B501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Ученики отвечают на вопросы.</w:t>
            </w:r>
          </w:p>
          <w:p w:rsidR="00775A22" w:rsidRPr="00775A22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A22" w:rsidRPr="00775A22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A22" w:rsidRPr="00775A22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A22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A22" w:rsidRPr="00775A22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A22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A22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A22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A22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Ученики составляют концептуальную карту</w:t>
            </w:r>
            <w:r w:rsidR="00DD00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DD00B7" w:rsidRDefault="00DD00B7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Оценивание. Аккуратность</w:t>
            </w:r>
          </w:p>
          <w:p w:rsidR="00DD00B7" w:rsidRDefault="00DD00B7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Точность ответа.</w:t>
            </w:r>
          </w:p>
          <w:p w:rsidR="00DD00B7" w:rsidRDefault="00DD00B7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Сопровождение с цитатами.</w:t>
            </w:r>
          </w:p>
          <w:p w:rsidR="00775A22" w:rsidRPr="00775A22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A22" w:rsidRPr="00775A22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A22" w:rsidRPr="00775A22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75A22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Ученики выступают со своими работами.</w:t>
            </w:r>
          </w:p>
          <w:p w:rsidR="00DD00B7" w:rsidRDefault="00775A22" w:rsidP="00775A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Составляют синквейн и зачитывают.</w:t>
            </w:r>
          </w:p>
          <w:p w:rsidR="00DD00B7" w:rsidRDefault="00DD00B7" w:rsidP="00DD0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Встают в два ряда и приводят по одному примеру, аргументируют свой ответ.</w:t>
            </w:r>
          </w:p>
          <w:p w:rsidR="00DD00B7" w:rsidRDefault="00DD00B7" w:rsidP="00DD0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D00B7" w:rsidRPr="00DD00B7" w:rsidRDefault="00DD00B7" w:rsidP="00DD0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70A1" w:rsidRPr="00355A75" w:rsidTr="00C13862">
        <w:trPr>
          <w:cantSplit/>
          <w:trHeight w:val="750"/>
        </w:trPr>
        <w:tc>
          <w:tcPr>
            <w:tcW w:w="503" w:type="dxa"/>
            <w:vMerge/>
            <w:tcBorders>
              <w:right w:val="single" w:sz="4" w:space="0" w:color="auto"/>
            </w:tcBorders>
            <w:textDirection w:val="btLr"/>
          </w:tcPr>
          <w:p w:rsidR="001370A1" w:rsidRPr="00F942E4" w:rsidRDefault="001370A1" w:rsidP="00383AE8">
            <w:pPr>
              <w:ind w:left="113" w:right="113"/>
              <w:jc w:val="right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1370A1" w:rsidRPr="00F942E4" w:rsidRDefault="001370A1" w:rsidP="00383AE8">
            <w:pPr>
              <w:rPr>
                <w:rFonts w:ascii="Times New Roman" w:eastAsia="Times New Roman" w:hAnsi="Times New Roman" w:cs="Times New Roman"/>
                <w:bCs/>
                <w:i/>
                <w:color w:val="C00000"/>
                <w:kern w:val="24"/>
                <w:sz w:val="20"/>
                <w:szCs w:val="20"/>
                <w:lang w:val="kk-KZ" w:eastAsia="ru-RU"/>
              </w:rPr>
            </w:pPr>
            <w:r w:rsidRPr="00F942E4">
              <w:rPr>
                <w:rFonts w:ascii="Times New Roman" w:eastAsia="Times New Roman" w:hAnsi="Times New Roman" w:cs="Times New Roman"/>
                <w:bCs/>
                <w:i/>
                <w:color w:val="C00000"/>
                <w:kern w:val="24"/>
                <w:sz w:val="20"/>
                <w:szCs w:val="20"/>
                <w:lang w:val="kk-KZ" w:eastAsia="ru-RU"/>
              </w:rPr>
              <w:t>Закрепление:</w:t>
            </w:r>
          </w:p>
          <w:p w:rsidR="001370A1" w:rsidRPr="00F942E4" w:rsidRDefault="00D20153" w:rsidP="00383AE8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 xml:space="preserve"> 10 м</w:t>
            </w:r>
            <w:r w:rsidR="001370A1"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инут</w:t>
            </w:r>
          </w:p>
          <w:p w:rsidR="001370A1" w:rsidRPr="00F942E4" w:rsidRDefault="001370A1" w:rsidP="00383AE8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DD00B7" w:rsidRPr="00AA694D" w:rsidRDefault="00DD00B7" w:rsidP="00DD00B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A69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8) Технология «Шесть шляп».</w:t>
            </w:r>
          </w:p>
          <w:p w:rsidR="00DD00B7" w:rsidRDefault="00AA694D" w:rsidP="00DD0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="00DD00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Белая шляпа-Факты.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Какой информацией я обладаю? Запишите только то, что вы знаете.</w:t>
            </w:r>
          </w:p>
          <w:p w:rsidR="00DD00B7" w:rsidRDefault="00AA694D" w:rsidP="00DD0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DD00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Красная шляпа – Интуиция.</w:t>
            </w:r>
            <w:r w:rsidR="009C6A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</w:t>
            </w:r>
            <w:r w:rsidR="009C6A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 мне говорят мне мои инстинкты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DD00B7" w:rsidRDefault="00AA694D" w:rsidP="00DD0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="00DD00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Желтая шляпа – Позитив.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Запишите положительные стороны.</w:t>
            </w:r>
          </w:p>
          <w:p w:rsidR="00DD00B7" w:rsidRDefault="00AA694D" w:rsidP="00DD0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="00DD00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Черная шляпа – Негатив.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Какие проблемы существуют? Запишите отрицательные моменты.</w:t>
            </w:r>
          </w:p>
          <w:p w:rsidR="00DD00B7" w:rsidRDefault="00AA694D" w:rsidP="00DD0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  <w:r w:rsidR="00DD00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Зеленая шляпа – Креатив.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Запишите все новое , что вы можете предложить по роману.</w:t>
            </w:r>
          </w:p>
          <w:p w:rsidR="001370A1" w:rsidRDefault="00AA694D" w:rsidP="00DD0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</w:t>
            </w:r>
            <w:r w:rsidR="00DD00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Синяя шляпа – Обзор.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Что я открыл? Что еще не раскрыто? Запишите ваше общее видение.</w:t>
            </w:r>
          </w:p>
          <w:p w:rsidR="00D20153" w:rsidRPr="00355A75" w:rsidRDefault="00D20153" w:rsidP="00DD00B7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kk-KZ"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DD00B7" w:rsidRDefault="00DD00B7" w:rsidP="00DD0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Рассуждают, отстаивают свою точку зрения. </w:t>
            </w:r>
          </w:p>
          <w:p w:rsidR="00AA694D" w:rsidRDefault="00AA694D" w:rsidP="00DD00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370A1" w:rsidRPr="00355A75" w:rsidRDefault="00DD00B7" w:rsidP="00DD00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Комментируют свои выводы.</w:t>
            </w:r>
          </w:p>
        </w:tc>
      </w:tr>
      <w:tr w:rsidR="001370A1" w:rsidRPr="00355A75" w:rsidTr="000B3562">
        <w:trPr>
          <w:cantSplit/>
          <w:trHeight w:val="1241"/>
        </w:trPr>
        <w:tc>
          <w:tcPr>
            <w:tcW w:w="503" w:type="dxa"/>
            <w:vMerge w:val="restart"/>
            <w:tcBorders>
              <w:right w:val="single" w:sz="4" w:space="0" w:color="auto"/>
            </w:tcBorders>
            <w:textDirection w:val="btLr"/>
          </w:tcPr>
          <w:p w:rsidR="001370A1" w:rsidRPr="00F942E4" w:rsidRDefault="000B3562" w:rsidP="009D77E7">
            <w:pPr>
              <w:ind w:left="113" w:right="113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 xml:space="preserve">                     </w:t>
            </w:r>
            <w:r w:rsidR="001370A1"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Завершение</w:t>
            </w:r>
            <w:r w:rsidR="009D77E7"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 xml:space="preserve"> урока </w:t>
            </w:r>
          </w:p>
        </w:tc>
        <w:tc>
          <w:tcPr>
            <w:tcW w:w="20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B3562" w:rsidRPr="00F942E4" w:rsidRDefault="000B3562" w:rsidP="004F5170">
            <w:pPr>
              <w:rPr>
                <w:rFonts w:ascii="Times New Roman" w:eastAsia="Times New Roman" w:hAnsi="Times New Roman" w:cs="Times New Roman"/>
                <w:bCs/>
                <w:i/>
                <w:color w:val="C00000"/>
                <w:kern w:val="24"/>
                <w:sz w:val="20"/>
                <w:szCs w:val="20"/>
                <w:lang w:eastAsia="ru-RU"/>
              </w:rPr>
            </w:pPr>
            <w:r w:rsidRPr="00F942E4">
              <w:rPr>
                <w:rFonts w:ascii="Times New Roman" w:eastAsia="Times New Roman" w:hAnsi="Times New Roman" w:cs="Times New Roman"/>
                <w:bCs/>
                <w:i/>
                <w:color w:val="C00000"/>
                <w:kern w:val="24"/>
                <w:sz w:val="20"/>
                <w:szCs w:val="20"/>
                <w:lang w:eastAsia="ru-RU"/>
              </w:rPr>
              <w:t>Вывод.</w:t>
            </w:r>
          </w:p>
          <w:p w:rsidR="009D77E7" w:rsidRPr="00F942E4" w:rsidRDefault="00AA694D" w:rsidP="004F5170">
            <w:pPr>
              <w:rPr>
                <w:rFonts w:ascii="Times New Roman" w:eastAsia="Times New Roman" w:hAnsi="Times New Roman" w:cs="Times New Roman"/>
                <w:bCs/>
                <w:i/>
                <w:color w:val="C00000"/>
                <w:kern w:val="24"/>
                <w:sz w:val="20"/>
                <w:szCs w:val="20"/>
                <w:lang w:eastAsia="ru-RU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2</w:t>
            </w:r>
            <w:r w:rsidR="009D77E7"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М</w:t>
            </w:r>
            <w:r w:rsidR="001370A1"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инут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B3562" w:rsidRPr="004259B0" w:rsidRDefault="004259B0" w:rsidP="004259B0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</w:t>
            </w:r>
            <w:r w:rsidRPr="004259B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В чем причина вымирания семьи Головлевых?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 xml:space="preserve">        - </w:t>
            </w:r>
            <w:r w:rsidR="000B3562" w:rsidRPr="004259B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В чем сущность (идея) романа?</w:t>
            </w:r>
          </w:p>
          <w:p w:rsidR="00AA694D" w:rsidRPr="000B3562" w:rsidRDefault="000B3562" w:rsidP="00383AE8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0B356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Обращение к проблемному вопросу.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0B3562" w:rsidRDefault="000B3562" w:rsidP="000B35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0B35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Ученики делают вывод. Аргументируют свой ответ.</w:t>
            </w:r>
          </w:p>
          <w:p w:rsidR="001370A1" w:rsidRPr="00355A75" w:rsidRDefault="000B3562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0B3562" w:rsidRPr="00355A75" w:rsidTr="000B3562">
        <w:trPr>
          <w:cantSplit/>
          <w:trHeight w:val="768"/>
        </w:trPr>
        <w:tc>
          <w:tcPr>
            <w:tcW w:w="503" w:type="dxa"/>
            <w:vMerge/>
            <w:tcBorders>
              <w:right w:val="single" w:sz="4" w:space="0" w:color="auto"/>
            </w:tcBorders>
            <w:textDirection w:val="btLr"/>
          </w:tcPr>
          <w:p w:rsidR="000B3562" w:rsidRPr="00F942E4" w:rsidRDefault="000B3562" w:rsidP="009D77E7">
            <w:pPr>
              <w:ind w:left="113" w:right="113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B3562" w:rsidRPr="00F942E4" w:rsidRDefault="000B3562" w:rsidP="000B3562">
            <w:pPr>
              <w:rPr>
                <w:rFonts w:ascii="Times New Roman" w:eastAsia="Times New Roman" w:hAnsi="Times New Roman" w:cs="Times New Roman"/>
                <w:bCs/>
                <w:i/>
                <w:color w:val="C00000"/>
                <w:kern w:val="24"/>
                <w:sz w:val="20"/>
                <w:szCs w:val="20"/>
                <w:lang w:eastAsia="ru-RU"/>
              </w:rPr>
            </w:pPr>
            <w:r w:rsidRPr="00F942E4">
              <w:rPr>
                <w:rFonts w:ascii="Times New Roman" w:eastAsia="Times New Roman" w:hAnsi="Times New Roman" w:cs="Times New Roman"/>
                <w:bCs/>
                <w:i/>
                <w:color w:val="C00000"/>
                <w:kern w:val="24"/>
                <w:sz w:val="20"/>
                <w:szCs w:val="20"/>
                <w:lang w:eastAsia="ru-RU"/>
              </w:rPr>
              <w:t>Оценивание.</w:t>
            </w:r>
          </w:p>
          <w:p w:rsidR="000B3562" w:rsidRPr="00F942E4" w:rsidRDefault="000B3562" w:rsidP="004F5170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kk-KZ"/>
              </w:rPr>
              <w:t>2 мин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562" w:rsidRDefault="000B3562" w:rsidP="00383AE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</w:pPr>
            <w:r w:rsidRPr="00355A7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Форма</w:t>
            </w:r>
            <w:bookmarkStart w:id="0" w:name="_GoBack"/>
            <w:bookmarkEnd w:id="0"/>
            <w:r w:rsidRPr="00355A7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тивное, по оценочным листам.</w:t>
            </w:r>
          </w:p>
          <w:p w:rsidR="000B3562" w:rsidRDefault="000B3562" w:rsidP="00383AE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kk-KZ" w:eastAsia="ru-RU"/>
              </w:rPr>
              <w:t>Подсчитывают баллы.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0B3562" w:rsidRPr="00355A75" w:rsidRDefault="000B3562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Выводят баллы.</w:t>
            </w:r>
          </w:p>
          <w:p w:rsidR="000B3562" w:rsidRPr="00355A75" w:rsidRDefault="000B3562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0B3562" w:rsidRDefault="000B3562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370A1" w:rsidRPr="00355A75" w:rsidTr="000B3562">
        <w:trPr>
          <w:cantSplit/>
          <w:trHeight w:val="626"/>
        </w:trPr>
        <w:tc>
          <w:tcPr>
            <w:tcW w:w="503" w:type="dxa"/>
            <w:vMerge/>
            <w:tcBorders>
              <w:right w:val="single" w:sz="4" w:space="0" w:color="auto"/>
            </w:tcBorders>
            <w:textDirection w:val="btLr"/>
          </w:tcPr>
          <w:p w:rsidR="001370A1" w:rsidRPr="00F942E4" w:rsidRDefault="001370A1" w:rsidP="00383AE8">
            <w:pPr>
              <w:ind w:left="113" w:right="113"/>
              <w:jc w:val="right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B3562" w:rsidRPr="00F942E4" w:rsidRDefault="001370A1" w:rsidP="004F5170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Задание  на дом</w:t>
            </w:r>
            <w:r w:rsidR="000B3562"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 xml:space="preserve"> </w:t>
            </w:r>
          </w:p>
          <w:p w:rsidR="001370A1" w:rsidRPr="00F942E4" w:rsidRDefault="00D20153" w:rsidP="004F5170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1</w:t>
            </w:r>
            <w:r w:rsidR="001370A1"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>мин</w:t>
            </w:r>
            <w:r w:rsidR="00AA694D" w:rsidRPr="00F942E4"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0A1" w:rsidRPr="00355A75" w:rsidRDefault="000B3562" w:rsidP="00383AE8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0B35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Написать эссе о том, какой должна быть семья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1370A1" w:rsidRPr="00355A75" w:rsidRDefault="000B3562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Записывают в дневниках.</w:t>
            </w:r>
          </w:p>
          <w:p w:rsidR="001370A1" w:rsidRPr="00355A75" w:rsidRDefault="001370A1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  <w:p w:rsidR="001370A1" w:rsidRPr="00355A75" w:rsidRDefault="001370A1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370A1" w:rsidRPr="00355A75" w:rsidTr="00C13862">
        <w:trPr>
          <w:cantSplit/>
          <w:trHeight w:val="540"/>
        </w:trPr>
        <w:tc>
          <w:tcPr>
            <w:tcW w:w="503" w:type="dxa"/>
            <w:vMerge/>
            <w:tcBorders>
              <w:right w:val="single" w:sz="4" w:space="0" w:color="auto"/>
            </w:tcBorders>
            <w:textDirection w:val="btLr"/>
          </w:tcPr>
          <w:p w:rsidR="001370A1" w:rsidRPr="00F942E4" w:rsidRDefault="001370A1" w:rsidP="00383AE8">
            <w:pPr>
              <w:ind w:left="113" w:right="113"/>
              <w:jc w:val="right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</w:p>
        </w:tc>
        <w:tc>
          <w:tcPr>
            <w:tcW w:w="2015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370A1" w:rsidRPr="00F942E4" w:rsidRDefault="00AA694D" w:rsidP="004F5170">
            <w:pPr>
              <w:rPr>
                <w:rFonts w:ascii="Times New Roman" w:eastAsia="Times New Roman" w:hAnsi="Times New Roman" w:cs="Times New Roman"/>
                <w:bCs/>
                <w:i/>
                <w:color w:val="C00000"/>
                <w:kern w:val="24"/>
                <w:sz w:val="20"/>
                <w:szCs w:val="20"/>
                <w:lang w:val="kk-KZ" w:eastAsia="ru-RU"/>
              </w:rPr>
            </w:pPr>
            <w:r w:rsidRPr="00F942E4">
              <w:rPr>
                <w:rFonts w:ascii="Times New Roman" w:eastAsia="Times New Roman" w:hAnsi="Times New Roman" w:cs="Times New Roman"/>
                <w:bCs/>
                <w:i/>
                <w:color w:val="C00000"/>
                <w:kern w:val="24"/>
                <w:sz w:val="20"/>
                <w:szCs w:val="20"/>
                <w:lang w:val="kk-KZ" w:eastAsia="ru-RU"/>
              </w:rPr>
              <w:t>Рефлексия</w:t>
            </w:r>
          </w:p>
          <w:p w:rsidR="00AA694D" w:rsidRPr="00F942E4" w:rsidRDefault="000B3562" w:rsidP="004F5170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  <w:lang w:val="kk-KZ"/>
              </w:rPr>
            </w:pPr>
            <w:r w:rsidRPr="00F942E4">
              <w:rPr>
                <w:rFonts w:ascii="Times New Roman" w:eastAsia="Times New Roman" w:hAnsi="Times New Roman" w:cs="Times New Roman"/>
                <w:bCs/>
                <w:i/>
                <w:color w:val="C00000"/>
                <w:kern w:val="24"/>
                <w:sz w:val="20"/>
                <w:szCs w:val="20"/>
                <w:lang w:val="kk-KZ" w:eastAsia="ru-RU"/>
              </w:rPr>
              <w:t xml:space="preserve">2 </w:t>
            </w:r>
            <w:r w:rsidR="00AA694D" w:rsidRPr="00F942E4">
              <w:rPr>
                <w:rFonts w:ascii="Times New Roman" w:eastAsia="Times New Roman" w:hAnsi="Times New Roman" w:cs="Times New Roman"/>
                <w:bCs/>
                <w:i/>
                <w:color w:val="C00000"/>
                <w:kern w:val="24"/>
                <w:sz w:val="20"/>
                <w:szCs w:val="20"/>
                <w:lang w:val="kk-KZ" w:eastAsia="ru-RU"/>
              </w:rPr>
              <w:t xml:space="preserve"> мин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370A1" w:rsidRPr="00355A75" w:rsidRDefault="001370A1" w:rsidP="00BA104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нового вы узнали?</w:t>
            </w:r>
          </w:p>
          <w:p w:rsidR="001370A1" w:rsidRPr="00355A75" w:rsidRDefault="001370A1" w:rsidP="00BA1045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чём вы затруднялись?</w:t>
            </w:r>
          </w:p>
          <w:p w:rsidR="001370A1" w:rsidRPr="00355A75" w:rsidRDefault="001370A1" w:rsidP="00BA104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1370A1" w:rsidRPr="00355A75" w:rsidRDefault="001370A1" w:rsidP="004F51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370A1" w:rsidRPr="00355A75" w:rsidTr="00C13862">
        <w:trPr>
          <w:trHeight w:val="3854"/>
        </w:trPr>
        <w:tc>
          <w:tcPr>
            <w:tcW w:w="25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70A1" w:rsidRPr="00F942E4" w:rsidRDefault="00E0694B" w:rsidP="00AC3ED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:rsidR="000B3562" w:rsidRPr="00F942E4" w:rsidRDefault="000B3562" w:rsidP="000B3562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kk-KZ"/>
              </w:rPr>
              <w:t>6. Исправления  (работа над следующим уроком).</w:t>
            </w:r>
          </w:p>
          <w:p w:rsidR="001370A1" w:rsidRPr="00F942E4" w:rsidRDefault="000B3562" w:rsidP="000B356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kk-KZ"/>
              </w:rPr>
            </w:pPr>
            <w:r w:rsidRPr="00F942E4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Как Вы планируете дополнительную помошь дляучащихся? Как Вы планируете усложнить задания для одарённых учеников? Какие задания планируете для неуспевающих учеников?</w:t>
            </w:r>
          </w:p>
        </w:tc>
        <w:tc>
          <w:tcPr>
            <w:tcW w:w="832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370A1" w:rsidRPr="00F942E4" w:rsidRDefault="0013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2E4">
              <w:rPr>
                <w:rFonts w:ascii="Times New Roman" w:hAnsi="Times New Roman" w:cs="Times New Roman"/>
                <w:sz w:val="28"/>
                <w:szCs w:val="28"/>
              </w:rPr>
              <w:t>По отношению к ожидаемым результатам</w:t>
            </w:r>
          </w:p>
          <w:p w:rsidR="002F5EE1" w:rsidRPr="00F942E4" w:rsidRDefault="001370A1" w:rsidP="002F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2E4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знания: </w:t>
            </w:r>
            <w:r w:rsidR="00FA7214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  <w:r w:rsidRPr="00F942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76C46" w:rsidRPr="00F942E4">
              <w:rPr>
                <w:rFonts w:ascii="Times New Roman" w:hAnsi="Times New Roman" w:cs="Times New Roman"/>
                <w:sz w:val="28"/>
                <w:szCs w:val="28"/>
              </w:rPr>
              <w:t xml:space="preserve">       Успева</w:t>
            </w:r>
            <w:r w:rsidR="006B2058" w:rsidRPr="00F942E4">
              <w:rPr>
                <w:rFonts w:ascii="Times New Roman" w:hAnsi="Times New Roman" w:cs="Times New Roman"/>
                <w:sz w:val="28"/>
                <w:szCs w:val="28"/>
              </w:rPr>
              <w:t>емость:</w:t>
            </w:r>
            <w:r w:rsidR="00FA72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proofErr w:type="gramStart"/>
            <w:r w:rsidR="00FA72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B2058" w:rsidRPr="00F942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6C46" w:rsidRPr="00F942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76C46" w:rsidRPr="00F942E4">
              <w:rPr>
                <w:rFonts w:ascii="Times New Roman" w:hAnsi="Times New Roman" w:cs="Times New Roman"/>
                <w:sz w:val="28"/>
                <w:szCs w:val="28"/>
              </w:rPr>
              <w:t xml:space="preserve">акие два момента  </w:t>
            </w:r>
            <w:r w:rsidRPr="00F942E4">
              <w:rPr>
                <w:rFonts w:ascii="Times New Roman" w:hAnsi="Times New Roman" w:cs="Times New Roman"/>
                <w:sz w:val="28"/>
                <w:szCs w:val="28"/>
              </w:rPr>
              <w:t>были успешнее (принять во внимание обучение и образование)?</w:t>
            </w:r>
            <w:r w:rsidRPr="00F942E4">
              <w:rPr>
                <w:rFonts w:ascii="Times New Roman" w:hAnsi="Times New Roman" w:cs="Times New Roman"/>
                <w:sz w:val="28"/>
                <w:szCs w:val="28"/>
              </w:rPr>
              <w:br/>
              <w:t>1.</w:t>
            </w:r>
            <w:r w:rsidRPr="00F942E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942E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942E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942E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F5EE1" w:rsidRPr="00F942E4">
              <w:rPr>
                <w:rFonts w:ascii="Times New Roman" w:hAnsi="Times New Roman" w:cs="Times New Roman"/>
                <w:sz w:val="28"/>
                <w:szCs w:val="28"/>
              </w:rPr>
              <w:t>Умение учеников аргументировать свою точку зрения при выполнении задании я «Шесть шляп»</w:t>
            </w:r>
          </w:p>
          <w:p w:rsidR="001370A1" w:rsidRPr="00F942E4" w:rsidRDefault="00FA7214" w:rsidP="002F5E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Очень хорошо справи</w:t>
            </w:r>
            <w:r w:rsidR="002F5EE1" w:rsidRPr="00F942E4">
              <w:rPr>
                <w:rFonts w:ascii="Times New Roman" w:hAnsi="Times New Roman" w:cs="Times New Roman"/>
                <w:sz w:val="28"/>
                <w:szCs w:val="28"/>
              </w:rPr>
              <w:t xml:space="preserve">лись ученики при проведении этапа «Аллея </w:t>
            </w:r>
            <w:proofErr w:type="gramStart"/>
            <w:r w:rsidR="002F5EE1" w:rsidRPr="00F942E4">
              <w:rPr>
                <w:rFonts w:ascii="Times New Roman" w:hAnsi="Times New Roman" w:cs="Times New Roman"/>
                <w:sz w:val="28"/>
                <w:szCs w:val="28"/>
              </w:rPr>
              <w:t>сознания</w:t>
            </w:r>
            <w:proofErr w:type="gramEnd"/>
            <w:r w:rsidR="002F5EE1" w:rsidRPr="00F94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2058" w:rsidRPr="00F942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76C46" w:rsidRPr="00F942E4">
              <w:rPr>
                <w:rFonts w:ascii="Times New Roman" w:hAnsi="Times New Roman" w:cs="Times New Roman"/>
                <w:sz w:val="28"/>
                <w:szCs w:val="28"/>
              </w:rPr>
              <w:t xml:space="preserve">Какие два момента </w:t>
            </w:r>
            <w:r w:rsidR="001370A1" w:rsidRPr="00F942E4">
              <w:rPr>
                <w:rFonts w:ascii="Times New Roman" w:hAnsi="Times New Roman" w:cs="Times New Roman"/>
                <w:sz w:val="28"/>
                <w:szCs w:val="28"/>
              </w:rPr>
              <w:t>могли бы улучшить урок (принять во внимание обучение и образование)?</w:t>
            </w:r>
            <w:r w:rsidR="001370A1" w:rsidRPr="00F942E4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2F5EE1" w:rsidRPr="00F942E4">
              <w:rPr>
                <w:rFonts w:ascii="Times New Roman" w:hAnsi="Times New Roman" w:cs="Times New Roman"/>
                <w:sz w:val="28"/>
                <w:szCs w:val="28"/>
              </w:rPr>
              <w:t xml:space="preserve">. Ангелина и </w:t>
            </w:r>
            <w:proofErr w:type="spellStart"/>
            <w:r w:rsidR="002F5EE1" w:rsidRPr="00F942E4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  <w:proofErr w:type="spellEnd"/>
            <w:r w:rsidR="002F5EE1" w:rsidRPr="00F942E4">
              <w:rPr>
                <w:rFonts w:ascii="Times New Roman" w:hAnsi="Times New Roman" w:cs="Times New Roman"/>
                <w:sz w:val="28"/>
                <w:szCs w:val="28"/>
              </w:rPr>
              <w:t xml:space="preserve"> были на этом уроке пассивны, они объясняют эту пассивность тем, что роман очень тяжелый с психологической точки зрения.</w:t>
            </w:r>
          </w:p>
        </w:tc>
      </w:tr>
    </w:tbl>
    <w:p w:rsidR="00A51DCE" w:rsidRDefault="00A51DCE" w:rsidP="00BA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EE1" w:rsidRDefault="002F5EE1" w:rsidP="00BA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EE1" w:rsidRDefault="002F5EE1" w:rsidP="00BA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EE1" w:rsidRDefault="002F5EE1" w:rsidP="00BA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EE1" w:rsidRDefault="002F5EE1" w:rsidP="00BA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EE1" w:rsidRDefault="002F5EE1" w:rsidP="00BA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EE1" w:rsidRDefault="002F5EE1" w:rsidP="00BA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EE1" w:rsidRDefault="002F5EE1" w:rsidP="00BA1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F5EE1" w:rsidRPr="00355A75" w:rsidRDefault="002F5EE1" w:rsidP="00BA104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2F5EE1" w:rsidRPr="00355A75" w:rsidSect="00A51DCE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B9F"/>
    <w:multiLevelType w:val="multilevel"/>
    <w:tmpl w:val="149C02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12369"/>
    <w:multiLevelType w:val="hybridMultilevel"/>
    <w:tmpl w:val="64E08240"/>
    <w:lvl w:ilvl="0" w:tplc="35DC89B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F03CD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62F72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3C73D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C004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AAB54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5A1D8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3854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084CA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547D05"/>
    <w:multiLevelType w:val="hybridMultilevel"/>
    <w:tmpl w:val="5E0A13E6"/>
    <w:lvl w:ilvl="0" w:tplc="B87278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248DE"/>
    <w:multiLevelType w:val="multilevel"/>
    <w:tmpl w:val="4C3E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633E4"/>
    <w:multiLevelType w:val="multilevel"/>
    <w:tmpl w:val="02E4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F7311"/>
    <w:multiLevelType w:val="hybridMultilevel"/>
    <w:tmpl w:val="02027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53108"/>
    <w:multiLevelType w:val="multilevel"/>
    <w:tmpl w:val="6AA6D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715FE"/>
    <w:multiLevelType w:val="multilevel"/>
    <w:tmpl w:val="DBD4FF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60918"/>
    <w:multiLevelType w:val="multilevel"/>
    <w:tmpl w:val="10F02A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5AE"/>
    <w:multiLevelType w:val="multilevel"/>
    <w:tmpl w:val="03DED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2322E7"/>
    <w:multiLevelType w:val="hybridMultilevel"/>
    <w:tmpl w:val="684ED516"/>
    <w:lvl w:ilvl="0" w:tplc="ED64AE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F80ADC"/>
    <w:multiLevelType w:val="hybridMultilevel"/>
    <w:tmpl w:val="5A20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D45FB"/>
    <w:multiLevelType w:val="hybridMultilevel"/>
    <w:tmpl w:val="26DE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B5836"/>
    <w:multiLevelType w:val="hybridMultilevel"/>
    <w:tmpl w:val="02027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83A42"/>
    <w:multiLevelType w:val="multilevel"/>
    <w:tmpl w:val="72C8BD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27616"/>
    <w:multiLevelType w:val="multilevel"/>
    <w:tmpl w:val="D69CBD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C617A"/>
    <w:multiLevelType w:val="hybridMultilevel"/>
    <w:tmpl w:val="865AD29C"/>
    <w:lvl w:ilvl="0" w:tplc="BE8CA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123CF"/>
    <w:multiLevelType w:val="hybridMultilevel"/>
    <w:tmpl w:val="39E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75367"/>
    <w:multiLevelType w:val="multilevel"/>
    <w:tmpl w:val="AFA2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C09B7"/>
    <w:multiLevelType w:val="hybridMultilevel"/>
    <w:tmpl w:val="BFACCBE2"/>
    <w:lvl w:ilvl="0" w:tplc="1AC2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8C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3E4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146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A5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2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62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406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3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606147"/>
    <w:multiLevelType w:val="hybridMultilevel"/>
    <w:tmpl w:val="58344E4C"/>
    <w:lvl w:ilvl="0" w:tplc="45D6A8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F4A9A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6EF18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DC25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1EDC8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88A61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EEB3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E612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5E53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655148B"/>
    <w:multiLevelType w:val="hybridMultilevel"/>
    <w:tmpl w:val="91641B30"/>
    <w:lvl w:ilvl="0" w:tplc="8B4C6AA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86EE6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8C28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6412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C21DD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0A916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58D5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4EFA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FC05F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7B1348C"/>
    <w:multiLevelType w:val="hybridMultilevel"/>
    <w:tmpl w:val="33E2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3"/>
  </w:num>
  <w:num w:numId="11">
    <w:abstractNumId w:val="4"/>
  </w:num>
  <w:num w:numId="12">
    <w:abstractNumId w:val="18"/>
  </w:num>
  <w:num w:numId="13">
    <w:abstractNumId w:val="17"/>
  </w:num>
  <w:num w:numId="14">
    <w:abstractNumId w:val="19"/>
  </w:num>
  <w:num w:numId="15">
    <w:abstractNumId w:val="22"/>
  </w:num>
  <w:num w:numId="16">
    <w:abstractNumId w:val="11"/>
  </w:num>
  <w:num w:numId="17">
    <w:abstractNumId w:val="12"/>
  </w:num>
  <w:num w:numId="18">
    <w:abstractNumId w:val="10"/>
  </w:num>
  <w:num w:numId="19">
    <w:abstractNumId w:val="16"/>
  </w:num>
  <w:num w:numId="20">
    <w:abstractNumId w:val="20"/>
  </w:num>
  <w:num w:numId="21">
    <w:abstractNumId w:val="1"/>
  </w:num>
  <w:num w:numId="22">
    <w:abstractNumId w:val="2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CE"/>
    <w:rsid w:val="00033412"/>
    <w:rsid w:val="00047C0C"/>
    <w:rsid w:val="000B3562"/>
    <w:rsid w:val="000D2056"/>
    <w:rsid w:val="000E561B"/>
    <w:rsid w:val="000E64BD"/>
    <w:rsid w:val="00105E6D"/>
    <w:rsid w:val="001370A1"/>
    <w:rsid w:val="00143EB4"/>
    <w:rsid w:val="00186FD9"/>
    <w:rsid w:val="00191CAF"/>
    <w:rsid w:val="002566F0"/>
    <w:rsid w:val="002F5EE1"/>
    <w:rsid w:val="00355A75"/>
    <w:rsid w:val="003737D6"/>
    <w:rsid w:val="00383AE8"/>
    <w:rsid w:val="003D5341"/>
    <w:rsid w:val="00410F55"/>
    <w:rsid w:val="004259B0"/>
    <w:rsid w:val="0044214E"/>
    <w:rsid w:val="00450578"/>
    <w:rsid w:val="00454C3F"/>
    <w:rsid w:val="00465BAA"/>
    <w:rsid w:val="004709B1"/>
    <w:rsid w:val="004A6D4A"/>
    <w:rsid w:val="004B51D1"/>
    <w:rsid w:val="004B5A02"/>
    <w:rsid w:val="004C5162"/>
    <w:rsid w:val="004E78D2"/>
    <w:rsid w:val="004F5170"/>
    <w:rsid w:val="00502E03"/>
    <w:rsid w:val="005109DB"/>
    <w:rsid w:val="005152C6"/>
    <w:rsid w:val="0052592C"/>
    <w:rsid w:val="005357BF"/>
    <w:rsid w:val="00537E90"/>
    <w:rsid w:val="00577648"/>
    <w:rsid w:val="00580432"/>
    <w:rsid w:val="00583D78"/>
    <w:rsid w:val="00593F12"/>
    <w:rsid w:val="005A24CA"/>
    <w:rsid w:val="005B32FF"/>
    <w:rsid w:val="005E0D8F"/>
    <w:rsid w:val="00620C19"/>
    <w:rsid w:val="00642354"/>
    <w:rsid w:val="00676C46"/>
    <w:rsid w:val="00685810"/>
    <w:rsid w:val="006B2058"/>
    <w:rsid w:val="00727FB7"/>
    <w:rsid w:val="00752CFD"/>
    <w:rsid w:val="00755CE0"/>
    <w:rsid w:val="00775A22"/>
    <w:rsid w:val="00787545"/>
    <w:rsid w:val="00792AF8"/>
    <w:rsid w:val="007B2EB5"/>
    <w:rsid w:val="008466B7"/>
    <w:rsid w:val="008700E3"/>
    <w:rsid w:val="00877B8F"/>
    <w:rsid w:val="008E59EB"/>
    <w:rsid w:val="009653FD"/>
    <w:rsid w:val="00971C50"/>
    <w:rsid w:val="00973CAA"/>
    <w:rsid w:val="00983794"/>
    <w:rsid w:val="009B1987"/>
    <w:rsid w:val="009C6A78"/>
    <w:rsid w:val="009D77E7"/>
    <w:rsid w:val="00A51DCE"/>
    <w:rsid w:val="00A70E1C"/>
    <w:rsid w:val="00A76B0B"/>
    <w:rsid w:val="00A86890"/>
    <w:rsid w:val="00AA694D"/>
    <w:rsid w:val="00AB1DF8"/>
    <w:rsid w:val="00AC3ED9"/>
    <w:rsid w:val="00B2193B"/>
    <w:rsid w:val="00B24CCA"/>
    <w:rsid w:val="00B2595C"/>
    <w:rsid w:val="00B42FED"/>
    <w:rsid w:val="00B501A7"/>
    <w:rsid w:val="00B70E62"/>
    <w:rsid w:val="00B808C5"/>
    <w:rsid w:val="00B938B8"/>
    <w:rsid w:val="00BA1045"/>
    <w:rsid w:val="00BC57B3"/>
    <w:rsid w:val="00BE7FA4"/>
    <w:rsid w:val="00C13862"/>
    <w:rsid w:val="00C34745"/>
    <w:rsid w:val="00C902A1"/>
    <w:rsid w:val="00CB0900"/>
    <w:rsid w:val="00CB5ED6"/>
    <w:rsid w:val="00D20153"/>
    <w:rsid w:val="00D25A9F"/>
    <w:rsid w:val="00DB37CB"/>
    <w:rsid w:val="00DD00B7"/>
    <w:rsid w:val="00DF0BB8"/>
    <w:rsid w:val="00E01CB5"/>
    <w:rsid w:val="00E03953"/>
    <w:rsid w:val="00E0694B"/>
    <w:rsid w:val="00E50172"/>
    <w:rsid w:val="00ED0BF9"/>
    <w:rsid w:val="00F942E4"/>
    <w:rsid w:val="00FA7214"/>
    <w:rsid w:val="00FC0D3C"/>
    <w:rsid w:val="00FD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1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9</cp:revision>
  <cp:lastPrinted>2017-01-13T06:01:00Z</cp:lastPrinted>
  <dcterms:created xsi:type="dcterms:W3CDTF">2016-12-19T10:23:00Z</dcterms:created>
  <dcterms:modified xsi:type="dcterms:W3CDTF">2017-01-13T06:01:00Z</dcterms:modified>
</cp:coreProperties>
</file>