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D2" w:rsidRDefault="00AF32D2" w:rsidP="00AF32D2">
      <w:pPr>
        <w:rPr>
          <w:b/>
          <w:lang w:val="kk-KZ"/>
        </w:rPr>
      </w:pPr>
      <w:r>
        <w:rPr>
          <w:b/>
          <w:bCs/>
          <w:i/>
          <w:iCs/>
          <w:lang w:val="kk-KZ"/>
        </w:rPr>
        <w:t xml:space="preserve">                                       </w:t>
      </w:r>
      <w:r>
        <w:rPr>
          <w:b/>
          <w:bCs/>
          <w:i/>
          <w:iCs/>
          <w:sz w:val="28"/>
          <w:szCs w:val="28"/>
          <w:lang w:val="kk-KZ"/>
        </w:rPr>
        <w:t xml:space="preserve">   Краткосрочный план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281"/>
        <w:gridCol w:w="1399"/>
        <w:gridCol w:w="3202"/>
        <w:gridCol w:w="2339"/>
        <w:gridCol w:w="1134"/>
      </w:tblGrid>
      <w:tr w:rsidR="00AF32D2" w:rsidTr="00CF42E5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r>
              <w:rPr>
                <w:b/>
                <w:lang w:val="kk-KZ"/>
              </w:rPr>
              <w:t>Урок:</w:t>
            </w:r>
            <w:r>
              <w:rPr>
                <w:lang w:val="kk-KZ"/>
              </w:rPr>
              <w:t xml:space="preserve"> Русский язык  Раздел 1 </w:t>
            </w:r>
          </w:p>
          <w:p w:rsidR="00AF32D2" w:rsidRDefault="00AF32D2" w:rsidP="00AF32D2">
            <w:pPr>
              <w:tabs>
                <w:tab w:val="right" w:pos="2464"/>
              </w:tabs>
              <w:rPr>
                <w:b/>
                <w:lang w:val="kk-KZ"/>
              </w:rPr>
            </w:pPr>
            <w:r>
              <w:t>Тема:</w:t>
            </w:r>
            <w:r w:rsidR="002E3CAF">
              <w:rPr>
                <w:lang w:val="kk-KZ"/>
              </w:rPr>
              <w:t xml:space="preserve"> «Страна вечных  льдов»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r>
              <w:rPr>
                <w:b/>
                <w:lang w:val="kk-KZ"/>
              </w:rPr>
              <w:t>Школа:</w:t>
            </w:r>
            <w:r>
              <w:rPr>
                <w:lang w:val="kk-KZ"/>
              </w:rPr>
              <w:t xml:space="preserve"> </w:t>
            </w:r>
            <w:r>
              <w:t>№ 58</w:t>
            </w:r>
          </w:p>
        </w:tc>
      </w:tr>
      <w:tr w:rsidR="00AF32D2" w:rsidTr="00CF42E5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Дата: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r>
              <w:rPr>
                <w:b/>
                <w:lang w:val="kk-KZ"/>
              </w:rPr>
              <w:t>Ф.И.О. учителя :</w:t>
            </w:r>
            <w:r>
              <w:rPr>
                <w:lang w:val="kk-KZ"/>
              </w:rPr>
              <w:t>Магзумова Гулжан  Габдуллаевна</w:t>
            </w:r>
          </w:p>
        </w:tc>
      </w:tr>
      <w:tr w:rsidR="00AF32D2" w:rsidTr="00CF42E5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r>
              <w:rPr>
                <w:b/>
                <w:lang w:val="kk-KZ"/>
              </w:rPr>
              <w:t>Класс:</w:t>
            </w:r>
            <w:r>
              <w:rPr>
                <w:lang w:val="kk-KZ"/>
              </w:rPr>
              <w:t xml:space="preserve"> 7   урок 2 </w:t>
            </w:r>
          </w:p>
          <w:p w:rsidR="00AF32D2" w:rsidRDefault="00AF32D2" w:rsidP="00CF42E5">
            <w:pPr>
              <w:rPr>
                <w:lang w:val="kk-KZ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Кол-во присутствующих:</w:t>
            </w:r>
            <w:r>
              <w:rPr>
                <w:lang w:val="kk-KZ"/>
              </w:rPr>
              <w:t xml:space="preserve"> 12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r>
              <w:rPr>
                <w:b/>
                <w:lang w:val="kk-KZ"/>
              </w:rPr>
              <w:t>Кол-во отсутствующих:-</w:t>
            </w: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AF32D2">
        <w:trPr>
          <w:trHeight w:val="1176"/>
        </w:trPr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r>
              <w:rPr>
                <w:b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</w:pPr>
            <w:r>
              <w:rPr>
                <w:lang w:val="kk-KZ"/>
              </w:rPr>
              <w:t xml:space="preserve">7Ч4  Использовать  виды  чтения, включая поисковое </w:t>
            </w:r>
          </w:p>
        </w:tc>
      </w:tr>
      <w:tr w:rsidR="00AF32D2" w:rsidTr="00CF42E5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r>
              <w:rPr>
                <w:b/>
                <w:lang w:val="kk-KZ"/>
              </w:rPr>
              <w:t>Критерии оценивания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numPr>
                <w:ilvl w:val="0"/>
                <w:numId w:val="2"/>
              </w:numPr>
              <w:snapToGrid w:val="0"/>
              <w:rPr>
                <w:lang w:val="kk-KZ"/>
              </w:rPr>
            </w:pPr>
            <w:r>
              <w:rPr>
                <w:lang w:val="kk-KZ"/>
              </w:rPr>
              <w:t>Умеет  различать  ознакомительное чтение  от  изучаю-</w:t>
            </w:r>
          </w:p>
          <w:p w:rsidR="00AF32D2" w:rsidRDefault="00AF32D2" w:rsidP="00AF32D2">
            <w:pPr>
              <w:snapToGrid w:val="0"/>
              <w:ind w:left="720"/>
              <w:rPr>
                <w:lang w:val="kk-KZ"/>
              </w:rPr>
            </w:pPr>
            <w:r>
              <w:rPr>
                <w:lang w:val="kk-KZ"/>
              </w:rPr>
              <w:t xml:space="preserve">щего  чтения  </w:t>
            </w:r>
          </w:p>
          <w:p w:rsidR="00AF32D2" w:rsidRDefault="000061FF" w:rsidP="00CF42E5">
            <w:pPr>
              <w:numPr>
                <w:ilvl w:val="0"/>
                <w:numId w:val="2"/>
              </w:num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Умеет </w:t>
            </w:r>
            <w:r w:rsidR="00AF32D2">
              <w:rPr>
                <w:lang w:val="kk-KZ"/>
              </w:rPr>
              <w:t>работать  по  поисковому  виду  чтения</w:t>
            </w:r>
          </w:p>
          <w:p w:rsidR="00AF32D2" w:rsidRDefault="00AF32D2" w:rsidP="00AF32D2">
            <w:pPr>
              <w:snapToGrid w:val="0"/>
              <w:ind w:left="720"/>
            </w:pPr>
          </w:p>
        </w:tc>
      </w:tr>
      <w:tr w:rsidR="00AF32D2" w:rsidTr="00CF42E5"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Цели урока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r>
              <w:rPr>
                <w:b/>
                <w:lang w:val="kk-KZ"/>
              </w:rPr>
              <w:t>Все учащиеся смогут:</w:t>
            </w:r>
            <w:r>
              <w:rPr>
                <w:lang w:val="kk-KZ"/>
              </w:rPr>
              <w:t xml:space="preserve"> использовать виды  чтения, включая </w:t>
            </w:r>
          </w:p>
          <w:p w:rsidR="00AF32D2" w:rsidRPr="006121A5" w:rsidRDefault="003050CC" w:rsidP="00CF42E5">
            <w:pPr>
              <w:rPr>
                <w:lang w:val="en-US"/>
              </w:rPr>
            </w:pPr>
            <w:r>
              <w:rPr>
                <w:lang w:val="kk-KZ"/>
              </w:rPr>
              <w:t>поисковое</w:t>
            </w:r>
            <w:r w:rsidR="006121A5">
              <w:rPr>
                <w:lang w:val="en-US"/>
              </w:rPr>
              <w:t>e</w:t>
            </w:r>
          </w:p>
        </w:tc>
      </w:tr>
      <w:tr w:rsidR="00AF32D2" w:rsidTr="00CF42E5"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r>
              <w:rPr>
                <w:b/>
                <w:lang w:val="kk-KZ"/>
              </w:rPr>
              <w:t>Большинство учащихся смогут:</w:t>
            </w:r>
            <w:r w:rsidR="003050CC">
              <w:t xml:space="preserve"> </w:t>
            </w:r>
            <w:r w:rsidR="000061FF">
              <w:t xml:space="preserve">по  ознакомительному виду </w:t>
            </w:r>
          </w:p>
          <w:p w:rsidR="000061FF" w:rsidRDefault="000061FF" w:rsidP="00CF42E5">
            <w:r>
              <w:t>чтения</w:t>
            </w:r>
            <w:proofErr w:type="gramStart"/>
            <w:r>
              <w:t xml:space="preserve"> ,</w:t>
            </w:r>
            <w:proofErr w:type="gramEnd"/>
            <w:r>
              <w:t xml:space="preserve"> различать главную и второстепенную информацию </w:t>
            </w:r>
          </w:p>
          <w:p w:rsidR="003050CC" w:rsidRDefault="000061FF" w:rsidP="00CF42E5">
            <w:r>
              <w:t>в тексте</w:t>
            </w:r>
          </w:p>
          <w:p w:rsidR="00AF32D2" w:rsidRDefault="00AF32D2" w:rsidP="00CF42E5"/>
        </w:tc>
      </w:tr>
      <w:tr w:rsidR="00AF32D2" w:rsidTr="00CF42E5"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Pr="000061FF" w:rsidRDefault="00AF32D2" w:rsidP="00CF42E5">
            <w:pPr>
              <w:rPr>
                <w:i/>
                <w:lang w:val="kk-KZ"/>
              </w:rPr>
            </w:pPr>
            <w:r>
              <w:rPr>
                <w:b/>
                <w:lang w:val="kk-KZ"/>
              </w:rPr>
              <w:t>Некоторые учащиеся смогут:</w:t>
            </w:r>
            <w:r w:rsidR="000061FF">
              <w:rPr>
                <w:i/>
                <w:lang w:val="kk-KZ"/>
              </w:rPr>
              <w:t xml:space="preserve"> по изучающему виду чтения</w:t>
            </w:r>
            <w:r w:rsidR="000061FF">
              <w:rPr>
                <w:lang w:val="kk-KZ"/>
              </w:rPr>
              <w:t xml:space="preserve"> анализировать текст, </w:t>
            </w:r>
            <w:r w:rsidR="003050CC">
              <w:rPr>
                <w:lang w:val="kk-KZ"/>
              </w:rPr>
              <w:t>составлять «толстые</w:t>
            </w:r>
            <w:r w:rsidR="000061FF">
              <w:rPr>
                <w:lang w:val="kk-KZ"/>
              </w:rPr>
              <w:t xml:space="preserve"> и  тонкие «</w:t>
            </w:r>
            <w:r w:rsidR="003050CC">
              <w:rPr>
                <w:lang w:val="kk-KZ"/>
              </w:rPr>
              <w:t xml:space="preserve">  вопросы к тексту</w:t>
            </w: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CF42E5"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lang w:val="kk-KZ"/>
              </w:rPr>
              <w:t>Языковая цель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Учащиеся могут: </w:t>
            </w:r>
            <w:r w:rsidR="003050CC">
              <w:rPr>
                <w:lang w:val="kk-KZ"/>
              </w:rPr>
              <w:t xml:space="preserve">использовать виды  чтения </w:t>
            </w: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CF42E5"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Ключевые слова и фразы: </w:t>
            </w:r>
            <w:r w:rsidR="000061FF">
              <w:rPr>
                <w:lang w:val="kk-KZ"/>
              </w:rPr>
              <w:t>большую часть года  царить,</w:t>
            </w:r>
            <w:r w:rsidR="000061FF">
              <w:rPr>
                <w:i/>
                <w:lang w:val="kk-KZ"/>
              </w:rPr>
              <w:t xml:space="preserve"> </w:t>
            </w:r>
          </w:p>
          <w:p w:rsidR="003050CC" w:rsidRDefault="003050CC" w:rsidP="00CF42E5">
            <w:pPr>
              <w:rPr>
                <w:lang w:val="kk-KZ"/>
              </w:rPr>
            </w:pPr>
            <w:r>
              <w:rPr>
                <w:lang w:val="kk-KZ"/>
              </w:rPr>
              <w:t xml:space="preserve">путешествовал  на </w:t>
            </w:r>
            <w:r w:rsidR="00176E8C">
              <w:rPr>
                <w:lang w:val="kk-KZ"/>
              </w:rPr>
              <w:t>льдине , полюс холода-это, самая крупная</w:t>
            </w:r>
          </w:p>
          <w:p w:rsidR="00176E8C" w:rsidRDefault="00176E8C" w:rsidP="00CF42E5">
            <w:pPr>
              <w:rPr>
                <w:lang w:val="kk-KZ"/>
              </w:rPr>
            </w:pPr>
            <w:r>
              <w:rPr>
                <w:lang w:val="kk-KZ"/>
              </w:rPr>
              <w:t>птица,плавают огромные ,находятся  под охраной, Антарктида</w:t>
            </w:r>
          </w:p>
          <w:p w:rsidR="003050CC" w:rsidRDefault="00176E8C" w:rsidP="00CF42E5">
            <w:pPr>
              <w:rPr>
                <w:lang w:val="kk-KZ"/>
              </w:rPr>
            </w:pPr>
            <w:r>
              <w:rPr>
                <w:lang w:val="kk-KZ"/>
              </w:rPr>
              <w:t>«населеннее»  чем  Арктика</w:t>
            </w: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CF42E5"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r>
              <w:rPr>
                <w:b/>
                <w:lang w:val="kk-KZ"/>
              </w:rPr>
              <w:t>Полезные слова и фразы для диалога/письма:</w:t>
            </w:r>
            <w:r w:rsidR="003050CC">
              <w:rPr>
                <w:lang w:val="kk-KZ"/>
              </w:rPr>
              <w:t xml:space="preserve"> полярная ночь  , короткое лето ,  императорские пингвины ,</w:t>
            </w:r>
            <w:r w:rsidR="00F463B1">
              <w:rPr>
                <w:lang w:val="kk-KZ"/>
              </w:rPr>
              <w:t xml:space="preserve"> северный</w:t>
            </w:r>
          </w:p>
          <w:p w:rsidR="00F463B1" w:rsidRDefault="00F463B1" w:rsidP="00CF42E5">
            <w:pPr>
              <w:rPr>
                <w:lang w:val="kk-KZ"/>
              </w:rPr>
            </w:pPr>
            <w:r>
              <w:rPr>
                <w:lang w:val="kk-KZ"/>
              </w:rPr>
              <w:t xml:space="preserve">олень.окраины Антарктиды ,животный мир , растительный  </w:t>
            </w:r>
          </w:p>
          <w:p w:rsidR="00F463B1" w:rsidRDefault="00F463B1" w:rsidP="00CF42E5">
            <w:pPr>
              <w:rPr>
                <w:lang w:val="kk-KZ"/>
              </w:rPr>
            </w:pPr>
            <w:r>
              <w:rPr>
                <w:lang w:val="kk-KZ"/>
              </w:rPr>
              <w:t>мир,находятся под охраной.</w:t>
            </w:r>
          </w:p>
          <w:p w:rsidR="00F463B1" w:rsidRDefault="00F463B1" w:rsidP="00CF42E5"/>
        </w:tc>
      </w:tr>
      <w:tr w:rsidR="00AF32D2" w:rsidTr="00CF42E5"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F463B1" w:rsidP="00CF42E5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Вопросы для обсуждения: Какова растительность и жи-</w:t>
            </w:r>
          </w:p>
          <w:p w:rsidR="00F463B1" w:rsidRDefault="00F463B1" w:rsidP="00CF42E5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вотный мир  Арктики? </w:t>
            </w:r>
          </w:p>
          <w:p w:rsidR="00F463B1" w:rsidRDefault="00F463B1" w:rsidP="00CF42E5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Каков  животный мир  и растительный  мир  Антарктиды? В чем  их  сходство ? Почему  Антарктиду</w:t>
            </w:r>
          </w:p>
          <w:p w:rsidR="00F463B1" w:rsidRDefault="00F463B1" w:rsidP="00CF42E5">
            <w:pPr>
              <w:rPr>
                <w:lang w:val="kk-KZ"/>
              </w:rPr>
            </w:pPr>
            <w:r>
              <w:rPr>
                <w:lang w:val="kk-KZ"/>
              </w:rPr>
              <w:t>называют  более «населенной» ?  Почему  Антарктиду  называют  страной  вечных  льдов ?</w:t>
            </w: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CF42E5">
        <w:trPr>
          <w:trHeight w:val="84"/>
        </w:trPr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</w:tr>
      <w:tr w:rsidR="00AF32D2" w:rsidTr="00CF42E5">
        <w:tc>
          <w:tcPr>
            <w:tcW w:w="2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Письменные подсказки: </w:t>
            </w:r>
            <w:r w:rsidR="00F463B1">
              <w:rPr>
                <w:lang w:val="kk-KZ"/>
              </w:rPr>
              <w:t>дрейфующие льды, карликовые  деревья, китобойный  промысе</w:t>
            </w:r>
            <w:r w:rsidR="00C770B1">
              <w:rPr>
                <w:lang w:val="kk-KZ"/>
              </w:rPr>
              <w:t>л, населеннее .</w:t>
            </w: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CF42E5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r>
              <w:rPr>
                <w:b/>
              </w:rPr>
              <w:t>Ценности</w:t>
            </w:r>
            <w:r>
              <w:rPr>
                <w:b/>
                <w:lang w:val="kk-KZ"/>
              </w:rPr>
              <w:t xml:space="preserve"> </w:t>
            </w:r>
            <w:proofErr w:type="gramStart"/>
            <w:r>
              <w:rPr>
                <w:b/>
                <w:lang w:val="kk-KZ"/>
              </w:rPr>
              <w:t>казахского</w:t>
            </w:r>
            <w:proofErr w:type="gramEnd"/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Внедрять идею «Мәңгілік ел», </w:t>
            </w:r>
            <w:r>
              <w:t>воспитывать</w:t>
            </w:r>
            <w:r w:rsidR="00C770B1">
              <w:rPr>
                <w:lang w:val="kk-KZ"/>
              </w:rPr>
              <w:t xml:space="preserve"> любовь к  природе</w:t>
            </w: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CF42E5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lang w:val="kk-KZ"/>
              </w:rPr>
            </w:pPr>
            <w:proofErr w:type="spellStart"/>
            <w:r>
              <w:rPr>
                <w:b/>
              </w:rPr>
              <w:lastRenderedPageBreak/>
              <w:t>Межпредметная</w:t>
            </w:r>
            <w:proofErr w:type="spellEnd"/>
            <w:r>
              <w:rPr>
                <w:b/>
              </w:rPr>
              <w:t xml:space="preserve"> связь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C770B1" w:rsidP="00CF42E5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География, биология</w:t>
            </w: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CF42E5"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r>
              <w:rPr>
                <w:b/>
                <w:lang w:val="kk-KZ"/>
              </w:rPr>
              <w:t>Предыдущее обучение: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Pr="00C770B1" w:rsidRDefault="00C770B1" w:rsidP="00C770B1">
            <w:pPr>
              <w:snapToGrid w:val="0"/>
            </w:pPr>
            <w:r>
              <w:t>Учащиеся  знают  и умеют одеваться  по  погоде</w:t>
            </w: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CF42E5"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jc w:val="center"/>
              <w:rPr>
                <w:b/>
                <w:lang w:val="kk-KZ"/>
              </w:rPr>
            </w:pPr>
          </w:p>
          <w:p w:rsidR="00AF32D2" w:rsidRDefault="00AF32D2" w:rsidP="00CF42E5">
            <w:pPr>
              <w:jc w:val="center"/>
            </w:pPr>
            <w:r>
              <w:rPr>
                <w:b/>
                <w:lang w:val="kk-KZ"/>
              </w:rPr>
              <w:t xml:space="preserve"> План</w:t>
            </w:r>
          </w:p>
        </w:tc>
      </w:tr>
      <w:tr w:rsidR="00AF32D2" w:rsidTr="006121A5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Планируемое время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Запланированная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Ресурсы</w:t>
            </w:r>
          </w:p>
          <w:p w:rsidR="00AF32D2" w:rsidRDefault="00AF32D2" w:rsidP="00CF42E5">
            <w:pPr>
              <w:jc w:val="center"/>
              <w:rPr>
                <w:b/>
                <w:lang w:val="kk-KZ"/>
              </w:rPr>
            </w:pPr>
          </w:p>
        </w:tc>
      </w:tr>
      <w:tr w:rsidR="00AF32D2" w:rsidRPr="002E3CAF" w:rsidTr="006121A5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Начало урока</w:t>
            </w:r>
          </w:p>
          <w:p w:rsidR="00AF32D2" w:rsidRDefault="00AF32D2" w:rsidP="00CF42E5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3  мин</w:t>
            </w: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6703B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Середина</w:t>
            </w:r>
          </w:p>
          <w:p w:rsidR="006703BB" w:rsidRDefault="006703BB" w:rsidP="006703B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b/>
                <w:lang w:val="kk-KZ"/>
              </w:rPr>
              <w:t xml:space="preserve"> 35 минут</w:t>
            </w:r>
          </w:p>
          <w:p w:rsidR="006703BB" w:rsidRDefault="006703BB" w:rsidP="00CF42E5">
            <w:pPr>
              <w:jc w:val="both"/>
              <w:rPr>
                <w:sz w:val="28"/>
                <w:szCs w:val="28"/>
                <w:lang w:val="kk-KZ"/>
              </w:rPr>
            </w:pPr>
          </w:p>
          <w:p w:rsidR="006703BB" w:rsidRDefault="006703BB" w:rsidP="00CF42E5">
            <w:pPr>
              <w:jc w:val="both"/>
              <w:rPr>
                <w:b/>
                <w:lang w:val="kk-KZ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6703BB">
            <w:pPr>
              <w:jc w:val="center"/>
              <w:rPr>
                <w:b/>
                <w:i/>
                <w:iCs/>
                <w:sz w:val="28"/>
                <w:szCs w:val="28"/>
                <w:lang w:val="kk-KZ"/>
              </w:rPr>
            </w:pPr>
            <w:r>
              <w:rPr>
                <w:b/>
                <w:i/>
                <w:iCs/>
                <w:sz w:val="28"/>
                <w:szCs w:val="28"/>
                <w:lang w:val="kk-KZ"/>
              </w:rPr>
              <w:t>І.Организационный момент</w:t>
            </w:r>
          </w:p>
          <w:p w:rsidR="00AF32D2" w:rsidRDefault="00AF32D2" w:rsidP="006703BB">
            <w:pPr>
              <w:jc w:val="center"/>
              <w:rPr>
                <w:b/>
                <w:i/>
                <w:iCs/>
                <w:sz w:val="28"/>
                <w:szCs w:val="28"/>
                <w:lang w:val="kk-KZ"/>
              </w:rPr>
            </w:pPr>
          </w:p>
          <w:p w:rsidR="00AF32D2" w:rsidRDefault="00AF32D2" w:rsidP="006703BB">
            <w:pPr>
              <w:jc w:val="center"/>
              <w:rPr>
                <w:b/>
                <w:i/>
                <w:iCs/>
                <w:sz w:val="28"/>
                <w:szCs w:val="28"/>
                <w:lang w:val="kk-KZ"/>
              </w:rPr>
            </w:pPr>
            <w:r>
              <w:rPr>
                <w:b/>
                <w:i/>
                <w:iCs/>
                <w:sz w:val="28"/>
                <w:szCs w:val="28"/>
                <w:lang w:val="kk-KZ"/>
              </w:rPr>
              <w:t>1. Приветствие</w:t>
            </w:r>
          </w:p>
          <w:p w:rsidR="00AF32D2" w:rsidRDefault="00AF32D2" w:rsidP="006703BB">
            <w:pPr>
              <w:jc w:val="center"/>
              <w:rPr>
                <w:b/>
                <w:i/>
                <w:iCs/>
                <w:sz w:val="28"/>
                <w:szCs w:val="28"/>
                <w:lang w:val="kk-KZ"/>
              </w:rPr>
            </w:pPr>
          </w:p>
          <w:p w:rsidR="00AF32D2" w:rsidRDefault="00AF32D2" w:rsidP="006703BB">
            <w:pPr>
              <w:jc w:val="center"/>
              <w:rPr>
                <w:b/>
                <w:i/>
                <w:iCs/>
                <w:sz w:val="28"/>
                <w:szCs w:val="28"/>
                <w:lang w:val="kk-KZ"/>
              </w:rPr>
            </w:pPr>
            <w:r>
              <w:rPr>
                <w:b/>
                <w:i/>
                <w:iCs/>
                <w:sz w:val="28"/>
                <w:szCs w:val="28"/>
                <w:lang w:val="kk-KZ"/>
              </w:rPr>
              <w:t>2. Проверка посещаемости</w:t>
            </w:r>
          </w:p>
          <w:p w:rsidR="00AF32D2" w:rsidRPr="002E3CAF" w:rsidRDefault="006121A5" w:rsidP="006703B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E3CAF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AF32D2" w:rsidRDefault="00AF32D2" w:rsidP="006703BB">
            <w:pPr>
              <w:jc w:val="center"/>
              <w:rPr>
                <w:b/>
                <w:i/>
                <w:iCs/>
                <w:sz w:val="28"/>
                <w:szCs w:val="28"/>
                <w:lang w:val="kk-KZ"/>
              </w:rPr>
            </w:pPr>
            <w:r>
              <w:rPr>
                <w:b/>
                <w:i/>
                <w:iCs/>
                <w:sz w:val="28"/>
                <w:szCs w:val="28"/>
                <w:lang w:val="kk-KZ"/>
              </w:rPr>
              <w:t>3. Сообщение темы и целей урока</w:t>
            </w:r>
          </w:p>
          <w:p w:rsidR="00AF32D2" w:rsidRDefault="00AF32D2" w:rsidP="006703BB">
            <w:pPr>
              <w:jc w:val="center"/>
              <w:rPr>
                <w:b/>
                <w:i/>
                <w:iCs/>
                <w:sz w:val="28"/>
                <w:szCs w:val="28"/>
                <w:lang w:val="kk-KZ"/>
              </w:rPr>
            </w:pPr>
          </w:p>
          <w:p w:rsidR="00AF32D2" w:rsidRDefault="00AF32D2" w:rsidP="00670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  <w:lang w:val="kk-KZ"/>
              </w:rPr>
              <w:t>4. Психологический настрой учащихся</w:t>
            </w:r>
          </w:p>
          <w:p w:rsidR="00AF32D2" w:rsidRDefault="00AF32D2" w:rsidP="006703BB">
            <w:pPr>
              <w:jc w:val="center"/>
              <w:rPr>
                <w:b/>
                <w:sz w:val="28"/>
                <w:szCs w:val="28"/>
              </w:rPr>
            </w:pPr>
          </w:p>
          <w:p w:rsidR="00AF32D2" w:rsidRDefault="00C770B1" w:rsidP="006703BB">
            <w:pPr>
              <w:jc w:val="center"/>
              <w:rPr>
                <w:b/>
                <w:lang w:val="kk-KZ"/>
              </w:rPr>
            </w:pPr>
            <w:r>
              <w:rPr>
                <w:b/>
                <w:sz w:val="26"/>
                <w:szCs w:val="26"/>
              </w:rPr>
              <w:t>Стратегия «Круг радости</w:t>
            </w:r>
            <w:r w:rsidR="00AF32D2">
              <w:rPr>
                <w:b/>
                <w:sz w:val="26"/>
                <w:szCs w:val="26"/>
              </w:rPr>
              <w:t>». Ребята желают друг другу хорошее пожелание, используя лишь глаголы. Например: Желаю тебе расти, цвести, не унывать.</w:t>
            </w:r>
          </w:p>
          <w:p w:rsidR="00AF32D2" w:rsidRDefault="00AF32D2" w:rsidP="006703BB">
            <w:pPr>
              <w:jc w:val="center"/>
              <w:rPr>
                <w:b/>
                <w:lang w:val="kk-KZ"/>
              </w:rPr>
            </w:pPr>
          </w:p>
          <w:p w:rsidR="00AF32D2" w:rsidRDefault="00AF32D2" w:rsidP="006703BB">
            <w:pPr>
              <w:jc w:val="center"/>
              <w:rPr>
                <w:b/>
                <w:bCs/>
              </w:rPr>
            </w:pPr>
            <w:r>
              <w:rPr>
                <w:b/>
                <w:i/>
                <w:iCs/>
                <w:sz w:val="28"/>
                <w:szCs w:val="28"/>
                <w:lang w:val="kk-KZ"/>
              </w:rPr>
              <w:t>5. Деление на группы</w:t>
            </w:r>
          </w:p>
          <w:p w:rsidR="00AF32D2" w:rsidRDefault="00AF32D2" w:rsidP="006703BB">
            <w:pPr>
              <w:jc w:val="center"/>
              <w:rPr>
                <w:b/>
                <w:bCs/>
              </w:rPr>
            </w:pPr>
          </w:p>
          <w:p w:rsidR="00AF32D2" w:rsidRDefault="00AF32D2" w:rsidP="00670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proofErr w:type="spellStart"/>
            <w:r>
              <w:rPr>
                <w:b/>
                <w:bCs/>
                <w:sz w:val="26"/>
                <w:szCs w:val="26"/>
              </w:rPr>
              <w:t>Пазлы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»  (Объединение в </w:t>
            </w:r>
            <w:r w:rsidR="00C770B1">
              <w:rPr>
                <w:b/>
                <w:bCs/>
                <w:sz w:val="26"/>
                <w:szCs w:val="26"/>
              </w:rPr>
              <w:t>группы) Ребята собирают картинки с изображением белого медведя, пингвина северного  оленя</w:t>
            </w:r>
            <w:proofErr w:type="gramStart"/>
            <w:r w:rsidR="00C770B1"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="00C770B1">
              <w:rPr>
                <w:b/>
                <w:bCs/>
                <w:sz w:val="26"/>
                <w:szCs w:val="26"/>
              </w:rPr>
              <w:t>затем  объединяются в три группы.</w:t>
            </w:r>
          </w:p>
          <w:p w:rsidR="006703BB" w:rsidRDefault="006703BB" w:rsidP="006703B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703BB" w:rsidRDefault="006703BB" w:rsidP="006703BB">
            <w:pPr>
              <w:rPr>
                <w:b/>
              </w:rPr>
            </w:pPr>
            <w:r>
              <w:rPr>
                <w:b/>
                <w:i/>
                <w:iCs/>
                <w:sz w:val="26"/>
                <w:szCs w:val="26"/>
                <w:lang w:val="en-US"/>
              </w:rPr>
              <w:t>II</w:t>
            </w:r>
            <w:r w:rsidRPr="00E83425">
              <w:rPr>
                <w:b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  <w:i/>
                <w:iCs/>
                <w:sz w:val="26"/>
                <w:szCs w:val="26"/>
              </w:rPr>
              <w:t>Опрос домашнего задания.</w:t>
            </w:r>
          </w:p>
          <w:p w:rsidR="006703BB" w:rsidRPr="00E83425" w:rsidRDefault="006703BB" w:rsidP="006703BB">
            <w:pPr>
              <w:rPr>
                <w:b/>
              </w:rPr>
            </w:pPr>
            <w:r>
              <w:rPr>
                <w:b/>
              </w:rPr>
              <w:t xml:space="preserve">  С помощью   стратегии    «З-Х-У».  </w:t>
            </w:r>
          </w:p>
          <w:p w:rsidR="006703BB" w:rsidRDefault="006703BB" w:rsidP="006703BB">
            <w:pPr>
              <w:rPr>
                <w:b/>
              </w:rPr>
            </w:pPr>
            <w:r w:rsidRPr="00E83425">
              <w:rPr>
                <w:b/>
              </w:rPr>
              <w:t xml:space="preserve">                      </w:t>
            </w:r>
            <w:r w:rsidRPr="00E83425">
              <w:rPr>
                <w:b/>
                <w:i/>
                <w:iCs/>
                <w:sz w:val="26"/>
                <w:szCs w:val="26"/>
              </w:rPr>
              <w:t>ІІ</w:t>
            </w:r>
            <w:r>
              <w:rPr>
                <w:b/>
                <w:i/>
                <w:iCs/>
                <w:sz w:val="26"/>
                <w:szCs w:val="26"/>
                <w:lang w:val="en-US"/>
              </w:rPr>
              <w:t>I</w:t>
            </w:r>
            <w:r w:rsidRPr="00E83425">
              <w:rPr>
                <w:b/>
                <w:i/>
                <w:iCs/>
                <w:sz w:val="26"/>
                <w:szCs w:val="26"/>
              </w:rPr>
              <w:t>.</w:t>
            </w:r>
            <w:r>
              <w:rPr>
                <w:b/>
                <w:i/>
                <w:iCs/>
                <w:sz w:val="26"/>
                <w:szCs w:val="26"/>
                <w:lang w:val="kk-KZ"/>
              </w:rPr>
              <w:t xml:space="preserve"> Актуализация знаний. </w:t>
            </w:r>
            <w:r>
              <w:rPr>
                <w:b/>
                <w:lang w:val="kk-KZ"/>
              </w:rPr>
              <w:t xml:space="preserve"> </w:t>
            </w:r>
          </w:p>
          <w:p w:rsidR="006703BB" w:rsidRDefault="006703BB" w:rsidP="006703BB">
            <w:pPr>
              <w:rPr>
                <w:b/>
              </w:rPr>
            </w:pPr>
            <w:r>
              <w:rPr>
                <w:b/>
              </w:rPr>
              <w:t>Работа по картинам. Учитель показывает</w:t>
            </w:r>
            <w:r w:rsidR="006121A5">
              <w:rPr>
                <w:b/>
              </w:rPr>
              <w:t xml:space="preserve"> видео  </w:t>
            </w:r>
            <w:r>
              <w:rPr>
                <w:b/>
              </w:rPr>
              <w:t xml:space="preserve">о </w:t>
            </w:r>
          </w:p>
          <w:p w:rsidR="006703BB" w:rsidRPr="006121A5" w:rsidRDefault="006703BB" w:rsidP="006703BB">
            <w:pPr>
              <w:rPr>
                <w:i/>
              </w:rPr>
            </w:pPr>
            <w:r>
              <w:rPr>
                <w:b/>
              </w:rPr>
              <w:t>Севере  с  изображением  природы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животных  и птиц .</w:t>
            </w:r>
          </w:p>
          <w:p w:rsidR="006703BB" w:rsidRDefault="006703BB" w:rsidP="006703BB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Что вы </w:t>
            </w:r>
            <w:r w:rsidR="006121A5">
              <w:rPr>
                <w:b/>
              </w:rPr>
              <w:t xml:space="preserve"> увидели</w:t>
            </w:r>
            <w:r>
              <w:rPr>
                <w:b/>
              </w:rPr>
              <w:t>?</w:t>
            </w:r>
          </w:p>
          <w:p w:rsidR="006703BB" w:rsidRDefault="006703BB" w:rsidP="006703BB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Кого  вы видите  на картинках</w:t>
            </w:r>
            <w:proofErr w:type="gramStart"/>
            <w:r>
              <w:rPr>
                <w:b/>
              </w:rPr>
              <w:t xml:space="preserve"> ?</w:t>
            </w:r>
            <w:proofErr w:type="gramEnd"/>
          </w:p>
          <w:p w:rsidR="006703BB" w:rsidRDefault="006703BB" w:rsidP="006703BB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Где они обитают</w:t>
            </w:r>
            <w:proofErr w:type="gramStart"/>
            <w:r>
              <w:rPr>
                <w:b/>
              </w:rPr>
              <w:t xml:space="preserve"> ?</w:t>
            </w:r>
            <w:proofErr w:type="gramEnd"/>
          </w:p>
          <w:p w:rsidR="006703BB" w:rsidRDefault="006703BB" w:rsidP="006703BB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>
              <w:rPr>
                <w:b/>
                <w:i/>
                <w:iCs/>
                <w:sz w:val="26"/>
                <w:szCs w:val="26"/>
              </w:rPr>
              <w:t xml:space="preserve"> Объяснение новой темы</w:t>
            </w:r>
          </w:p>
          <w:p w:rsidR="006703BB" w:rsidRDefault="006703BB" w:rsidP="006703BB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Как вы думаете, с какой темой  мы сегодня познакомимся? Учитель знакомит с темой и целью урока.</w:t>
            </w:r>
          </w:p>
          <w:p w:rsidR="006703BB" w:rsidRDefault="006703BB" w:rsidP="006703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 xml:space="preserve">      2.Демонстрируется видеоролик на тему:  « Страна вечных льдов ».</w:t>
            </w:r>
          </w:p>
          <w:p w:rsidR="006703BB" w:rsidRDefault="006703BB" w:rsidP="006703B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8B9" w:rsidRDefault="004768B9" w:rsidP="00CF42E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</w:t>
            </w: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P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</w:p>
          <w:p w:rsidR="004768B9" w:rsidRDefault="004768B9" w:rsidP="004768B9">
            <w:pPr>
              <w:rPr>
                <w:lang w:val="kk-KZ"/>
              </w:rPr>
            </w:pPr>
            <w:r>
              <w:rPr>
                <w:lang w:val="kk-KZ"/>
              </w:rPr>
              <w:t>Видео</w:t>
            </w:r>
          </w:p>
          <w:p w:rsidR="004768B9" w:rsidRPr="006121A5" w:rsidRDefault="004768B9" w:rsidP="004768B9">
            <w:pPr>
              <w:rPr>
                <w:lang w:val="kk-KZ"/>
              </w:rPr>
            </w:pPr>
            <w:r w:rsidRPr="006121A5">
              <w:rPr>
                <w:lang w:val="kk-KZ"/>
              </w:rPr>
              <w:t>https://</w:t>
            </w:r>
          </w:p>
          <w:p w:rsidR="004768B9" w:rsidRDefault="006121A5" w:rsidP="004768B9">
            <w:pPr>
              <w:rPr>
                <w:lang w:val="kk-KZ"/>
              </w:rPr>
            </w:pPr>
            <w:r w:rsidRPr="006121A5">
              <w:rPr>
                <w:lang w:val="kk-KZ"/>
              </w:rPr>
              <w:t>youtu.be/-5A</w:t>
            </w:r>
            <w:r>
              <w:rPr>
                <w:lang w:val="kk-KZ"/>
              </w:rPr>
              <w:t>хр</w:t>
            </w:r>
          </w:p>
          <w:p w:rsidR="006121A5" w:rsidRPr="002E3CAF" w:rsidRDefault="006121A5" w:rsidP="004768B9">
            <w:pPr>
              <w:rPr>
                <w:lang w:val="kk-KZ"/>
              </w:rPr>
            </w:pPr>
            <w:r w:rsidRPr="002E3CAF">
              <w:rPr>
                <w:lang w:val="kk-KZ"/>
              </w:rPr>
              <w:t>jttYNO</w:t>
            </w:r>
          </w:p>
        </w:tc>
      </w:tr>
      <w:tr w:rsidR="00AF32D2" w:rsidTr="006121A5">
        <w:trPr>
          <w:trHeight w:val="1447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Pr="006121A5" w:rsidRDefault="00AF32D2" w:rsidP="00CF42E5">
            <w:pPr>
              <w:rPr>
                <w:b/>
                <w:i/>
                <w:iCs/>
                <w:sz w:val="26"/>
                <w:szCs w:val="26"/>
                <w:lang w:val="kk-KZ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Pr="006121A5" w:rsidRDefault="00AF32D2" w:rsidP="006703BB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121A5">
              <w:rPr>
                <w:b/>
                <w:i/>
                <w:iCs/>
                <w:sz w:val="26"/>
                <w:szCs w:val="26"/>
                <w:lang w:val="kk-KZ"/>
              </w:rPr>
              <w:t xml:space="preserve">          </w:t>
            </w:r>
          </w:p>
          <w:p w:rsidR="00AF32D2" w:rsidRPr="00A84107" w:rsidRDefault="00BC19D8" w:rsidP="00BC19D8">
            <w:pPr>
              <w:pStyle w:val="1"/>
              <w:tabs>
                <w:tab w:val="clear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2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учителем     </w:t>
            </w:r>
            <w:r w:rsidR="004A5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</w:t>
            </w:r>
            <w:r w:rsidR="004A586D">
              <w:rPr>
                <w:rFonts w:ascii="Times New Roman" w:hAnsi="Times New Roman" w:cs="Times New Roman"/>
                <w:sz w:val="24"/>
                <w:szCs w:val="24"/>
              </w:rPr>
              <w:t>вечных  льдов</w:t>
            </w:r>
          </w:p>
          <w:p w:rsidR="004A586D" w:rsidRPr="00286E59" w:rsidRDefault="00286E59" w:rsidP="00286E59">
            <w:pPr>
              <w:pStyle w:val="a6"/>
              <w:jc w:val="both"/>
              <w:rPr>
                <w:rFonts w:ascii="Arial" w:hAnsi="Arial" w:cs="Mangal"/>
                <w:sz w:val="32"/>
                <w:szCs w:val="32"/>
              </w:rPr>
            </w:pPr>
            <w:r>
              <w:t xml:space="preserve">        </w:t>
            </w:r>
            <w:r w:rsidR="004A586D" w:rsidRPr="00286E59">
              <w:t xml:space="preserve">Большую часть города в Арктике </w:t>
            </w:r>
            <w:r w:rsidR="00BC19D8" w:rsidRPr="00286E59">
              <w:t xml:space="preserve"> </w:t>
            </w:r>
            <w:r w:rsidR="004A586D" w:rsidRPr="00286E59">
              <w:t>царит темная  полярная</w:t>
            </w:r>
          </w:p>
          <w:p w:rsidR="00AF32D2" w:rsidRPr="00286E59" w:rsidRDefault="004A586D" w:rsidP="00286E59">
            <w:pPr>
              <w:pStyle w:val="a6"/>
              <w:jc w:val="both"/>
            </w:pPr>
            <w:r w:rsidRPr="00286E59">
              <w:t>ночь</w:t>
            </w:r>
            <w:proofErr w:type="gramStart"/>
            <w:r w:rsidRPr="00286E59">
              <w:t xml:space="preserve"> .</w:t>
            </w:r>
            <w:proofErr w:type="gramEnd"/>
            <w:r w:rsidRPr="00286E59">
              <w:t xml:space="preserve">Все </w:t>
            </w:r>
            <w:r w:rsidR="00E14520" w:rsidRPr="00286E59">
              <w:t xml:space="preserve">скованно льдом, покрыто снегом. Лишь </w:t>
            </w:r>
            <w:r w:rsidR="00286E59" w:rsidRPr="00286E59">
              <w:t xml:space="preserve">на очень </w:t>
            </w:r>
            <w:r w:rsidR="00E14520" w:rsidRPr="00286E59">
              <w:t xml:space="preserve">короткое время наступает лето, всего на 2-3 недели. Морозы </w:t>
            </w:r>
            <w:proofErr w:type="gramStart"/>
            <w:r w:rsidR="00E14520" w:rsidRPr="00286E59">
              <w:t>отсутствуют</w:t>
            </w:r>
            <w:proofErr w:type="gramEnd"/>
            <w:r w:rsidR="00E14520" w:rsidRPr="00286E59">
              <w:t xml:space="preserve"> и градусник показывает температуру выше 0 градусов. </w:t>
            </w:r>
          </w:p>
          <w:p w:rsidR="00E14520" w:rsidRPr="00286E59" w:rsidRDefault="00286E59" w:rsidP="00286E59">
            <w:pPr>
              <w:pStyle w:val="a6"/>
              <w:jc w:val="both"/>
            </w:pPr>
            <w:r>
              <w:t xml:space="preserve">      У</w:t>
            </w:r>
            <w:r w:rsidR="00E14520" w:rsidRPr="00286E59">
              <w:t>дивительно, но даже в условиях полярных пустынь возникает растительность – мхи и лишайники. Расцветаю цветы – полярный мак, лютики, камнеломки. Есть даже карликовые деревья, высотой «с ноготок».</w:t>
            </w:r>
          </w:p>
          <w:p w:rsidR="00E14520" w:rsidRPr="00286E59" w:rsidRDefault="00E14520" w:rsidP="00286E59">
            <w:pPr>
              <w:pStyle w:val="a6"/>
              <w:jc w:val="both"/>
            </w:pPr>
            <w:r w:rsidRPr="00286E59">
              <w:t xml:space="preserve">животный  мир представлен морскими птицами – это чайки, гаги, поморники. В Арктические пустыни заходят северные олени.  </w:t>
            </w:r>
            <w:r w:rsidR="00EC3751" w:rsidRPr="00286E59">
              <w:t>На дрейфующих льдах в поисках пищу путешествуют медведи. Они охотятся на тюленей и моржей, ловят рыбу. В Полярных водах Арктики встречаются киты.</w:t>
            </w:r>
          </w:p>
          <w:p w:rsidR="00286E59" w:rsidRDefault="00286E59" w:rsidP="00286E59">
            <w:pPr>
              <w:pStyle w:val="a6"/>
              <w:jc w:val="both"/>
            </w:pPr>
            <w:r>
              <w:t xml:space="preserve">       </w:t>
            </w:r>
          </w:p>
          <w:p w:rsidR="00EC3751" w:rsidRPr="00286E59" w:rsidRDefault="00286E59" w:rsidP="00286E59">
            <w:pPr>
              <w:pStyle w:val="a6"/>
              <w:jc w:val="both"/>
            </w:pPr>
            <w:r>
              <w:t xml:space="preserve">         </w:t>
            </w:r>
            <w:r w:rsidR="00EC3751" w:rsidRPr="00286E59">
              <w:t xml:space="preserve">Самый южный материк – Антарктида – покрыт многометровым ледяным панцирем. Антарктида – это полюс холода, там бывают самые сильные морозы. Недаром ее называют страной вечных льдов. Так же как и в Арктике, в Антарктиде долгая полярная ночь. И такой же полярный день. В растительном мире этого ледяного материка преобладают мхи и лишайники, есть только два вида цветковых растений. В небольших пресноводных  водоемах, на окраине Антарктиды обитают мелкие рачки – циклопы. Но главная достопримечательность побережья южного материка – пингвины. Эти птицы не летают, но очень хорошо плавают и ныряют. </w:t>
            </w:r>
            <w:r w:rsidR="00EE5428" w:rsidRPr="00286E59">
              <w:t>Самые крупные – императорские пингвины ростом  около метра. А самые многочисленные и любопытные – пингвины Адели. Они часто приходят «в гости» к полярникам на научные станции. На побережье на островах встречаются и морские птицы.</w:t>
            </w:r>
          </w:p>
          <w:p w:rsidR="00286E59" w:rsidRDefault="00286E59" w:rsidP="00286E59">
            <w:pPr>
              <w:pStyle w:val="a6"/>
              <w:jc w:val="both"/>
            </w:pPr>
          </w:p>
          <w:p w:rsidR="00EE5428" w:rsidRPr="00286E59" w:rsidRDefault="00C1300F" w:rsidP="00286E59">
            <w:pPr>
              <w:pStyle w:val="a6"/>
              <w:jc w:val="both"/>
            </w:pPr>
            <w:r>
              <w:t xml:space="preserve">      </w:t>
            </w:r>
            <w:r w:rsidR="00286E59">
              <w:t>М</w:t>
            </w:r>
            <w:r w:rsidR="00EE5428" w:rsidRPr="00286E59">
              <w:t>оря, окружающие Антарктиду, гораздо «</w:t>
            </w:r>
            <w:proofErr w:type="spellStart"/>
            <w:r w:rsidR="00EE5428" w:rsidRPr="00286E59">
              <w:t>населенее</w:t>
            </w:r>
            <w:proofErr w:type="spellEnd"/>
            <w:r w:rsidR="00EE5428" w:rsidRPr="00286E59">
              <w:t xml:space="preserve"> »</w:t>
            </w:r>
            <w:proofErr w:type="gramStart"/>
            <w:r w:rsidR="00EE5428" w:rsidRPr="00286E59">
              <w:t>.</w:t>
            </w:r>
            <w:proofErr w:type="gramEnd"/>
            <w:r w:rsidR="00EE5428" w:rsidRPr="00286E59">
              <w:t xml:space="preserve"> </w:t>
            </w:r>
            <w:proofErr w:type="gramStart"/>
            <w:r w:rsidR="00EE5428" w:rsidRPr="00286E59">
              <w:t>в</w:t>
            </w:r>
            <w:proofErr w:type="gramEnd"/>
            <w:r w:rsidR="00EE5428" w:rsidRPr="00286E59">
              <w:t xml:space="preserve"> морских волнах резвятся тюлени и морские леопарды. Мелькают тела хищных дельфинов – </w:t>
            </w:r>
            <w:proofErr w:type="spellStart"/>
            <w:r w:rsidR="00EE5428" w:rsidRPr="00286E59">
              <w:t>косаток</w:t>
            </w:r>
            <w:proofErr w:type="spellEnd"/>
            <w:r w:rsidR="00EE5428" w:rsidRPr="00286E59">
              <w:t xml:space="preserve">. </w:t>
            </w:r>
          </w:p>
          <w:p w:rsidR="00EE5428" w:rsidRPr="00286E59" w:rsidRDefault="005534BE" w:rsidP="00286E59">
            <w:pPr>
              <w:pStyle w:val="a6"/>
              <w:jc w:val="both"/>
            </w:pPr>
            <w:r w:rsidRPr="00286E59">
              <w:t xml:space="preserve">в водах Антарктиды плавают огромные киты. Есть среди них и самый большой – голубой кит. Встречаются кашалоты, сейвалы и финвалы. </w:t>
            </w:r>
          </w:p>
          <w:p w:rsidR="005534BE" w:rsidRPr="00286E59" w:rsidRDefault="005534BE" w:rsidP="00286E59">
            <w:pPr>
              <w:pStyle w:val="a6"/>
              <w:jc w:val="both"/>
            </w:pPr>
            <w:r w:rsidRPr="00286E59">
              <w:t xml:space="preserve">к сожалению, очень много китов было истреблено в результате китобойного промысла. И сейчас эти животные находятся под охраной. </w:t>
            </w:r>
          </w:p>
          <w:p w:rsidR="00AF32D2" w:rsidRPr="00A84107" w:rsidRDefault="00CF7B91" w:rsidP="00CF42E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AF32D2" w:rsidRPr="00A84107">
              <w:rPr>
                <w:rFonts w:ascii="Times New Roman" w:hAnsi="Times New Roman" w:cs="Times New Roman"/>
                <w:sz w:val="24"/>
                <w:szCs w:val="24"/>
              </w:rPr>
              <w:t>3.Учащиеся прослушивают текст, выписывают трудные слова и объясняют их значения.</w:t>
            </w:r>
          </w:p>
          <w:p w:rsidR="00AF32D2" w:rsidRDefault="00AF32D2" w:rsidP="00CF42E5">
            <w:pPr>
              <w:rPr>
                <w:b/>
              </w:rPr>
            </w:pPr>
          </w:p>
          <w:p w:rsidR="00AF32D2" w:rsidRDefault="00AF32D2" w:rsidP="00CF42E5">
            <w:pPr>
              <w:rPr>
                <w:b/>
              </w:rPr>
            </w:pPr>
            <w:r>
              <w:rPr>
                <w:b/>
                <w:i/>
                <w:iCs/>
                <w:sz w:val="26"/>
                <w:szCs w:val="26"/>
              </w:rPr>
              <w:t>3. Словарная работа.</w:t>
            </w:r>
          </w:p>
          <w:p w:rsidR="00AF32D2" w:rsidRDefault="004A586D" w:rsidP="00CF42E5">
            <w:pPr>
              <w:rPr>
                <w:b/>
              </w:rPr>
            </w:pPr>
            <w:r>
              <w:rPr>
                <w:b/>
              </w:rPr>
              <w:t xml:space="preserve"> Дрейфующие  льды- льды, которые плавают  в  </w:t>
            </w:r>
            <w:proofErr w:type="gramStart"/>
            <w:r>
              <w:rPr>
                <w:b/>
              </w:rPr>
              <w:t>открытом</w:t>
            </w:r>
            <w:proofErr w:type="gramEnd"/>
            <w:r>
              <w:rPr>
                <w:b/>
              </w:rPr>
              <w:t xml:space="preserve"> </w:t>
            </w:r>
          </w:p>
          <w:p w:rsidR="004A586D" w:rsidRDefault="004A586D" w:rsidP="00CF42E5">
            <w:pPr>
              <w:rPr>
                <w:b/>
              </w:rPr>
            </w:pPr>
            <w:r>
              <w:rPr>
                <w:b/>
              </w:rPr>
              <w:t xml:space="preserve">море </w:t>
            </w:r>
          </w:p>
          <w:p w:rsidR="00AF32D2" w:rsidRDefault="004A586D" w:rsidP="00CF42E5">
            <w:pPr>
              <w:rPr>
                <w:b/>
              </w:rPr>
            </w:pPr>
            <w:r>
              <w:rPr>
                <w:b/>
              </w:rPr>
              <w:t>карликовые деревья – низкорослые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маленькие</w:t>
            </w:r>
          </w:p>
          <w:p w:rsidR="00AF32D2" w:rsidRDefault="004A586D" w:rsidP="00CF42E5">
            <w:pPr>
              <w:rPr>
                <w:b/>
              </w:rPr>
            </w:pPr>
            <w:r>
              <w:rPr>
                <w:b/>
              </w:rPr>
              <w:lastRenderedPageBreak/>
              <w:t>китобойный  промысе</w:t>
            </w:r>
            <w:proofErr w:type="gramStart"/>
            <w:r>
              <w:rPr>
                <w:b/>
              </w:rPr>
              <w:t>л-</w:t>
            </w:r>
            <w:proofErr w:type="gramEnd"/>
            <w:r>
              <w:rPr>
                <w:b/>
              </w:rPr>
              <w:t xml:space="preserve">  люди на судне , которые охотятся</w:t>
            </w:r>
          </w:p>
          <w:p w:rsidR="004A586D" w:rsidRDefault="004A586D" w:rsidP="00CF42E5">
            <w:pPr>
              <w:rPr>
                <w:b/>
              </w:rPr>
            </w:pPr>
            <w:r>
              <w:rPr>
                <w:b/>
              </w:rPr>
              <w:t>на  китов</w:t>
            </w:r>
          </w:p>
          <w:p w:rsidR="00AF32D2" w:rsidRDefault="004A586D" w:rsidP="00CF42E5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населеннее</w:t>
            </w:r>
            <w:proofErr w:type="spellEnd"/>
            <w:r>
              <w:rPr>
                <w:b/>
              </w:rPr>
              <w:t>»  - с большим количеством  различных птиц и животных</w:t>
            </w:r>
            <w:proofErr w:type="gramStart"/>
            <w:r>
              <w:rPr>
                <w:b/>
              </w:rPr>
              <w:t xml:space="preserve"> </w:t>
            </w:r>
            <w:r w:rsidR="00E41449">
              <w:rPr>
                <w:b/>
              </w:rPr>
              <w:t>.</w:t>
            </w:r>
            <w:proofErr w:type="gramEnd"/>
          </w:p>
          <w:p w:rsidR="00AF32D2" w:rsidRDefault="00AF32D2" w:rsidP="00CF42E5">
            <w:pPr>
              <w:rPr>
                <w:b/>
              </w:rPr>
            </w:pPr>
          </w:p>
          <w:p w:rsidR="00AF32D2" w:rsidRDefault="00AF32D2" w:rsidP="00CF42E5">
            <w:pPr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</w:rPr>
              <w:t xml:space="preserve">    </w:t>
            </w:r>
          </w:p>
          <w:p w:rsidR="00AF32D2" w:rsidRPr="00A84107" w:rsidRDefault="00AF32D2" w:rsidP="00AF32D2">
            <w:pPr>
              <w:numPr>
                <w:ilvl w:val="3"/>
                <w:numId w:val="6"/>
              </w:numPr>
              <w:rPr>
                <w:b/>
                <w:i/>
                <w:iCs/>
              </w:rPr>
            </w:pPr>
            <w:r w:rsidRPr="00A84107">
              <w:rPr>
                <w:b/>
                <w:i/>
                <w:iCs/>
              </w:rPr>
              <w:t>Закрепление.</w:t>
            </w:r>
          </w:p>
          <w:p w:rsidR="00AF32D2" w:rsidRDefault="00AF32D2" w:rsidP="00CF42E5">
            <w:pPr>
              <w:rPr>
                <w:b/>
                <w:i/>
                <w:iCs/>
                <w:sz w:val="26"/>
                <w:szCs w:val="26"/>
              </w:rPr>
            </w:pPr>
          </w:p>
          <w:p w:rsidR="00AF32D2" w:rsidRDefault="00AF32D2" w:rsidP="00CF42E5">
            <w:pPr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          I</w:t>
            </w:r>
            <w:r>
              <w:rPr>
                <w:b/>
                <w:i/>
                <w:iCs/>
                <w:sz w:val="26"/>
                <w:szCs w:val="26"/>
                <w:lang w:val="en-US"/>
              </w:rPr>
              <w:t>V</w:t>
            </w:r>
            <w:r w:rsidRPr="00E83425">
              <w:rPr>
                <w:b/>
                <w:i/>
                <w:iCs/>
                <w:sz w:val="26"/>
                <w:szCs w:val="26"/>
              </w:rPr>
              <w:t>.</w:t>
            </w:r>
            <w:r>
              <w:rPr>
                <w:b/>
                <w:i/>
                <w:iCs/>
                <w:sz w:val="26"/>
                <w:szCs w:val="26"/>
              </w:rPr>
              <w:t xml:space="preserve"> Стр</w:t>
            </w:r>
            <w:r w:rsidR="00E41449">
              <w:rPr>
                <w:b/>
                <w:i/>
                <w:iCs/>
                <w:sz w:val="26"/>
                <w:szCs w:val="26"/>
              </w:rPr>
              <w:t>атегия «</w:t>
            </w:r>
            <w:proofErr w:type="spellStart"/>
            <w:r w:rsidR="00E41449">
              <w:rPr>
                <w:b/>
                <w:i/>
                <w:iCs/>
                <w:sz w:val="26"/>
                <w:szCs w:val="26"/>
              </w:rPr>
              <w:t>Инсерт</w:t>
            </w:r>
            <w:proofErr w:type="spellEnd"/>
            <w:r>
              <w:rPr>
                <w:b/>
                <w:i/>
                <w:iCs/>
                <w:sz w:val="26"/>
                <w:szCs w:val="26"/>
              </w:rPr>
              <w:t xml:space="preserve">».   </w:t>
            </w:r>
            <w:r w:rsidR="00E41449">
              <w:rPr>
                <w:b/>
                <w:i/>
                <w:iCs/>
                <w:sz w:val="26"/>
                <w:szCs w:val="26"/>
              </w:rPr>
              <w:t>Чтение  с пометками</w:t>
            </w:r>
            <w:r>
              <w:rPr>
                <w:b/>
                <w:i/>
                <w:iCs/>
                <w:sz w:val="26"/>
                <w:szCs w:val="26"/>
              </w:rPr>
              <w:t xml:space="preserve">  </w:t>
            </w:r>
          </w:p>
          <w:p w:rsidR="00AF32D2" w:rsidRDefault="00AF32D2" w:rsidP="00CF42E5">
            <w:pPr>
              <w:rPr>
                <w:b/>
                <w:i/>
                <w:iCs/>
                <w:sz w:val="26"/>
                <w:szCs w:val="26"/>
              </w:rPr>
            </w:pPr>
          </w:p>
          <w:p w:rsidR="00AF32D2" w:rsidRDefault="00AF32D2" w:rsidP="00CF42E5">
            <w:pPr>
              <w:rPr>
                <w:b/>
              </w:rPr>
            </w:pPr>
            <w:r w:rsidRPr="00E83425">
              <w:rPr>
                <w:b/>
                <w:i/>
                <w:iCs/>
                <w:sz w:val="26"/>
                <w:szCs w:val="26"/>
              </w:rPr>
              <w:t xml:space="preserve">          </w:t>
            </w:r>
            <w:r>
              <w:rPr>
                <w:b/>
                <w:i/>
                <w:iCs/>
                <w:sz w:val="26"/>
                <w:szCs w:val="26"/>
                <w:lang w:val="en-US"/>
              </w:rPr>
              <w:t>V</w:t>
            </w:r>
            <w:r w:rsidRPr="00E83425">
              <w:rPr>
                <w:b/>
                <w:i/>
                <w:iCs/>
                <w:sz w:val="26"/>
                <w:szCs w:val="26"/>
              </w:rPr>
              <w:t>.</w:t>
            </w:r>
            <w:r w:rsidR="00E41449">
              <w:rPr>
                <w:b/>
                <w:i/>
                <w:iCs/>
                <w:sz w:val="26"/>
                <w:szCs w:val="26"/>
              </w:rPr>
              <w:t xml:space="preserve">Работа  над текстом  Учащиеся </w:t>
            </w:r>
            <w:r w:rsidR="005D739F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E41449">
              <w:rPr>
                <w:b/>
                <w:i/>
                <w:iCs/>
                <w:sz w:val="26"/>
                <w:szCs w:val="26"/>
              </w:rPr>
              <w:t xml:space="preserve"> в</w:t>
            </w:r>
            <w:r w:rsidR="005D739F">
              <w:rPr>
                <w:b/>
                <w:i/>
                <w:iCs/>
                <w:sz w:val="26"/>
                <w:szCs w:val="26"/>
              </w:rPr>
              <w:t xml:space="preserve"> трех  </w:t>
            </w:r>
            <w:r w:rsidR="00E41449">
              <w:rPr>
                <w:b/>
                <w:i/>
                <w:iCs/>
                <w:sz w:val="26"/>
                <w:szCs w:val="26"/>
              </w:rPr>
              <w:t xml:space="preserve"> группах читают текст ,делают пометки:</w:t>
            </w:r>
          </w:p>
          <w:p w:rsidR="00AF32D2" w:rsidRPr="00E41449" w:rsidRDefault="00E41449" w:rsidP="00E41449">
            <w:pPr>
              <w:rPr>
                <w:b/>
              </w:rPr>
            </w:pP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»</w:t>
            </w:r>
            <w:r w:rsidR="005D739F">
              <w:rPr>
                <w:b/>
              </w:rPr>
              <w:t xml:space="preserve"> - это  мне  извест</w:t>
            </w:r>
            <w:r>
              <w:rPr>
                <w:b/>
              </w:rPr>
              <w:t>но</w:t>
            </w:r>
          </w:p>
          <w:p w:rsidR="00E41449" w:rsidRPr="00E41449" w:rsidRDefault="005D739F" w:rsidP="00CF42E5">
            <w:pPr>
              <w:rPr>
                <w:b/>
              </w:rPr>
            </w:pPr>
            <w:r>
              <w:rPr>
                <w:b/>
              </w:rPr>
              <w:t xml:space="preserve">«-«  -  </w:t>
            </w:r>
            <w:r w:rsidR="00E41449">
              <w:rPr>
                <w:b/>
              </w:rPr>
              <w:t>не знал</w:t>
            </w:r>
          </w:p>
          <w:p w:rsidR="005D739F" w:rsidRDefault="00AF32D2" w:rsidP="005D739F">
            <w:pPr>
              <w:rPr>
                <w:b/>
              </w:rPr>
            </w:pPr>
            <w:r w:rsidRPr="00E83425">
              <w:rPr>
                <w:b/>
              </w:rPr>
              <w:t xml:space="preserve"> </w:t>
            </w:r>
            <w:r w:rsidR="005D739F">
              <w:rPr>
                <w:b/>
              </w:rPr>
              <w:t>«+»</w:t>
            </w:r>
            <w:r w:rsidRPr="00E83425">
              <w:rPr>
                <w:b/>
              </w:rPr>
              <w:t xml:space="preserve"> </w:t>
            </w:r>
            <w:r w:rsidR="005D739F">
              <w:rPr>
                <w:b/>
              </w:rPr>
              <w:t>-</w:t>
            </w:r>
            <w:r w:rsidRPr="00E83425">
              <w:rPr>
                <w:b/>
              </w:rPr>
              <w:t xml:space="preserve"> </w:t>
            </w:r>
            <w:r w:rsidR="005D739F">
              <w:rPr>
                <w:b/>
              </w:rPr>
              <w:t xml:space="preserve">знаю                        </w:t>
            </w:r>
          </w:p>
          <w:p w:rsidR="005D739F" w:rsidRDefault="005D739F" w:rsidP="005D739F">
            <w:pPr>
              <w:rPr>
                <w:b/>
              </w:rPr>
            </w:pPr>
            <w:r>
              <w:rPr>
                <w:b/>
              </w:rPr>
              <w:t>«?» - хочу узнать</w:t>
            </w:r>
          </w:p>
          <w:p w:rsidR="00EA36D4" w:rsidRDefault="00EA36D4" w:rsidP="005D739F">
            <w:pPr>
              <w:rPr>
                <w:b/>
              </w:rPr>
            </w:pPr>
          </w:p>
          <w:p w:rsidR="00AF32D2" w:rsidRDefault="005D739F" w:rsidP="005D739F">
            <w:pPr>
              <w:rPr>
                <w:b/>
              </w:rPr>
            </w:pPr>
            <w:proofErr w:type="spellStart"/>
            <w:r>
              <w:rPr>
                <w:b/>
              </w:rPr>
              <w:t>Взаимооценивание</w:t>
            </w:r>
            <w:proofErr w:type="spellEnd"/>
            <w:r>
              <w:rPr>
                <w:b/>
              </w:rPr>
              <w:t xml:space="preserve">    группы оценивают друг  друга 1-2-3-1</w:t>
            </w:r>
          </w:p>
          <w:p w:rsidR="001B3AE0" w:rsidRDefault="001B3AE0" w:rsidP="001B3AE0">
            <w:pPr>
              <w:rPr>
                <w:b/>
              </w:rPr>
            </w:pPr>
          </w:p>
          <w:p w:rsidR="00AF32D2" w:rsidRDefault="001B3AE0" w:rsidP="001B3AE0">
            <w:pPr>
              <w:rPr>
                <w:b/>
              </w:rPr>
            </w:pPr>
            <w:r>
              <w:rPr>
                <w:b/>
              </w:rPr>
              <w:t xml:space="preserve">Г.Ф.О </w:t>
            </w:r>
            <w:proofErr w:type="spellStart"/>
            <w:r>
              <w:rPr>
                <w:b/>
              </w:rPr>
              <w:t>Сратегия</w:t>
            </w:r>
            <w:proofErr w:type="spellEnd"/>
            <w:r w:rsidR="00CF7B91">
              <w:rPr>
                <w:b/>
              </w:rPr>
              <w:t xml:space="preserve"> </w:t>
            </w:r>
            <w:r w:rsidR="00EA36D4">
              <w:rPr>
                <w:b/>
              </w:rPr>
              <w:t xml:space="preserve"> </w:t>
            </w:r>
            <w:r>
              <w:rPr>
                <w:b/>
              </w:rPr>
              <w:t>«Толстые и тонкие вопросы»</w:t>
            </w:r>
          </w:p>
          <w:p w:rsidR="001B3AE0" w:rsidRDefault="001B3AE0" w:rsidP="001B3AE0">
            <w:pPr>
              <w:rPr>
                <w:b/>
              </w:rPr>
            </w:pPr>
          </w:p>
          <w:p w:rsidR="001B3AE0" w:rsidRDefault="001B3AE0" w:rsidP="001B3AE0">
            <w:pPr>
              <w:rPr>
                <w:b/>
              </w:rPr>
            </w:pPr>
            <w:r>
              <w:rPr>
                <w:b/>
              </w:rPr>
              <w:t>Трем  группам  дается  задание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составить вопросы к тексту</w:t>
            </w:r>
          </w:p>
          <w:p w:rsidR="001B3AE0" w:rsidRDefault="001B3AE0" w:rsidP="001B3AE0">
            <w:pPr>
              <w:rPr>
                <w:b/>
              </w:rPr>
            </w:pPr>
          </w:p>
          <w:p w:rsidR="001B3AE0" w:rsidRDefault="001B3AE0" w:rsidP="001B3AE0">
            <w:pPr>
              <w:rPr>
                <w:b/>
              </w:rPr>
            </w:pPr>
            <w:r>
              <w:rPr>
                <w:b/>
              </w:rPr>
              <w:t xml:space="preserve">«Тонкие» - вопросы,   требующие  ответа в одно слово </w:t>
            </w:r>
          </w:p>
          <w:p w:rsidR="001B3AE0" w:rsidRDefault="001B3AE0" w:rsidP="001B3AE0">
            <w:r>
              <w:t xml:space="preserve">«Толстые» </w:t>
            </w:r>
            <w:proofErr w:type="gramStart"/>
            <w:r>
              <w:t>-в</w:t>
            </w:r>
            <w:proofErr w:type="gramEnd"/>
            <w:r>
              <w:t xml:space="preserve">опросы  , требующие осмысления </w:t>
            </w:r>
          </w:p>
          <w:p w:rsidR="001B3AE0" w:rsidRDefault="0085425D" w:rsidP="001B3AE0">
            <w:r>
              <w:t>«Тонкие» вопросы:</w:t>
            </w:r>
          </w:p>
          <w:p w:rsidR="001B3AE0" w:rsidRDefault="001B3AE0" w:rsidP="001B3AE0">
            <w:r>
              <w:t>Например: Где бывают полярные  ночи</w:t>
            </w:r>
            <w:proofErr w:type="gramStart"/>
            <w:r>
              <w:t xml:space="preserve"> ?</w:t>
            </w:r>
            <w:proofErr w:type="gramEnd"/>
            <w:r>
              <w:t xml:space="preserve">      На Севере</w:t>
            </w:r>
          </w:p>
          <w:p w:rsidR="001B3AE0" w:rsidRDefault="001B3AE0" w:rsidP="001B3AE0">
            <w:r>
              <w:t>Сколько недель  длится  лето в  Арктике</w:t>
            </w:r>
            <w:proofErr w:type="gramStart"/>
            <w:r>
              <w:t xml:space="preserve"> ?</w:t>
            </w:r>
            <w:proofErr w:type="gramEnd"/>
            <w:r>
              <w:t xml:space="preserve">    Три</w:t>
            </w:r>
          </w:p>
          <w:p w:rsidR="001B3AE0" w:rsidRDefault="001B3AE0" w:rsidP="001B3AE0"/>
          <w:p w:rsidR="001B3AE0" w:rsidRDefault="001B3AE0" w:rsidP="001B3AE0">
            <w:r>
              <w:t>«Толстые »</w:t>
            </w:r>
            <w:r w:rsidR="0085425D">
              <w:t xml:space="preserve"> вопросы:</w:t>
            </w:r>
          </w:p>
          <w:p w:rsidR="001B3AE0" w:rsidRDefault="001B3AE0" w:rsidP="001B3AE0">
            <w:r>
              <w:t xml:space="preserve">Почему  Антарктиду  называют  </w:t>
            </w:r>
            <w:r w:rsidR="0085425D">
              <w:t>страной  вечного льда?</w:t>
            </w:r>
          </w:p>
          <w:p w:rsidR="006703BB" w:rsidRDefault="0085425D" w:rsidP="001B3AE0">
            <w:r>
              <w:t>Почему  белые медведи путешествуют на дрейфующих льдах?</w:t>
            </w:r>
          </w:p>
          <w:p w:rsidR="006703BB" w:rsidRPr="006703BB" w:rsidRDefault="006703BB" w:rsidP="006703BB"/>
          <w:p w:rsidR="006703BB" w:rsidRDefault="006703BB" w:rsidP="006703BB"/>
          <w:tbl>
            <w:tblPr>
              <w:tblStyle w:val="a9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398"/>
              <w:gridCol w:w="3399"/>
            </w:tblGrid>
            <w:tr w:rsidR="006703BB" w:rsidTr="00A42F1D">
              <w:tc>
                <w:tcPr>
                  <w:tcW w:w="3398" w:type="dxa"/>
                </w:tcPr>
                <w:p w:rsidR="006703BB" w:rsidRDefault="006703BB" w:rsidP="00A42F1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Критерии   оценивания   </w:t>
                  </w:r>
                </w:p>
              </w:tc>
              <w:tc>
                <w:tcPr>
                  <w:tcW w:w="3399" w:type="dxa"/>
                </w:tcPr>
                <w:p w:rsidR="006703BB" w:rsidRDefault="006703BB" w:rsidP="00A42F1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дескрипторы</w:t>
                  </w:r>
                </w:p>
              </w:tc>
            </w:tr>
            <w:tr w:rsidR="006703BB" w:rsidTr="00A42F1D">
              <w:tc>
                <w:tcPr>
                  <w:tcW w:w="3398" w:type="dxa"/>
                </w:tcPr>
                <w:p w:rsidR="006703BB" w:rsidRDefault="006703BB" w:rsidP="00A42F1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1. Умеет различать ознакомительное   чтение от </w:t>
                  </w:r>
                  <w:proofErr w:type="gramStart"/>
                  <w:r>
                    <w:rPr>
                      <w:b/>
                    </w:rPr>
                    <w:t>изучающего</w:t>
                  </w:r>
                  <w:proofErr w:type="gramEnd"/>
                  <w:r>
                    <w:rPr>
                      <w:b/>
                    </w:rPr>
                    <w:t xml:space="preserve">              </w:t>
                  </w:r>
                </w:p>
                <w:p w:rsidR="006703BB" w:rsidRDefault="006703BB" w:rsidP="00A42F1D">
                  <w:pPr>
                    <w:snapToGrid w:val="0"/>
                    <w:rPr>
                      <w:b/>
                    </w:rPr>
                  </w:pPr>
                </w:p>
                <w:p w:rsidR="006703BB" w:rsidRDefault="006703BB" w:rsidP="00A42F1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2.Умеет  работать по поисковому  виду чтения                                         </w:t>
                  </w:r>
                </w:p>
                <w:p w:rsidR="006703BB" w:rsidRDefault="006703BB" w:rsidP="00A42F1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3399" w:type="dxa"/>
                </w:tcPr>
                <w:p w:rsidR="006703BB" w:rsidRDefault="006703BB" w:rsidP="00A42F1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Умеет   составлять   « </w:t>
                  </w:r>
                  <w:proofErr w:type="gramStart"/>
                  <w:r>
                    <w:rPr>
                      <w:b/>
                    </w:rPr>
                    <w:t>толстые</w:t>
                  </w:r>
                  <w:proofErr w:type="gramEnd"/>
                  <w:r>
                    <w:rPr>
                      <w:b/>
                    </w:rPr>
                    <w:t xml:space="preserve"> и тонкие» вопросы-2 балла </w:t>
                  </w:r>
                </w:p>
                <w:p w:rsidR="006703BB" w:rsidRDefault="006703BB" w:rsidP="00A42F1D">
                  <w:pPr>
                    <w:snapToGrid w:val="0"/>
                    <w:rPr>
                      <w:b/>
                    </w:rPr>
                  </w:pPr>
                </w:p>
                <w:p w:rsidR="006703BB" w:rsidRDefault="006703BB" w:rsidP="00A42F1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Умеет  отвечать  на «толстые и тонкие» вопросы, работая  над  поисковым  видом  чтения- 4балла                                         </w:t>
                  </w:r>
                </w:p>
              </w:tc>
            </w:tr>
          </w:tbl>
          <w:p w:rsidR="0085425D" w:rsidRPr="006703BB" w:rsidRDefault="0085425D" w:rsidP="006703BB">
            <w:pPr>
              <w:ind w:firstLine="708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5D739F" w:rsidRDefault="005D739F" w:rsidP="00CF42E5">
            <w:pPr>
              <w:snapToGrid w:val="0"/>
              <w:rPr>
                <w:lang w:val="kk-KZ"/>
              </w:rPr>
            </w:pPr>
          </w:p>
          <w:p w:rsidR="00AF32D2" w:rsidRDefault="005D739F" w:rsidP="00CF42E5">
            <w:pPr>
              <w:snapToGrid w:val="0"/>
            </w:pPr>
            <w:r>
              <w:rPr>
                <w:noProof/>
                <w:lang w:eastAsia="ru-RU"/>
              </w:rPr>
              <w:t xml:space="preserve">   </w:t>
            </w:r>
            <w:r>
              <w:rPr>
                <w:lang w:val="kk-KZ"/>
              </w:rPr>
              <w:t>маркерная таблица</w:t>
            </w:r>
            <w:r>
              <w:rPr>
                <w:noProof/>
                <w:lang w:eastAsia="ru-RU"/>
              </w:rPr>
              <w:t xml:space="preserve">  </w:t>
            </w:r>
            <w:r w:rsidR="00AF32D2">
              <w:rPr>
                <w:lang w:val="kk-KZ"/>
              </w:rPr>
              <w:t xml:space="preserve">                                     </w:t>
            </w:r>
          </w:p>
        </w:tc>
      </w:tr>
      <w:tr w:rsidR="00AF32D2" w:rsidTr="006121A5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Физминутка</w:t>
            </w:r>
          </w:p>
          <w:p w:rsidR="00AF32D2" w:rsidRDefault="00AF32D2" w:rsidP="00CF42E5">
            <w:pPr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lang w:val="kk-KZ"/>
              </w:rPr>
              <w:t>1 мин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5D739F" w:rsidP="00CF42E5">
            <w:pPr>
              <w:snapToGrid w:val="0"/>
              <w:rPr>
                <w:lang w:val="kk-KZ"/>
              </w:rPr>
            </w:pPr>
            <w:r>
              <w:rPr>
                <w:b/>
                <w:i/>
                <w:iCs/>
                <w:sz w:val="26"/>
                <w:szCs w:val="26"/>
              </w:rPr>
              <w:t>Танец  веселых утят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</w:tr>
      <w:tr w:rsidR="00AF32D2" w:rsidTr="006121A5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Г.Ф.О</w:t>
            </w: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</w:t>
            </w: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b/>
              </w:rPr>
            </w:pPr>
          </w:p>
          <w:p w:rsidR="00AF32D2" w:rsidRDefault="003863F4" w:rsidP="00CF42E5">
            <w:pPr>
              <w:snapToGrid w:val="0"/>
              <w:rPr>
                <w:b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r>
              <w:rPr>
                <w:b/>
              </w:rPr>
              <w:t xml:space="preserve">     </w:t>
            </w:r>
          </w:p>
          <w:p w:rsidR="00AF32D2" w:rsidRDefault="007D2AEB" w:rsidP="00CF42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F32D2" w:rsidRDefault="00AF32D2" w:rsidP="00CF42E5">
            <w:pPr>
              <w:snapToGrid w:val="0"/>
              <w:rPr>
                <w:b/>
                <w:i/>
                <w:iCs/>
                <w:sz w:val="26"/>
                <w:szCs w:val="26"/>
              </w:rPr>
            </w:pPr>
            <w:r w:rsidRPr="00A84107">
              <w:rPr>
                <w:b/>
                <w:i/>
                <w:sz w:val="26"/>
                <w:szCs w:val="26"/>
              </w:rPr>
              <w:t xml:space="preserve">                  Г.Ф.О.</w:t>
            </w:r>
            <w:r w:rsidR="003863F4">
              <w:rPr>
                <w:b/>
                <w:i/>
                <w:iCs/>
                <w:sz w:val="26"/>
                <w:szCs w:val="26"/>
              </w:rPr>
              <w:t xml:space="preserve"> Органайзер « Диаграмма Венна» </w:t>
            </w:r>
            <w:bookmarkStart w:id="0" w:name="_GoBack"/>
            <w:bookmarkEnd w:id="0"/>
          </w:p>
          <w:p w:rsidR="00AF32D2" w:rsidRDefault="00AF32D2" w:rsidP="00CF42E5">
            <w:pPr>
              <w:snapToGrid w:val="0"/>
              <w:rPr>
                <w:b/>
              </w:rPr>
            </w:pPr>
          </w:p>
          <w:p w:rsidR="00AF32D2" w:rsidRDefault="00AF32D2" w:rsidP="00CF42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Задание для 1 группы.  </w:t>
            </w:r>
          </w:p>
          <w:p w:rsidR="00AF32D2" w:rsidRDefault="00AF32D2" w:rsidP="00CF42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Записать </w:t>
            </w:r>
            <w:r w:rsidR="003863F4">
              <w:rPr>
                <w:b/>
              </w:rPr>
              <w:t xml:space="preserve"> о животном  и растительном  мире  Арктики</w:t>
            </w:r>
          </w:p>
          <w:p w:rsidR="00AF32D2" w:rsidRDefault="00AF32D2" w:rsidP="00CF42E5">
            <w:pPr>
              <w:snapToGrid w:val="0"/>
              <w:rPr>
                <w:b/>
              </w:rPr>
            </w:pPr>
          </w:p>
          <w:p w:rsidR="00AF32D2" w:rsidRDefault="00AF32D2" w:rsidP="00CF42E5">
            <w:pPr>
              <w:snapToGrid w:val="0"/>
              <w:rPr>
                <w:b/>
              </w:rPr>
            </w:pPr>
          </w:p>
          <w:p w:rsidR="00AF32D2" w:rsidRDefault="00AF32D2" w:rsidP="00CF42E5">
            <w:pPr>
              <w:snapToGrid w:val="0"/>
              <w:rPr>
                <w:b/>
              </w:rPr>
            </w:pPr>
          </w:p>
          <w:p w:rsidR="00AF32D2" w:rsidRDefault="00AF32D2" w:rsidP="00CF42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Задание для 2 группы.   </w:t>
            </w:r>
          </w:p>
          <w:p w:rsidR="00AF32D2" w:rsidRDefault="00AF32D2" w:rsidP="00CF42E5">
            <w:pPr>
              <w:snapToGrid w:val="0"/>
              <w:rPr>
                <w:b/>
              </w:rPr>
            </w:pPr>
            <w:r>
              <w:rPr>
                <w:b/>
              </w:rPr>
              <w:t>Записать</w:t>
            </w:r>
            <w:r w:rsidR="003863F4">
              <w:rPr>
                <w:b/>
              </w:rPr>
              <w:t xml:space="preserve"> о животном и растительном мире  Антарктиды</w:t>
            </w:r>
          </w:p>
          <w:p w:rsidR="00AF32D2" w:rsidRDefault="00AF32D2" w:rsidP="00CF42E5">
            <w:pPr>
              <w:snapToGrid w:val="0"/>
              <w:rPr>
                <w:b/>
              </w:rPr>
            </w:pPr>
          </w:p>
          <w:p w:rsidR="00AF32D2" w:rsidRDefault="00AF32D2" w:rsidP="00CF42E5">
            <w:pPr>
              <w:snapToGrid w:val="0"/>
              <w:rPr>
                <w:b/>
              </w:rPr>
            </w:pPr>
          </w:p>
          <w:p w:rsidR="00AF32D2" w:rsidRDefault="003863F4" w:rsidP="00CF42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Задание 3 группы. </w:t>
            </w:r>
          </w:p>
          <w:p w:rsidR="00AF32D2" w:rsidRDefault="003863F4" w:rsidP="00CF42E5">
            <w:pPr>
              <w:snapToGrid w:val="0"/>
              <w:rPr>
                <w:b/>
              </w:rPr>
            </w:pPr>
            <w:r>
              <w:rPr>
                <w:b/>
              </w:rPr>
              <w:t>Сравнить и найти общее сходство между</w:t>
            </w:r>
            <w:r w:rsidR="00EA36D4">
              <w:rPr>
                <w:b/>
              </w:rPr>
              <w:t xml:space="preserve"> животным и растительным миром  Арктики  и Антарктиды.</w:t>
            </w:r>
          </w:p>
          <w:p w:rsidR="00AF32D2" w:rsidRDefault="00AF32D2" w:rsidP="00CF42E5">
            <w:pPr>
              <w:snapToGrid w:val="0"/>
              <w:rPr>
                <w:b/>
              </w:rPr>
            </w:pPr>
          </w:p>
          <w:p w:rsidR="00AF32D2" w:rsidRDefault="00AF32D2" w:rsidP="00CF42E5">
            <w:pPr>
              <w:snapToGrid w:val="0"/>
            </w:pPr>
            <w:r>
              <w:rPr>
                <w:b/>
              </w:rPr>
              <w:t xml:space="preserve"> </w:t>
            </w:r>
          </w:p>
          <w:p w:rsidR="007B5DA4" w:rsidRDefault="00033F2E" w:rsidP="007B5DA4">
            <w:pPr>
              <w:snapToGrid w:val="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D68F8C0" wp14:editId="3F1BCE38">
                  <wp:extent cx="4325620" cy="2523490"/>
                  <wp:effectExtent l="0" t="0" r="0" b="0"/>
                  <wp:docPr id="38" name="Схема 3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7B5DA4" w:rsidRDefault="007B5DA4" w:rsidP="007B5DA4">
            <w:pPr>
              <w:snapToGrid w:val="0"/>
              <w:rPr>
                <w:b/>
              </w:rPr>
            </w:pPr>
          </w:p>
          <w:p w:rsidR="006703BB" w:rsidRDefault="006703BB" w:rsidP="007B5DA4">
            <w:pPr>
              <w:snapToGrid w:val="0"/>
              <w:rPr>
                <w:b/>
              </w:rPr>
            </w:pPr>
          </w:p>
          <w:p w:rsidR="006703BB" w:rsidRDefault="006703BB" w:rsidP="007B5DA4">
            <w:pPr>
              <w:snapToGrid w:val="0"/>
              <w:rPr>
                <w:b/>
              </w:rPr>
            </w:pPr>
          </w:p>
          <w:p w:rsidR="00AF32D2" w:rsidRDefault="007B5DA4" w:rsidP="00CF42E5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8"/>
              <w:gridCol w:w="3399"/>
            </w:tblGrid>
            <w:tr w:rsidR="0085425D" w:rsidTr="0085425D">
              <w:tc>
                <w:tcPr>
                  <w:tcW w:w="3398" w:type="dxa"/>
                </w:tcPr>
                <w:p w:rsidR="0085425D" w:rsidRDefault="0085425D" w:rsidP="00CF42E5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Критерии   оценивания   </w:t>
                  </w:r>
                </w:p>
              </w:tc>
              <w:tc>
                <w:tcPr>
                  <w:tcW w:w="3399" w:type="dxa"/>
                </w:tcPr>
                <w:p w:rsidR="0085425D" w:rsidRDefault="0085425D" w:rsidP="00CF42E5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дескрипторы</w:t>
                  </w:r>
                </w:p>
              </w:tc>
            </w:tr>
            <w:tr w:rsidR="0085425D" w:rsidTr="0085425D">
              <w:tc>
                <w:tcPr>
                  <w:tcW w:w="3398" w:type="dxa"/>
                </w:tcPr>
                <w:p w:rsidR="0085425D" w:rsidRDefault="0085425D" w:rsidP="00CF42E5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1. Умеет различать ознакомительное   чтение от </w:t>
                  </w:r>
                  <w:proofErr w:type="gramStart"/>
                  <w:r>
                    <w:rPr>
                      <w:b/>
                    </w:rPr>
                    <w:t>изучающего</w:t>
                  </w:r>
                  <w:proofErr w:type="gramEnd"/>
                  <w:r>
                    <w:rPr>
                      <w:b/>
                    </w:rPr>
                    <w:t xml:space="preserve">              </w:t>
                  </w:r>
                </w:p>
                <w:p w:rsidR="0085425D" w:rsidRDefault="0085425D" w:rsidP="0085425D">
                  <w:pPr>
                    <w:snapToGrid w:val="0"/>
                    <w:rPr>
                      <w:b/>
                    </w:rPr>
                  </w:pPr>
                </w:p>
                <w:p w:rsidR="0085425D" w:rsidRDefault="0085425D" w:rsidP="0085425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2.Умеет  работать по поисковому  виду чтения                                         </w:t>
                  </w:r>
                </w:p>
                <w:p w:rsidR="0085425D" w:rsidRDefault="0085425D" w:rsidP="00CF42E5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3399" w:type="dxa"/>
                </w:tcPr>
                <w:p w:rsidR="0085425D" w:rsidRDefault="00176E8C" w:rsidP="0085425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Различает  главную  и  второстепенную информацию в тексте</w:t>
                  </w:r>
                  <w:proofErr w:type="gramStart"/>
                  <w:r>
                    <w:rPr>
                      <w:b/>
                    </w:rPr>
                    <w:t xml:space="preserve"> </w:t>
                  </w:r>
                  <w:r w:rsidR="004768B9">
                    <w:rPr>
                      <w:b/>
                    </w:rPr>
                    <w:t>,</w:t>
                  </w:r>
                  <w:proofErr w:type="gramEnd"/>
                  <w:r w:rsidR="004768B9">
                    <w:rPr>
                      <w:b/>
                    </w:rPr>
                    <w:t xml:space="preserve">  работая </w:t>
                  </w:r>
                  <w:r>
                    <w:rPr>
                      <w:b/>
                    </w:rPr>
                    <w:t xml:space="preserve">  по </w:t>
                  </w:r>
                  <w:r w:rsidR="004768B9">
                    <w:rPr>
                      <w:b/>
                    </w:rPr>
                    <w:t xml:space="preserve">изучающему и </w:t>
                  </w:r>
                  <w:r>
                    <w:rPr>
                      <w:b/>
                    </w:rPr>
                    <w:t>ознакомительному виду  чтения         3</w:t>
                  </w:r>
                  <w:r w:rsidR="0085425D">
                    <w:rPr>
                      <w:b/>
                    </w:rPr>
                    <w:t xml:space="preserve"> балла </w:t>
                  </w:r>
                </w:p>
                <w:p w:rsidR="0085425D" w:rsidRDefault="0085425D" w:rsidP="0085425D">
                  <w:pPr>
                    <w:snapToGrid w:val="0"/>
                    <w:rPr>
                      <w:b/>
                    </w:rPr>
                  </w:pPr>
                </w:p>
                <w:p w:rsidR="0085425D" w:rsidRDefault="004768B9" w:rsidP="0085425D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находит конкретную информацию</w:t>
                  </w:r>
                  <w:proofErr w:type="gramStart"/>
                  <w:r>
                    <w:rPr>
                      <w:b/>
                    </w:rPr>
                    <w:t xml:space="preserve"> </w:t>
                  </w:r>
                  <w:r w:rsidR="0085425D">
                    <w:rPr>
                      <w:b/>
                    </w:rPr>
                    <w:t>,</w:t>
                  </w:r>
                  <w:proofErr w:type="gramEnd"/>
                  <w:r w:rsidR="0085425D">
                    <w:rPr>
                      <w:b/>
                    </w:rPr>
                    <w:t xml:space="preserve"> работая  над  поисковым  видом  чтения- 4балла                                         </w:t>
                  </w:r>
                </w:p>
              </w:tc>
            </w:tr>
          </w:tbl>
          <w:p w:rsidR="00AF32D2" w:rsidRDefault="00AF32D2" w:rsidP="00CF42E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b/>
                <w:bCs/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jc w:val="center"/>
              <w:rPr>
                <w:b/>
                <w:lang w:val="kk-KZ"/>
              </w:rPr>
            </w:pPr>
          </w:p>
          <w:p w:rsidR="00AF32D2" w:rsidRDefault="00AF32D2" w:rsidP="00CF42E5">
            <w:pPr>
              <w:jc w:val="center"/>
              <w:rPr>
                <w:b/>
                <w:lang w:val="kk-KZ"/>
              </w:rPr>
            </w:pPr>
          </w:p>
          <w:p w:rsidR="00AF32D2" w:rsidRDefault="00AF32D2" w:rsidP="00CF42E5">
            <w:pPr>
              <w:jc w:val="center"/>
              <w:rPr>
                <w:b/>
                <w:lang w:val="kk-KZ"/>
              </w:rPr>
            </w:pPr>
          </w:p>
          <w:p w:rsidR="00AF32D2" w:rsidRDefault="00AF32D2" w:rsidP="00CF42E5">
            <w:pPr>
              <w:jc w:val="center"/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  <w:r>
              <w:rPr>
                <w:lang w:val="kk-KZ"/>
              </w:rPr>
              <w:t>маркеры, рабочие листы, слайд</w:t>
            </w: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  <w:p w:rsidR="00AF32D2" w:rsidRDefault="00AF32D2" w:rsidP="00CF42E5">
            <w:pPr>
              <w:rPr>
                <w:lang w:val="kk-KZ"/>
              </w:rPr>
            </w:pPr>
          </w:p>
        </w:tc>
      </w:tr>
      <w:tr w:rsidR="00AF32D2" w:rsidTr="006121A5">
        <w:trPr>
          <w:trHeight w:val="846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 xml:space="preserve">Конец </w:t>
            </w:r>
          </w:p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7 минут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rPr>
                <w:b/>
              </w:rPr>
            </w:pPr>
            <w:r>
              <w:rPr>
                <w:b/>
                <w:lang w:val="kk-KZ"/>
              </w:rPr>
              <w:t>Вывод (рефлексия)</w:t>
            </w:r>
          </w:p>
          <w:p w:rsidR="00AF32D2" w:rsidRDefault="00AF32D2" w:rsidP="00CF42E5">
            <w:pPr>
              <w:rPr>
                <w:b/>
                <w:sz w:val="60"/>
                <w:szCs w:val="60"/>
                <w:lang w:val="kk-KZ"/>
              </w:rPr>
            </w:pPr>
            <w:r>
              <w:rPr>
                <w:b/>
              </w:rPr>
              <w:t>Стратег</w:t>
            </w:r>
            <w:r w:rsidR="00CD71B8">
              <w:rPr>
                <w:b/>
              </w:rPr>
              <w:t>ия « Рефлексивная  пирамида</w:t>
            </w:r>
            <w:r>
              <w:rPr>
                <w:b/>
              </w:rPr>
              <w:t>».</w:t>
            </w:r>
            <w:r w:rsidR="00CD71B8">
              <w:rPr>
                <w:b/>
              </w:rPr>
              <w:t xml:space="preserve"> </w:t>
            </w:r>
            <w:r>
              <w:rPr>
                <w:b/>
              </w:rPr>
              <w:t xml:space="preserve"> Фразы записаны на доске.</w:t>
            </w:r>
          </w:p>
          <w:p w:rsidR="00AF32D2" w:rsidRDefault="00CD71B8" w:rsidP="00CF42E5">
            <w:pPr>
              <w:rPr>
                <w:b/>
                <w:lang w:val="kk-KZ"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63D8E40" wp14:editId="0286CEAC">
                      <wp:simplePos x="0" y="0"/>
                      <wp:positionH relativeFrom="column">
                        <wp:posOffset>198524</wp:posOffset>
                      </wp:positionH>
                      <wp:positionV relativeFrom="paragraph">
                        <wp:posOffset>95168</wp:posOffset>
                      </wp:positionV>
                      <wp:extent cx="2362835" cy="2339438"/>
                      <wp:effectExtent l="0" t="0" r="18415" b="22860"/>
                      <wp:wrapNone/>
                      <wp:docPr id="35" name="Блок-схема: извлечени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835" cy="2339438"/>
                              </a:xfrm>
                              <a:prstGeom prst="flowChartExtra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35" o:spid="_x0000_s1026" type="#_x0000_t127" style="position:absolute;margin-left:15.65pt;margin-top:7.5pt;width:186.05pt;height:184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aDtAIAAIEFAAAOAAAAZHJzL2Uyb0RvYy54bWysVM1u1DAQviPxDpbvbfavpY2arVZbipAq&#10;WtGinl3HaSIc29izm11uHBBn3gQhVSD+niF9I8ZONruUPSEujscz3zc/mZmj40UpyVxYV2iV0P5u&#10;jxKhuE4LdZvQV1enOweUOGAqZVIrkdClcPR4/PjRUWViMdC5lqmwBEmUiyuT0BzAxFHkeC5K5na1&#10;EQqVmbYlAxTtbZRaViF7KaNBr7cfVdqmxmounMPXk0ZJx4E/ywSH8yxzAohMKMYG4bThvPFnND5i&#10;8a1lJi94Gwb7hyhKVih02lGdMGBkZou/qMqCW+10Brtcl5HOsoKLkANm0+89yOYyZ0aEXLA4znRl&#10;cv+Plr+YX1hSpAkd7lGiWIn/qP5Yf69/1d927t/dv6/v6h/1p5jUX+sv9WdU3N1/wLefKN8RxGAB&#10;K+Ni5Lk0F7aVHF59NRaZLf0X8ySLUPRlV3SxAMLxcTDcHxx45xx1g+HwcDQ88KzRGm6sg2dCl8Rf&#10;EppJXU1zZuHpAizjEArP5mcOGtjK3HuWyp9OyyI9LaQMgu8tMZWWzBl2BSz6rbsNK3TukZFPrUkm&#10;3GApRcP6UmRYNR9+8B76dc3JOBcK9lteqdDawzKMoAP2twElrIJpbT1MhD7ugL1twD89dojgVSvo&#10;wGWhtN1GkL7uPDf2q+ybnH36NzpdYrNY3UyRM/y0wB9yxhxcMItjgwOGqwDO8fD/KKG6vVGSa/t2&#10;27u3x25GLSUVjmFC3ZsZs4IS+Vxhnx/2RyM/t0EY7T0ZoGA3NTebGjUrpxr/aR+XjuHh6u1Brq6Z&#10;1eU1boyJ94oqpjj6TigHuxKm0KwH3DlcTCbBDGfVMDhTl4Z7cl9V32RXi2tmTduVgA39Qq9GlsUP&#10;GrKx9UilJzPQWRG6dV3Xtt4456H3253kF8mmHKzWm3P8GwAA//8DAFBLAwQUAAYACAAAACEA2Qve&#10;TN4AAAAJAQAADwAAAGRycy9kb3ducmV2LnhtbEyPQU/DMAyF70j8h8hI3Fg6urFRmk4IaYdJXFgR&#10;56wxTdXGKU26Fn495sRutr+n5/fy3ew6ccYhNJ4ULBcJCKTKm4ZqBe/l/m4LIkRNRneeUME3BtgV&#10;11e5zoyf6A3Px1gLNqGQaQU2xj6TMlQWnQ4L3yMx+/SD05HXoZZm0BObu07eJ8mDdLoh/mB1jy8W&#10;q/Y4OgXUzuXmYD9w047+ZyofD/vXr7VStzfz8xOIiHP8F8NffI4OBWc6+ZFMEJ2CdJmyku9rrsR8&#10;laQrECcGWx5kkcvLBsUvAAAA//8DAFBLAQItABQABgAIAAAAIQC2gziS/gAAAOEBAAATAAAAAAAA&#10;AAAAAAAAAAAAAABbQ29udGVudF9UeXBlc10ueG1sUEsBAi0AFAAGAAgAAAAhADj9If/WAAAAlAEA&#10;AAsAAAAAAAAAAAAAAAAALwEAAF9yZWxzLy5yZWxzUEsBAi0AFAAGAAgAAAAhAOXt1oO0AgAAgQUA&#10;AA4AAAAAAAAAAAAAAAAALgIAAGRycy9lMm9Eb2MueG1sUEsBAi0AFAAGAAgAAAAhANkL3kzeAAAA&#10;CQEAAA8AAAAAAAAAAAAAAAAADgUAAGRycy9kb3ducmV2LnhtbFBLBQYAAAAABAAEAPMAAAAZBgAA&#10;AAA=&#10;" fillcolor="white [3201]" strokecolor="black [3213]" strokeweight="2pt"/>
                  </w:pict>
                </mc:Fallback>
              </mc:AlternateContent>
            </w:r>
            <w:r>
              <w:rPr>
                <w:b/>
                <w:sz w:val="60"/>
                <w:szCs w:val="60"/>
                <w:lang w:val="kk-KZ"/>
              </w:rPr>
              <w:t xml:space="preserve"> </w:t>
            </w: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CD71B8" w:rsidRDefault="00CD71B8" w:rsidP="00CD71B8">
            <w:pPr>
              <w:pStyle w:val="2"/>
              <w:rPr>
                <w:color w:val="auto"/>
                <w:lang w:val="kk-KZ"/>
              </w:rPr>
            </w:pPr>
            <w:r>
              <w:rPr>
                <w:lang w:val="kk-KZ"/>
              </w:rPr>
              <w:t xml:space="preserve">                                     </w:t>
            </w:r>
            <w:r>
              <w:rPr>
                <w:color w:val="auto"/>
                <w:lang w:val="kk-KZ"/>
              </w:rPr>
              <w:t xml:space="preserve">две вещи, о которых вы хотите </w:t>
            </w:r>
          </w:p>
          <w:p w:rsidR="00CD71B8" w:rsidRDefault="00CD71B8" w:rsidP="00CD71B8">
            <w:pPr>
              <w:pStyle w:val="2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                                                      узнать больше.</w:t>
            </w:r>
          </w:p>
          <w:p w:rsidR="00CD71B8" w:rsidRDefault="00A51ED3" w:rsidP="00CD71B8">
            <w:pPr>
              <w:pStyle w:val="2"/>
              <w:rPr>
                <w:color w:val="auto"/>
                <w:lang w:val="kk-KZ"/>
              </w:rPr>
            </w:pPr>
            <w:r>
              <w:rPr>
                <w:b w:val="0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3506A" wp14:editId="6220A14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151320</wp:posOffset>
                      </wp:positionV>
                      <wp:extent cx="1056640" cy="0"/>
                      <wp:effectExtent l="0" t="19050" r="10160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66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5pt,11.9pt" to="151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s0BAIAADEEAAAOAAAAZHJzL2Uyb0RvYy54bWysU8uO0zAU3SPxD5b3NGmhZRQ1ncWMhg2C&#10;iscHeBy7teSXbNOkO2CN1E/gF1iANNIA35D8EddOmo4ACYHYOL6Pc+69xzfL80ZJtGPOC6NLPJ3k&#10;GDFNTSX0psSvX109OMPIB6IrIo1mJd4zj89X9+8ta1uwmdkaWTGHgET7orYl3oZgiyzzdMsU8RNj&#10;mYYgN06RAKbbZJUjNbArmc3yfJHVxlXWGcq8B+9lH8SrxM85o+E5554FJEsMvYV0unRexzNbLUmx&#10;ccRuBR3aIP/QhSJCQ9GR6pIEgt448QuVEtQZb3iYUKMyw7mgLM0A00zzn6Z5uSWWpVlAHG9Hmfz/&#10;o6XPdmuHRFXihwuMNFHwRu3H7m13aL+2n7oD6t6139sv7ef2pv3W3nTv4X7bfYB7DLa3g/uAAA5a&#10;1tYXQHmh126wvF27KEzDnYpfGBk1Sf/9qD9rAqLgnObzxeIRPBM9xrIT0DofnjCjULyUWAodpSEF&#10;2T31AYpB6jEluqVGdYlnZ/PH85TmjRTVlZAyBtN6sQvp0I7AYoRmGpsHhjtZYEkNzjhSP0S6hb1k&#10;Pf8LxkG42HZfIK7siZNQynQ48koN2RHGoYMRmP8ZOORHKEvr/DfgEZEqGx1GsBLauN9VP0nB+/yj&#10;Av3cUYJrU+3T8yZpYC+TcsM/FBf/rp3gpz999QMAAP//AwBQSwMEFAAGAAgAAAAhAHnF+RPcAAAA&#10;CQEAAA8AAABkcnMvZG93bnJldi54bWxMj8FOwzAQRO9I/IO1SL1Rp4lANMSpEGrvbcoBbm68TSLi&#10;dWS7adqv7yIOcJzZp9mZYjXZXozoQ+dIwWKegECqnemoUfCx3zy+gAhRk9G9I1RwwQCr8v6u0Llx&#10;Z9rhWMVGcAiFXCtoYxxyKUPdotVh7gYkvh2dtzqy9I00Xp853PYyTZJnaXVH/KHVA763WH9XJ6ug&#10;W37RkbaLsfncb9bGb6/VZbwqNXuY3l5BRJziHww/9bk6lNzp4E5kguhZZ09LRhWkGU9gIEvSDMTh&#10;15BlIf8vKG8AAAD//wMAUEsBAi0AFAAGAAgAAAAhALaDOJL+AAAA4QEAABMAAAAAAAAAAAAAAAAA&#10;AAAAAFtDb250ZW50X1R5cGVzXS54bWxQSwECLQAUAAYACAAAACEAOP0h/9YAAACUAQAACwAAAAAA&#10;AAAAAAAAAAAvAQAAX3JlbHMvLnJlbHNQSwECLQAUAAYACAAAACEA/HBLNAQCAAAxBAAADgAAAAAA&#10;AAAAAAAAAAAuAgAAZHJzL2Uyb0RvYy54bWxQSwECLQAUAAYACAAAACEAecX5E9wAAAAJAQAADwAA&#10;AAAAAAAAAAAAAABeBAAAZHJzL2Rvd25yZXYueG1sUEsFBgAAAAAEAAQA8wAAAGcFAAAAAA==&#10;" strokecolor="black [3213]" strokeweight="2.25pt"/>
                  </w:pict>
                </mc:Fallback>
              </mc:AlternateContent>
            </w:r>
            <w:r w:rsidR="00CD71B8">
              <w:rPr>
                <w:color w:val="auto"/>
                <w:lang w:val="kk-KZ"/>
              </w:rPr>
              <w:t xml:space="preserve">                               </w:t>
            </w:r>
          </w:p>
          <w:p w:rsidR="00CD71B8" w:rsidRDefault="00CD71B8" w:rsidP="00CD71B8">
            <w:pPr>
              <w:pStyle w:val="2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                                    три вещи, которые вы уже знаете.</w:t>
            </w:r>
          </w:p>
          <w:p w:rsidR="00CD71B8" w:rsidRDefault="00A51ED3" w:rsidP="00CD71B8">
            <w:pPr>
              <w:pStyle w:val="2"/>
              <w:rPr>
                <w:color w:val="auto"/>
                <w:lang w:val="kk-KZ"/>
              </w:rPr>
            </w:pPr>
            <w:r>
              <w:rPr>
                <w:b w:val="0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D7855D" wp14:editId="1F23F8E9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243395</wp:posOffset>
                      </wp:positionV>
                      <wp:extent cx="1828800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9.15pt" to="182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eDBAIAADEEAAAOAAAAZHJzL2Uyb0RvYy54bWysU8uO0zAU3SPxD5b3NGkRUKKms5jRsEFQ&#10;8fgAj2M3lvySbZp0B6yR+gn8AguQRhrgG5I/4tpJ0xEgJBAbx/dxzr33+GZ11iqJdsx5YXSJ57Mc&#10;I6apqYTelvj1q8t7S4x8ILoi0mhW4j3z+Gx9986qsQVbmNrIijkEJNoXjS1xHYItsszTminiZ8Yy&#10;DUFunCIBTLfNKkcaYFcyW+T5w6wxrrLOUOY9eC+GIF4nfs4ZDc859ywgWWLoLaTTpfMqntl6RYqt&#10;I7YWdGyD/EMXiggNRSeqCxIIeuPEL1RKUGe84WFGjcoM54KyNANMM89/muZlTSxLs4A43k4y+f9H&#10;S5/tNg6JqsT3H2GkiYI36j72b/tD97X71B9Q/6773n3pPnfX3bfuun8P95v+A9xjsLsZ3QcEcNCy&#10;sb4AynO9caPl7cZFYVruVPzCyKhN+u8n/VkbEAXnfLlYLnN4JnqMZSegdT48YUaheCmxFDpKQwqy&#10;e+oDFIPUY0p0S40aYHycP8hTmjdSVJdCyhhM68XOpUM7AosR2nlsHhhuZYElNTjjSMMQ6Rb2kg38&#10;LxgH4WLbQ4G4sidOQinT4cgrNWRHGIcOJuDY2Z+AY36EsrTOfwOeEKmy0WECK6GN+13bJyn4kH9U&#10;YJg7SnBlqn163iQN7GVSbvyH4uLfthP89KevfwAAAP//AwBQSwMEFAAGAAgAAAAhACuz8XXaAAAA&#10;CAEAAA8AAABkcnMvZG93bnJldi54bWxMj01uwjAQhfeVegdrKnUTFQcCKUrjIBSJA/BzABMPSVR7&#10;HMUGwu07VRd0Oe+9efNNuZmcFTccQ+9JwXyWgkBqvOmpVXA67j7WIELUZLT1hAoeGGBTvb6UujD+&#10;Tnu8HWIruIRCoRV0MQ6FlKHp0Okw8wMSexc/Oh15HFtpRn3ncmflIk1z6XRPfKHTA9YdNt+Hq2OM&#10;uj4lAXc2S47NJVlOq4UNg1Lvb9P2C0TEKT7D8IvPO1Ax09lfyQRhFXzmc04qyNYZCPazfMnC+U+Q&#10;VSn/P1D9AAAA//8DAFBLAQItABQABgAIAAAAIQC2gziS/gAAAOEBAAATAAAAAAAAAAAAAAAAAAAA&#10;AABbQ29udGVudF9UeXBlc10ueG1sUEsBAi0AFAAGAAgAAAAhADj9If/WAAAAlAEAAAsAAAAAAAAA&#10;AAAAAAAALwEAAF9yZWxzLy5yZWxzUEsBAi0AFAAGAAgAAAAhACRFh4MEAgAAMQQAAA4AAAAAAAAA&#10;AAAAAAAALgIAAGRycy9lMm9Eb2MueG1sUEsBAi0AFAAGAAgAAAAhACuz8XXaAAAACAEAAA8AAAAA&#10;AAAAAAAAAAAAXgQAAGRycy9kb3ducmV2LnhtbFBLBQYAAAAABAAEAPMAAABlBQAAAAA=&#10;" strokecolor="black [3213]" strokeweight="1.5pt"/>
                  </w:pict>
                </mc:Fallback>
              </mc:AlternateContent>
            </w:r>
          </w:p>
          <w:p w:rsidR="00CD71B8" w:rsidRDefault="00CD71B8" w:rsidP="00CD71B8">
            <w:pPr>
              <w:pStyle w:val="2"/>
              <w:rPr>
                <w:lang w:val="kk-KZ"/>
              </w:rPr>
            </w:pPr>
            <w:r>
              <w:rPr>
                <w:color w:val="auto"/>
                <w:lang w:val="kk-KZ"/>
              </w:rPr>
              <w:t xml:space="preserve">                 четыре вещи которым вы научились.</w:t>
            </w:r>
            <w:r>
              <w:rPr>
                <w:lang w:val="kk-KZ"/>
              </w:rPr>
              <w:t xml:space="preserve">                  </w:t>
            </w:r>
          </w:p>
          <w:p w:rsidR="00CD71B8" w:rsidRDefault="00CD71B8" w:rsidP="00CF42E5">
            <w:pPr>
              <w:rPr>
                <w:b/>
                <w:lang w:val="kk-KZ"/>
              </w:rPr>
            </w:pPr>
          </w:p>
          <w:p w:rsidR="00CD71B8" w:rsidRDefault="00CD71B8" w:rsidP="00CF42E5">
            <w:pPr>
              <w:rPr>
                <w:b/>
                <w:lang w:val="kk-KZ"/>
              </w:rPr>
            </w:pPr>
          </w:p>
          <w:p w:rsidR="00CD71B8" w:rsidRDefault="00CD71B8" w:rsidP="00CF42E5">
            <w:pPr>
              <w:rPr>
                <w:b/>
                <w:lang w:val="kk-KZ"/>
              </w:rPr>
            </w:pPr>
          </w:p>
          <w:p w:rsidR="00CD71B8" w:rsidRDefault="00CD71B8" w:rsidP="00CF42E5">
            <w:pPr>
              <w:rPr>
                <w:b/>
                <w:lang w:val="kk-KZ"/>
              </w:rPr>
            </w:pPr>
          </w:p>
          <w:p w:rsidR="00CD71B8" w:rsidRDefault="00CD71B8" w:rsidP="00CF42E5">
            <w:pPr>
              <w:rPr>
                <w:b/>
                <w:lang w:val="kk-KZ"/>
              </w:rPr>
            </w:pPr>
          </w:p>
          <w:p w:rsidR="00CD71B8" w:rsidRDefault="00CD71B8" w:rsidP="00CF42E5">
            <w:pPr>
              <w:rPr>
                <w:b/>
                <w:lang w:val="kk-KZ"/>
              </w:rPr>
            </w:pPr>
          </w:p>
          <w:p w:rsidR="00AF32D2" w:rsidRDefault="00AF32D2" w:rsidP="00CF42E5"/>
          <w:p w:rsidR="00CD71B8" w:rsidRDefault="00AF32D2" w:rsidP="00CF42E5">
            <w:pPr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                        </w:t>
            </w:r>
          </w:p>
          <w:p w:rsidR="00CD71B8" w:rsidRDefault="00CD71B8" w:rsidP="00CF42E5">
            <w:pPr>
              <w:rPr>
                <w:sz w:val="26"/>
                <w:szCs w:val="26"/>
                <w:lang w:val="kk-KZ"/>
              </w:rPr>
            </w:pPr>
          </w:p>
          <w:p w:rsidR="00CD71B8" w:rsidRDefault="00CD71B8" w:rsidP="00CF42E5">
            <w:pPr>
              <w:rPr>
                <w:sz w:val="26"/>
                <w:szCs w:val="26"/>
                <w:lang w:val="kk-KZ"/>
              </w:rPr>
            </w:pPr>
          </w:p>
          <w:p w:rsidR="00CD71B8" w:rsidRDefault="00CD71B8" w:rsidP="00CF42E5">
            <w:pPr>
              <w:rPr>
                <w:sz w:val="26"/>
                <w:szCs w:val="26"/>
                <w:lang w:val="kk-KZ"/>
              </w:rPr>
            </w:pPr>
          </w:p>
          <w:p w:rsidR="00AF32D2" w:rsidRDefault="00AF32D2" w:rsidP="00CF42E5">
            <w:pPr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kk-KZ"/>
              </w:rPr>
              <w:t>Комментирование оценок</w:t>
            </w:r>
          </w:p>
          <w:p w:rsidR="00AF32D2" w:rsidRDefault="00AF32D2" w:rsidP="00CF42E5">
            <w:pPr>
              <w:rPr>
                <w:b/>
                <w:bCs/>
                <w:i/>
                <w:iCs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Д/з:</w:t>
            </w:r>
          </w:p>
          <w:p w:rsidR="00AF32D2" w:rsidRDefault="00AF32D2" w:rsidP="00CF42E5">
            <w:pPr>
              <w:rPr>
                <w:b/>
              </w:rPr>
            </w:pPr>
            <w:r>
              <w:rPr>
                <w:b/>
                <w:lang w:val="kk-KZ"/>
              </w:rPr>
              <w:t xml:space="preserve">1. </w:t>
            </w:r>
            <w:r>
              <w:rPr>
                <w:b/>
              </w:rPr>
              <w:t>Напис</w:t>
            </w:r>
            <w:r w:rsidR="005C5359">
              <w:rPr>
                <w:b/>
              </w:rPr>
              <w:t>ать эссе на тему « Животный  и растительный мир Севера</w:t>
            </w:r>
            <w:r>
              <w:rPr>
                <w:b/>
              </w:rPr>
              <w:t>».</w:t>
            </w:r>
          </w:p>
          <w:p w:rsidR="00AF32D2" w:rsidRDefault="00AF32D2" w:rsidP="00CF42E5">
            <w:pPr>
              <w:rPr>
                <w:b/>
                <w:lang w:val="kk-KZ"/>
              </w:rPr>
            </w:pPr>
          </w:p>
          <w:p w:rsidR="00AF32D2" w:rsidRDefault="00AF32D2" w:rsidP="00CF42E5">
            <w:pPr>
              <w:rPr>
                <w:b/>
                <w:lang w:val="kk-KZ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74"/>
              <w:gridCol w:w="2705"/>
            </w:tblGrid>
            <w:tr w:rsidR="00AF32D2" w:rsidTr="00CF42E5">
              <w:tc>
                <w:tcPr>
                  <w:tcW w:w="53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Шкала перевода баллов в оценку</w:t>
                  </w:r>
                </w:p>
                <w:p w:rsidR="00AF32D2" w:rsidRDefault="00AF32D2" w:rsidP="00CF42E5">
                  <w:pPr>
                    <w:jc w:val="center"/>
                  </w:pPr>
                  <w:r>
                    <w:rPr>
                      <w:lang w:val="kk-KZ"/>
                    </w:rPr>
                    <w:t>(для начальной и основной школы)</w:t>
                  </w:r>
                </w:p>
              </w:tc>
            </w:tr>
            <w:tr w:rsidR="00AF32D2" w:rsidTr="00CF42E5"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«1»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</w:pPr>
                  <w:r>
                    <w:rPr>
                      <w:sz w:val="20"/>
                      <w:szCs w:val="20"/>
                      <w:lang w:val="kk-KZ"/>
                    </w:rPr>
                    <w:t>0-20 %</w:t>
                  </w:r>
                </w:p>
              </w:tc>
            </w:tr>
            <w:tr w:rsidR="00AF32D2" w:rsidTr="00CF42E5"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«2»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</w:pPr>
                  <w:r>
                    <w:rPr>
                      <w:sz w:val="20"/>
                      <w:szCs w:val="20"/>
                      <w:lang w:val="kk-KZ"/>
                    </w:rPr>
                    <w:t>21-40 %</w:t>
                  </w:r>
                </w:p>
              </w:tc>
            </w:tr>
            <w:tr w:rsidR="00AF32D2" w:rsidTr="00CF42E5"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«3»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</w:pPr>
                  <w:r>
                    <w:rPr>
                      <w:sz w:val="20"/>
                      <w:szCs w:val="20"/>
                      <w:lang w:val="kk-KZ"/>
                    </w:rPr>
                    <w:t>41-60 %</w:t>
                  </w:r>
                </w:p>
              </w:tc>
            </w:tr>
            <w:tr w:rsidR="00AF32D2" w:rsidTr="00CF42E5"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«4»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</w:pPr>
                  <w:r>
                    <w:rPr>
                      <w:sz w:val="20"/>
                      <w:szCs w:val="20"/>
                      <w:lang w:val="kk-KZ"/>
                    </w:rPr>
                    <w:t>61-80%</w:t>
                  </w:r>
                </w:p>
              </w:tc>
            </w:tr>
            <w:tr w:rsidR="00AF32D2" w:rsidTr="00CF42E5"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«5»</w:t>
                  </w:r>
                </w:p>
              </w:tc>
              <w:tc>
                <w:tcPr>
                  <w:tcW w:w="2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F32D2" w:rsidRDefault="00AF32D2" w:rsidP="00CF42E5">
                  <w:pPr>
                    <w:jc w:val="center"/>
                  </w:pPr>
                  <w:r>
                    <w:rPr>
                      <w:sz w:val="20"/>
                      <w:szCs w:val="20"/>
                      <w:lang w:val="kk-KZ"/>
                    </w:rPr>
                    <w:t>81-100%</w:t>
                  </w:r>
                </w:p>
              </w:tc>
            </w:tr>
          </w:tbl>
          <w:p w:rsidR="00AF32D2" w:rsidRDefault="00AF32D2" w:rsidP="00CF42E5">
            <w:pPr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2D2" w:rsidRDefault="00AF32D2" w:rsidP="00CF42E5">
            <w:pPr>
              <w:snapToGrid w:val="0"/>
              <w:rPr>
                <w:lang w:val="kk-KZ"/>
              </w:rPr>
            </w:pPr>
          </w:p>
        </w:tc>
      </w:tr>
    </w:tbl>
    <w:p w:rsidR="00AF32D2" w:rsidRDefault="00AF32D2" w:rsidP="00AF32D2">
      <w:pPr>
        <w:rPr>
          <w:lang w:val="kk-KZ"/>
        </w:rPr>
      </w:pPr>
    </w:p>
    <w:p w:rsidR="00997254" w:rsidRDefault="00997254"/>
    <w:sectPr w:rsidR="0099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853762"/>
    <w:multiLevelType w:val="hybridMultilevel"/>
    <w:tmpl w:val="E526613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66CE3B8D"/>
    <w:multiLevelType w:val="hybridMultilevel"/>
    <w:tmpl w:val="92487DB6"/>
    <w:lvl w:ilvl="0" w:tplc="0419000D">
      <w:start w:val="1"/>
      <w:numFmt w:val="bullet"/>
      <w:lvlText w:val=""/>
      <w:lvlJc w:val="left"/>
      <w:pPr>
        <w:ind w:left="2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8">
    <w:nsid w:val="72B02367"/>
    <w:multiLevelType w:val="hybridMultilevel"/>
    <w:tmpl w:val="E378EFB6"/>
    <w:lvl w:ilvl="0" w:tplc="0419000D">
      <w:start w:val="1"/>
      <w:numFmt w:val="bullet"/>
      <w:lvlText w:val=""/>
      <w:lvlJc w:val="left"/>
      <w:pPr>
        <w:ind w:left="2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9">
    <w:nsid w:val="7DAA2E64"/>
    <w:multiLevelType w:val="hybridMultilevel"/>
    <w:tmpl w:val="B8203986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D2"/>
    <w:rsid w:val="000061FF"/>
    <w:rsid w:val="00033F2E"/>
    <w:rsid w:val="00071743"/>
    <w:rsid w:val="00176E8C"/>
    <w:rsid w:val="001B3AE0"/>
    <w:rsid w:val="00286E59"/>
    <w:rsid w:val="002E3CAF"/>
    <w:rsid w:val="003050CC"/>
    <w:rsid w:val="00384206"/>
    <w:rsid w:val="003863F4"/>
    <w:rsid w:val="00413C12"/>
    <w:rsid w:val="004768B9"/>
    <w:rsid w:val="004A586D"/>
    <w:rsid w:val="005452DC"/>
    <w:rsid w:val="005534BE"/>
    <w:rsid w:val="005C5359"/>
    <w:rsid w:val="005D739F"/>
    <w:rsid w:val="006121A5"/>
    <w:rsid w:val="006703BB"/>
    <w:rsid w:val="007B5DA4"/>
    <w:rsid w:val="007D2AEB"/>
    <w:rsid w:val="0085425D"/>
    <w:rsid w:val="00997254"/>
    <w:rsid w:val="00A51ED3"/>
    <w:rsid w:val="00AF32D2"/>
    <w:rsid w:val="00BC19D8"/>
    <w:rsid w:val="00C12B32"/>
    <w:rsid w:val="00C1300F"/>
    <w:rsid w:val="00C770B1"/>
    <w:rsid w:val="00CD71B8"/>
    <w:rsid w:val="00CF7B91"/>
    <w:rsid w:val="00E14520"/>
    <w:rsid w:val="00E41449"/>
    <w:rsid w:val="00EA36D4"/>
    <w:rsid w:val="00EC3751"/>
    <w:rsid w:val="00EE5428"/>
    <w:rsid w:val="00F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F32D2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7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32D2"/>
    <w:rPr>
      <w:rFonts w:ascii="Arial" w:eastAsia="Microsoft YaHei" w:hAnsi="Arial" w:cs="Mangal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rsid w:val="00AF32D2"/>
    <w:pPr>
      <w:spacing w:after="120"/>
    </w:pPr>
  </w:style>
  <w:style w:type="character" w:customStyle="1" w:styleId="a4">
    <w:name w:val="Основной текст Знак"/>
    <w:basedOn w:val="a1"/>
    <w:link w:val="a0"/>
    <w:rsid w:val="00AF32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41449"/>
    <w:pPr>
      <w:ind w:left="720"/>
      <w:contextualSpacing/>
    </w:pPr>
  </w:style>
  <w:style w:type="paragraph" w:styleId="a6">
    <w:name w:val="No Spacing"/>
    <w:uiPriority w:val="1"/>
    <w:qFormat/>
    <w:rsid w:val="00286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CD7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3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33F2E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2"/>
    <w:uiPriority w:val="59"/>
    <w:rsid w:val="0085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AF32D2"/>
    <w:pPr>
      <w:keepNext/>
      <w:tabs>
        <w:tab w:val="num" w:pos="432"/>
      </w:tabs>
      <w:spacing w:before="240" w:after="120"/>
      <w:ind w:left="432" w:hanging="432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7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32D2"/>
    <w:rPr>
      <w:rFonts w:ascii="Arial" w:eastAsia="Microsoft YaHei" w:hAnsi="Arial" w:cs="Mangal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rsid w:val="00AF32D2"/>
    <w:pPr>
      <w:spacing w:after="120"/>
    </w:pPr>
  </w:style>
  <w:style w:type="character" w:customStyle="1" w:styleId="a4">
    <w:name w:val="Основной текст Знак"/>
    <w:basedOn w:val="a1"/>
    <w:link w:val="a0"/>
    <w:rsid w:val="00AF32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41449"/>
    <w:pPr>
      <w:ind w:left="720"/>
      <w:contextualSpacing/>
    </w:pPr>
  </w:style>
  <w:style w:type="paragraph" w:styleId="a6">
    <w:name w:val="No Spacing"/>
    <w:uiPriority w:val="1"/>
    <w:qFormat/>
    <w:rsid w:val="00286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CD7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3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33F2E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2"/>
    <w:uiPriority w:val="59"/>
    <w:rsid w:val="0085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C71F9E-59D2-4EC0-8A26-79D4718BB2A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9E01F76-384B-4FCC-BEA2-5AF212F75CC5}">
      <dgm:prSet phldrT="[Текст]"/>
      <dgm:spPr/>
      <dgm:t>
        <a:bodyPr/>
        <a:lstStyle/>
        <a:p>
          <a:r>
            <a:rPr lang="ru-RU"/>
            <a:t>Мхи   и   лишайники, полярные маки, лютики, камнеломки, карликовые деревья,Северные  олени,белые, медведи, тюлени, моржи,киты</a:t>
          </a:r>
        </a:p>
      </dgm:t>
    </dgm:pt>
    <dgm:pt modelId="{A4C67BAB-5616-4451-9BD8-B6BBE3D22BB8}" type="parTrans" cxnId="{11742345-B829-40CC-9BDD-A1E58C1C3AEC}">
      <dgm:prSet/>
      <dgm:spPr/>
      <dgm:t>
        <a:bodyPr/>
        <a:lstStyle/>
        <a:p>
          <a:endParaRPr lang="ru-RU"/>
        </a:p>
      </dgm:t>
    </dgm:pt>
    <dgm:pt modelId="{DED9A2F0-3097-4577-A6E3-10F00EF81BF4}" type="sibTrans" cxnId="{11742345-B829-40CC-9BDD-A1E58C1C3AEC}">
      <dgm:prSet/>
      <dgm:spPr/>
      <dgm:t>
        <a:bodyPr/>
        <a:lstStyle/>
        <a:p>
          <a:endParaRPr lang="ru-RU"/>
        </a:p>
      </dgm:t>
    </dgm:pt>
    <dgm:pt modelId="{ABD87CF9-59C9-4030-951F-CED6E9CC7D56}">
      <dgm:prSet phldrT="[Текст]"/>
      <dgm:spPr/>
      <dgm:t>
        <a:bodyPr/>
        <a:lstStyle/>
        <a:p>
          <a:r>
            <a:rPr lang="ru-RU"/>
            <a:t>мхи и лишайники, рачки, пингвины и др.морские птицы, тюлени, морские леопарды, касатки, кашалоты, сейвалы, финвалы, голубой кит.</a:t>
          </a:r>
        </a:p>
      </dgm:t>
    </dgm:pt>
    <dgm:pt modelId="{38619DB4-AA64-4465-8E24-560820E06080}" type="parTrans" cxnId="{2BD915FB-4549-4DC1-B2AA-AAD2324D3464}">
      <dgm:prSet/>
      <dgm:spPr/>
      <dgm:t>
        <a:bodyPr/>
        <a:lstStyle/>
        <a:p>
          <a:endParaRPr lang="ru-RU"/>
        </a:p>
      </dgm:t>
    </dgm:pt>
    <dgm:pt modelId="{06FB0F1C-E16D-43E6-9E76-5F3AA8657AC5}" type="sibTrans" cxnId="{2BD915FB-4549-4DC1-B2AA-AAD2324D3464}">
      <dgm:prSet/>
      <dgm:spPr/>
      <dgm:t>
        <a:bodyPr/>
        <a:lstStyle/>
        <a:p>
          <a:endParaRPr lang="ru-RU"/>
        </a:p>
      </dgm:t>
    </dgm:pt>
    <dgm:pt modelId="{57F8CA31-EA23-4EDE-BB28-50EE1B755BE6}" type="pres">
      <dgm:prSet presAssocID="{15C71F9E-59D2-4EC0-8A26-79D4718BB2A6}" presName="compositeShape" presStyleCnt="0">
        <dgm:presLayoutVars>
          <dgm:chMax val="7"/>
          <dgm:dir/>
          <dgm:resizeHandles val="exact"/>
        </dgm:presLayoutVars>
      </dgm:prSet>
      <dgm:spPr/>
    </dgm:pt>
    <dgm:pt modelId="{6EDDF4C5-AB9E-4118-B1F7-E7A80D4DAD70}" type="pres">
      <dgm:prSet presAssocID="{49E01F76-384B-4FCC-BEA2-5AF212F75CC5}" presName="circ1" presStyleLbl="vennNode1" presStyleIdx="0" presStyleCnt="2"/>
      <dgm:spPr/>
      <dgm:t>
        <a:bodyPr/>
        <a:lstStyle/>
        <a:p>
          <a:endParaRPr lang="ru-RU"/>
        </a:p>
      </dgm:t>
    </dgm:pt>
    <dgm:pt modelId="{C0BE44B6-8EBD-4387-B1F2-CF7679B18AD9}" type="pres">
      <dgm:prSet presAssocID="{49E01F76-384B-4FCC-BEA2-5AF212F75CC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904164-8160-462A-A847-3B086E79C0A9}" type="pres">
      <dgm:prSet presAssocID="{ABD87CF9-59C9-4030-951F-CED6E9CC7D56}" presName="circ2" presStyleLbl="vennNode1" presStyleIdx="1" presStyleCnt="2"/>
      <dgm:spPr/>
      <dgm:t>
        <a:bodyPr/>
        <a:lstStyle/>
        <a:p>
          <a:endParaRPr lang="ru-RU"/>
        </a:p>
      </dgm:t>
    </dgm:pt>
    <dgm:pt modelId="{E42A523D-9F6D-4486-B2BF-D48028D82875}" type="pres">
      <dgm:prSet presAssocID="{ABD87CF9-59C9-4030-951F-CED6E9CC7D5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D915FB-4549-4DC1-B2AA-AAD2324D3464}" srcId="{15C71F9E-59D2-4EC0-8A26-79D4718BB2A6}" destId="{ABD87CF9-59C9-4030-951F-CED6E9CC7D56}" srcOrd="1" destOrd="0" parTransId="{38619DB4-AA64-4465-8E24-560820E06080}" sibTransId="{06FB0F1C-E16D-43E6-9E76-5F3AA8657AC5}"/>
    <dgm:cxn modelId="{584FADF5-9BDB-4E2C-9ACD-565EFB2B872D}" type="presOf" srcId="{ABD87CF9-59C9-4030-951F-CED6E9CC7D56}" destId="{E42A523D-9F6D-4486-B2BF-D48028D82875}" srcOrd="1" destOrd="0" presId="urn:microsoft.com/office/officeart/2005/8/layout/venn1"/>
    <dgm:cxn modelId="{0D832392-CEC8-49A4-914E-B6600E961153}" type="presOf" srcId="{49E01F76-384B-4FCC-BEA2-5AF212F75CC5}" destId="{6EDDF4C5-AB9E-4118-B1F7-E7A80D4DAD70}" srcOrd="0" destOrd="0" presId="urn:microsoft.com/office/officeart/2005/8/layout/venn1"/>
    <dgm:cxn modelId="{59868CDB-66F1-4116-8A27-924E34BC22B6}" type="presOf" srcId="{15C71F9E-59D2-4EC0-8A26-79D4718BB2A6}" destId="{57F8CA31-EA23-4EDE-BB28-50EE1B755BE6}" srcOrd="0" destOrd="0" presId="urn:microsoft.com/office/officeart/2005/8/layout/venn1"/>
    <dgm:cxn modelId="{11742345-B829-40CC-9BDD-A1E58C1C3AEC}" srcId="{15C71F9E-59D2-4EC0-8A26-79D4718BB2A6}" destId="{49E01F76-384B-4FCC-BEA2-5AF212F75CC5}" srcOrd="0" destOrd="0" parTransId="{A4C67BAB-5616-4451-9BD8-B6BBE3D22BB8}" sibTransId="{DED9A2F0-3097-4577-A6E3-10F00EF81BF4}"/>
    <dgm:cxn modelId="{932E833D-C584-4707-ABA6-054C7A7DF1A0}" type="presOf" srcId="{49E01F76-384B-4FCC-BEA2-5AF212F75CC5}" destId="{C0BE44B6-8EBD-4387-B1F2-CF7679B18AD9}" srcOrd="1" destOrd="0" presId="urn:microsoft.com/office/officeart/2005/8/layout/venn1"/>
    <dgm:cxn modelId="{7798D807-9DFA-47D8-8CCA-1D2926DA60F8}" type="presOf" srcId="{ABD87CF9-59C9-4030-951F-CED6E9CC7D56}" destId="{D0904164-8160-462A-A847-3B086E79C0A9}" srcOrd="0" destOrd="0" presId="urn:microsoft.com/office/officeart/2005/8/layout/venn1"/>
    <dgm:cxn modelId="{F3D73A2E-C9A6-4760-A0DC-F5988CA046AB}" type="presParOf" srcId="{57F8CA31-EA23-4EDE-BB28-50EE1B755BE6}" destId="{6EDDF4C5-AB9E-4118-B1F7-E7A80D4DAD70}" srcOrd="0" destOrd="0" presId="urn:microsoft.com/office/officeart/2005/8/layout/venn1"/>
    <dgm:cxn modelId="{8C48EECE-1646-4040-8612-B8917E61FB69}" type="presParOf" srcId="{57F8CA31-EA23-4EDE-BB28-50EE1B755BE6}" destId="{C0BE44B6-8EBD-4387-B1F2-CF7679B18AD9}" srcOrd="1" destOrd="0" presId="urn:microsoft.com/office/officeart/2005/8/layout/venn1"/>
    <dgm:cxn modelId="{8364BD02-A450-433C-B2A8-68B5DA1841ED}" type="presParOf" srcId="{57F8CA31-EA23-4EDE-BB28-50EE1B755BE6}" destId="{D0904164-8160-462A-A847-3B086E79C0A9}" srcOrd="2" destOrd="0" presId="urn:microsoft.com/office/officeart/2005/8/layout/venn1"/>
    <dgm:cxn modelId="{5B97319C-3533-4C51-A29B-E29035D6928C}" type="presParOf" srcId="{57F8CA31-EA23-4EDE-BB28-50EE1B755BE6}" destId="{E42A523D-9F6D-4486-B2BF-D48028D8287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DDF4C5-AB9E-4118-B1F7-E7A80D4DAD70}">
      <dsp:nvSpPr>
        <dsp:cNvPr id="0" name=""/>
        <dsp:cNvSpPr/>
      </dsp:nvSpPr>
      <dsp:spPr>
        <a:xfrm>
          <a:off x="97326" y="61385"/>
          <a:ext cx="2400719" cy="24007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Мхи   и   лишайники, полярные маки, лютики, камнеломки, карликовые деревья,Северные  олени,белые, медведи, тюлени, моржи,киты</a:t>
          </a:r>
        </a:p>
      </dsp:txBody>
      <dsp:txXfrm>
        <a:off x="432561" y="344481"/>
        <a:ext cx="1384198" cy="1834526"/>
      </dsp:txXfrm>
    </dsp:sp>
    <dsp:sp modelId="{D0904164-8160-462A-A847-3B086E79C0A9}">
      <dsp:nvSpPr>
        <dsp:cNvPr id="0" name=""/>
        <dsp:cNvSpPr/>
      </dsp:nvSpPr>
      <dsp:spPr>
        <a:xfrm>
          <a:off x="1827574" y="61385"/>
          <a:ext cx="2400719" cy="24007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мхи и лишайники, рачки, пингвины и др.морские птицы, тюлени, морские леопарды, касатки, кашалоты, сейвалы, финвалы, голубой кит.</a:t>
          </a:r>
        </a:p>
      </dsp:txBody>
      <dsp:txXfrm>
        <a:off x="2508859" y="344481"/>
        <a:ext cx="1384198" cy="1834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7AE9-9CB8-48CA-B4E5-A2709E63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2017-05-17T06:54:00Z</dcterms:created>
  <dcterms:modified xsi:type="dcterms:W3CDTF">2017-05-18T09:07:00Z</dcterms:modified>
</cp:coreProperties>
</file>