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7" w:rsidRPr="008D1207" w:rsidRDefault="008D1207" w:rsidP="008D1207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 xml:space="preserve">Краткосрочный план урока по математике </w:t>
      </w:r>
    </w:p>
    <w:tbl>
      <w:tblPr>
        <w:tblW w:w="5554" w:type="pct"/>
        <w:tblInd w:w="-88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/>
      </w:tblPr>
      <w:tblGrid>
        <w:gridCol w:w="1642"/>
        <w:gridCol w:w="780"/>
        <w:gridCol w:w="183"/>
        <w:gridCol w:w="293"/>
        <w:gridCol w:w="1639"/>
        <w:gridCol w:w="2116"/>
        <w:gridCol w:w="719"/>
        <w:gridCol w:w="708"/>
        <w:gridCol w:w="2551"/>
      </w:tblGrid>
      <w:tr w:rsidR="008D1207" w:rsidTr="00C672AB">
        <w:trPr>
          <w:cantSplit/>
          <w:trHeight w:hRule="exact" w:val="636"/>
        </w:trPr>
        <w:tc>
          <w:tcPr>
            <w:tcW w:w="2134" w:type="pct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Тема урока: Нахождение площади прямоугольного треугольника.</w:t>
            </w:r>
          </w:p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pct"/>
            <w:gridSpan w:val="4"/>
            <w:tcBorders>
              <w:top w:val="single" w:sz="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Школа: Средняя школа № 19</w:t>
            </w:r>
          </w:p>
        </w:tc>
      </w:tr>
      <w:tr w:rsidR="008D1207" w:rsidTr="00C672AB">
        <w:trPr>
          <w:cantSplit/>
          <w:trHeight w:hRule="exact" w:val="471"/>
        </w:trPr>
        <w:tc>
          <w:tcPr>
            <w:tcW w:w="2134" w:type="pct"/>
            <w:gridSpan w:val="5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Дата: </w:t>
            </w:r>
            <w:r w:rsidR="00C6332B">
              <w:rPr>
                <w:rFonts w:ascii="Times New Roman" w:hAnsi="Times New Roman"/>
                <w:sz w:val="24"/>
              </w:rPr>
              <w:t>27.11.2019 г.</w:t>
            </w:r>
          </w:p>
        </w:tc>
        <w:tc>
          <w:tcPr>
            <w:tcW w:w="2866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</w:rPr>
              <w:t>Шалдамбаева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Д.К.</w:t>
            </w:r>
          </w:p>
        </w:tc>
      </w:tr>
      <w:tr w:rsidR="008D1207" w:rsidTr="00C672AB">
        <w:trPr>
          <w:cantSplit/>
          <w:trHeight w:hRule="exact" w:val="799"/>
        </w:trPr>
        <w:tc>
          <w:tcPr>
            <w:tcW w:w="2134" w:type="pct"/>
            <w:gridSpan w:val="5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КЛАСС:  3 «Г»</w:t>
            </w:r>
          </w:p>
        </w:tc>
        <w:tc>
          <w:tcPr>
            <w:tcW w:w="99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присутствующих: </w:t>
            </w:r>
          </w:p>
        </w:tc>
        <w:tc>
          <w:tcPr>
            <w:tcW w:w="1871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</w:rPr>
              <w:t>Количество отсутствующих:</w:t>
            </w:r>
          </w:p>
        </w:tc>
      </w:tr>
      <w:tr w:rsidR="008D1207" w:rsidTr="00C672AB">
        <w:trPr>
          <w:cantSplit/>
          <w:trHeight w:val="935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 w:rsidP="008D12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3.3.1.3 составлять и применять формулы нахождения площади прямоугольника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lang w:bidi="ru-RU"/>
              </w:rPr>
              <w:t>=а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квадрата 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bidi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прямоугольного треугольника 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>=(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a</w:t>
            </w:r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):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 и объектов окружающего мира.</w:t>
            </w:r>
          </w:p>
        </w:tc>
      </w:tr>
      <w:tr w:rsidR="008D1207" w:rsidTr="00C672AB">
        <w:trPr>
          <w:cantSplit/>
          <w:trHeight w:val="478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Цели урока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Pr="008D1207" w:rsidRDefault="008D1207" w:rsidP="008D1207">
            <w:pPr>
              <w:widowControl w:val="0"/>
              <w:tabs>
                <w:tab w:val="left" w:pos="7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-научить вычислять площадь прямоугольного треугольника</w:t>
            </w:r>
          </w:p>
        </w:tc>
      </w:tr>
      <w:tr w:rsidR="008D1207" w:rsidTr="00C672AB">
        <w:trPr>
          <w:cantSplit/>
          <w:trHeight w:val="451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Критерии оценивание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Pr="008D1207" w:rsidRDefault="008D1207" w:rsidP="008D12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</w:rPr>
              <w:t xml:space="preserve">- составляют формулу нахождения площади прямоугольного    треугольника 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>=(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a</w:t>
            </w:r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):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применяют формулу нахождения площади прямоугольного треугольника 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>=(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a</w:t>
            </w:r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):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</w:tr>
      <w:tr w:rsidR="008D1207" w:rsidTr="00C672AB">
        <w:trPr>
          <w:cantSplit/>
          <w:trHeight w:val="735"/>
        </w:trPr>
        <w:tc>
          <w:tcPr>
            <w:tcW w:w="1225" w:type="pct"/>
            <w:gridSpan w:val="3"/>
            <w:vMerge w:val="restar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Языковая цель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 w:rsidP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Учащиеся могут: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>объяснить, что такое площадь и как ее найти, обсуждать в группе, как решать примеры на нахождение площади фигур</w:t>
            </w:r>
          </w:p>
        </w:tc>
      </w:tr>
      <w:tr w:rsidR="008D1207" w:rsidTr="00C672AB">
        <w:trPr>
          <w:cantSplit/>
          <w:trHeight w:val="359"/>
        </w:trPr>
        <w:tc>
          <w:tcPr>
            <w:tcW w:w="1225" w:type="pct"/>
            <w:gridSpan w:val="3"/>
            <w:vMerge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bidi="ru-RU"/>
              </w:rPr>
              <w:t>Предметная лексика и терминология:</w:t>
            </w:r>
            <w:r>
              <w:rPr>
                <w:rFonts w:ascii="Times New Roman" w:eastAsia="Arial Unicode MS" w:hAnsi="Times New Roman"/>
                <w:color w:val="000000"/>
                <w:sz w:val="24"/>
                <w:lang w:bidi="ru-RU"/>
              </w:rPr>
              <w:t xml:space="preserve"> площадь</w:t>
            </w:r>
          </w:p>
        </w:tc>
      </w:tr>
      <w:tr w:rsidR="008D1207" w:rsidTr="00C672AB">
        <w:trPr>
          <w:cantSplit/>
        </w:trPr>
        <w:tc>
          <w:tcPr>
            <w:tcW w:w="1225" w:type="pct"/>
            <w:gridSpan w:val="3"/>
            <w:vMerge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 w:rsidP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Серия полезных фраз для диалога/письма в классе: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Вопросы для обсуждения: Какие фигуры имеют площадь?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hAnsi="Times New Roman"/>
                <w:sz w:val="24"/>
                <w:lang w:eastAsia="en-GB"/>
              </w:rPr>
              <w:t>Как определяют комбинированные фигуры?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hAnsi="Times New Roman"/>
                <w:sz w:val="24"/>
                <w:lang w:eastAsia="en-GB"/>
              </w:rPr>
              <w:t>Письмо: запись решений выполненных заданий</w:t>
            </w:r>
          </w:p>
        </w:tc>
      </w:tr>
      <w:tr w:rsidR="008D1207" w:rsidTr="00C672AB">
        <w:trPr>
          <w:cantSplit/>
          <w:trHeight w:val="407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Привитие ценностей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Ценности, основанные на национальной идее «Мәңгілі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ел»: </w:t>
            </w:r>
            <w:proofErr w:type="gramStart"/>
            <w:r>
              <w:rPr>
                <w:rFonts w:ascii="Times New Roman" w:hAnsi="Times New Roman"/>
                <w:sz w:val="24"/>
              </w:rPr>
              <w:t>казахстанский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D1207" w:rsidTr="00C672AB">
        <w:trPr>
          <w:cantSplit/>
          <w:trHeight w:val="407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Навыки использования ИКТ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 w:rsidR="008D1207" w:rsidTr="00C672AB">
        <w:trPr>
          <w:cantSplit/>
          <w:trHeight w:val="567"/>
        </w:trPr>
        <w:tc>
          <w:tcPr>
            <w:tcW w:w="1225" w:type="pct"/>
            <w:gridSpan w:val="3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Предыдущее обучение</w:t>
            </w:r>
          </w:p>
        </w:tc>
        <w:tc>
          <w:tcPr>
            <w:tcW w:w="3775" w:type="pct"/>
            <w:gridSpan w:val="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eastAsia="en-GB"/>
              </w:rPr>
              <w:t>Бытовое понятие о площади</w:t>
            </w:r>
          </w:p>
        </w:tc>
      </w:tr>
      <w:tr w:rsidR="008D1207" w:rsidTr="00C672AB">
        <w:trPr>
          <w:trHeight w:val="471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                                                            Ход урока</w:t>
            </w:r>
          </w:p>
        </w:tc>
      </w:tr>
      <w:tr w:rsidR="008D1207" w:rsidTr="007076C6">
        <w:trPr>
          <w:trHeight w:hRule="exact" w:val="595"/>
        </w:trPr>
        <w:tc>
          <w:tcPr>
            <w:tcW w:w="772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Планируемые сроки</w:t>
            </w:r>
          </w:p>
        </w:tc>
        <w:tc>
          <w:tcPr>
            <w:tcW w:w="3028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120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Ресурсы</w:t>
            </w:r>
          </w:p>
        </w:tc>
      </w:tr>
      <w:tr w:rsidR="008D1207" w:rsidTr="007076C6">
        <w:trPr>
          <w:trHeight w:val="5569"/>
        </w:trPr>
        <w:tc>
          <w:tcPr>
            <w:tcW w:w="772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Начало урока</w:t>
            </w: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0-2 минут</w:t>
            </w: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2-7 минут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7-12 минут</w:t>
            </w:r>
          </w:p>
        </w:tc>
        <w:tc>
          <w:tcPr>
            <w:tcW w:w="3028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0514">
              <w:rPr>
                <w:rFonts w:ascii="Times New Roman" w:hAnsi="Times New Roman"/>
                <w:b/>
                <w:sz w:val="24"/>
                <w:lang w:eastAsia="en-GB"/>
              </w:rPr>
              <w:t>КР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 Психологический настрой</w:t>
            </w:r>
          </w:p>
          <w:p w:rsidR="008D1207" w:rsidRDefault="008D120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Ребята! Какое у вас сегодня настроение? Вы настроены на учебу? Молодцы! Давайте поприветствуем дру</w:t>
            </w:r>
            <w:proofErr w:type="gramStart"/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г-</w:t>
            </w:r>
            <w:proofErr w:type="gramEnd"/>
            <w:r w:rsidR="005C2FE0">
              <w:rPr>
                <w:rFonts w:ascii="Times New Roman" w:eastAsiaTheme="minorHAnsi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друга! Повернитесь дру</w:t>
            </w:r>
            <w:proofErr w:type="gramStart"/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г-</w:t>
            </w:r>
            <w:proofErr w:type="gramEnd"/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 xml:space="preserve"> другу, посмотрите в глаза, улыбнитесь.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>Жела</w:t>
            </w:r>
            <w:proofErr w:type="gramStart"/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ю-</w:t>
            </w:r>
            <w:proofErr w:type="gramEnd"/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t>(большой)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>Успеха- (указательный)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 xml:space="preserve">Большого- (средний)  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>Всегда- (безымянный)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>И во всем- (мизинец)</w:t>
            </w:r>
            <w:r>
              <w:rPr>
                <w:rFonts w:ascii="Times New Roman" w:eastAsiaTheme="minorHAnsi" w:hAnsi="Times New Roman"/>
                <w:sz w:val="24"/>
                <w:shd w:val="clear" w:color="auto" w:fill="FFFFFF"/>
              </w:rPr>
              <w:br/>
              <w:t>Здравствуйте- (всей ладонью)</w:t>
            </w:r>
          </w:p>
          <w:p w:rsidR="008A0514" w:rsidRDefault="008D1207" w:rsidP="0034429D">
            <w:pPr>
              <w:rPr>
                <w:rFonts w:ascii="Times New Roman" w:hAnsi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</w:rPr>
              <w:t xml:space="preserve">Актуализация знаний. 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</w:r>
            <w:r w:rsidRPr="008A0514">
              <w:rPr>
                <w:rFonts w:ascii="Times New Roman" w:hAnsi="Times New Roman"/>
                <w:b/>
                <w:color w:val="262626" w:themeColor="text1" w:themeTint="D9"/>
                <w:sz w:val="24"/>
              </w:rPr>
              <w:t>ГР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t xml:space="preserve">  «Ромашка вопросов»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 xml:space="preserve">Учащиеся в группе составляют вопросы по «Ромашке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>Блума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>»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>1.Простой вопрос (Что такое квадрат?)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t xml:space="preserve">2. Уточняющий вопрос 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 xml:space="preserve">    (Если я правильно поняла, то у квадрата все стороны равны?)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>3. Оценочный вопрос (Зачем нам нужен квадрат?)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>4. Творческий вопрос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 xml:space="preserve">     (Что ты чувствуешь, найдя площадь квадрата?)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 xml:space="preserve">5.  Вопрос интерпретация 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 xml:space="preserve">     (Что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>будет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 xml:space="preserve"> если убрать стороны квадрата?)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  <w:t>6.  Практический вопрос (Что можно сделать из квадрата?)</w:t>
            </w:r>
            <w:r>
              <w:rPr>
                <w:rFonts w:ascii="Times New Roman" w:hAnsi="Times New Roman"/>
                <w:color w:val="262626" w:themeColor="text1" w:themeTint="D9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</w:rPr>
              <w:t xml:space="preserve">   «Смайлики»</w:t>
            </w:r>
          </w:p>
          <w:p w:rsidR="00B4309A" w:rsidRDefault="008A0514" w:rsidP="00B4309A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3619499" cy="923925"/>
                  <wp:effectExtent l="19050" t="0" r="1" b="0"/>
                  <wp:docPr id="1" name="Рисунок 1" descr="https://ds04.infourok.ru/uploads/ex/09d4/0014ca53-0254cedd/hello_html_79ec3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9d4/0014ca53-0254cedd/hello_html_79ec3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64" cy="92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207">
              <w:rPr>
                <w:rFonts w:ascii="Times New Roman" w:hAnsi="Times New Roman"/>
                <w:color w:val="262626" w:themeColor="text1" w:themeTint="D9"/>
                <w:sz w:val="24"/>
              </w:rPr>
              <w:br/>
            </w:r>
            <w:r w:rsidR="008D1207" w:rsidRPr="0034429D">
              <w:rPr>
                <w:rFonts w:ascii="Times New Roman" w:hAnsi="Times New Roman"/>
                <w:b/>
                <w:sz w:val="24"/>
                <w:lang w:eastAsia="en-GB"/>
              </w:rPr>
              <w:t xml:space="preserve"> КР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B4309A">
              <w:rPr>
                <w:rFonts w:ascii="Times New Roman" w:hAnsi="Times New Roman"/>
                <w:sz w:val="24"/>
                <w:lang w:eastAsia="en-GB"/>
              </w:rPr>
              <w:t xml:space="preserve">Проблемная ситуация </w:t>
            </w:r>
          </w:p>
          <w:p w:rsidR="00B4309A" w:rsidRDefault="00B4309A" w:rsidP="00B4309A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Учитель предлагает детям </w:t>
            </w:r>
            <w:r w:rsidR="001556E9">
              <w:rPr>
                <w:rFonts w:ascii="Times New Roman" w:hAnsi="Times New Roman"/>
                <w:sz w:val="24"/>
                <w:lang w:eastAsia="en-GB"/>
              </w:rPr>
              <w:t>составить фигуру из одной длинной веревки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и </w:t>
            </w:r>
            <w:r w:rsidR="001556E9">
              <w:rPr>
                <w:rFonts w:ascii="Times New Roman" w:hAnsi="Times New Roman"/>
                <w:sz w:val="24"/>
                <w:lang w:eastAsia="en-GB"/>
              </w:rPr>
              <w:t xml:space="preserve">затем дает детям </w:t>
            </w:r>
            <w:proofErr w:type="gramStart"/>
            <w:r w:rsidR="001556E9">
              <w:rPr>
                <w:rFonts w:ascii="Times New Roman" w:hAnsi="Times New Roman"/>
                <w:sz w:val="24"/>
                <w:lang w:eastAsia="en-GB"/>
              </w:rPr>
              <w:t>подумать</w:t>
            </w:r>
            <w:proofErr w:type="gramEnd"/>
            <w:r w:rsidR="001556E9">
              <w:rPr>
                <w:rFonts w:ascii="Times New Roman" w:hAnsi="Times New Roman"/>
                <w:sz w:val="24"/>
                <w:lang w:eastAsia="en-GB"/>
              </w:rPr>
              <w:t xml:space="preserve"> что сделать с короткой веревкой</w:t>
            </w:r>
          </w:p>
          <w:p w:rsidR="008D1207" w:rsidRPr="00B4309A" w:rsidRDefault="008A0514" w:rsidP="006B472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Ребята выход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>ят к доске</w:t>
            </w:r>
            <w:r w:rsidR="00B4309A">
              <w:rPr>
                <w:rFonts w:ascii="Times New Roman" w:hAnsi="Times New Roman"/>
                <w:sz w:val="24"/>
                <w:lang w:eastAsia="en-GB"/>
              </w:rPr>
              <w:t>,</w:t>
            </w:r>
            <w:r w:rsidR="00DF67EF">
              <w:rPr>
                <w:rFonts w:ascii="Times New Roman" w:hAnsi="Times New Roman"/>
                <w:sz w:val="24"/>
                <w:lang w:eastAsia="en-GB"/>
              </w:rPr>
              <w:t xml:space="preserve"> из ве</w:t>
            </w:r>
            <w:r w:rsidR="00B4309A">
              <w:rPr>
                <w:rFonts w:ascii="Times New Roman" w:hAnsi="Times New Roman"/>
                <w:sz w:val="24"/>
                <w:lang w:eastAsia="en-GB"/>
              </w:rPr>
              <w:t xml:space="preserve">ревки составляют квадрат, </w:t>
            </w:r>
            <w:r>
              <w:rPr>
                <w:rFonts w:ascii="Times New Roman" w:hAnsi="Times New Roman"/>
                <w:sz w:val="24"/>
                <w:lang w:eastAsia="en-GB"/>
              </w:rPr>
              <w:t>затем рассказыва</w:t>
            </w:r>
            <w:r w:rsidR="00B4309A">
              <w:rPr>
                <w:rFonts w:ascii="Times New Roman" w:hAnsi="Times New Roman"/>
                <w:sz w:val="24"/>
                <w:lang w:eastAsia="en-GB"/>
              </w:rPr>
              <w:t xml:space="preserve">ют о квадрате. 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>Они выдвигают свои предположение, что</w:t>
            </w:r>
            <w:r w:rsidR="00B4309A">
              <w:rPr>
                <w:rFonts w:ascii="Times New Roman" w:hAnsi="Times New Roman"/>
                <w:sz w:val="24"/>
                <w:lang w:eastAsia="en-GB"/>
              </w:rPr>
              <w:t xml:space="preserve"> разделив </w:t>
            </w:r>
            <w:proofErr w:type="gramStart"/>
            <w:r w:rsidR="00B4309A">
              <w:rPr>
                <w:rFonts w:ascii="Times New Roman" w:hAnsi="Times New Roman"/>
                <w:sz w:val="24"/>
                <w:lang w:eastAsia="en-GB"/>
              </w:rPr>
              <w:t>квадрат</w:t>
            </w:r>
            <w:proofErr w:type="gramEnd"/>
            <w:r w:rsidR="00B4309A">
              <w:rPr>
                <w:rFonts w:ascii="Times New Roman" w:hAnsi="Times New Roman"/>
                <w:sz w:val="24"/>
                <w:lang w:eastAsia="en-GB"/>
              </w:rPr>
              <w:t xml:space="preserve"> пополам получают </w:t>
            </w:r>
            <w:r w:rsidR="001556E9">
              <w:rPr>
                <w:rFonts w:ascii="Times New Roman" w:hAnsi="Times New Roman"/>
                <w:sz w:val="24"/>
                <w:lang w:eastAsia="en-GB"/>
              </w:rPr>
              <w:t xml:space="preserve">прямоугольный треугольник. И что площадь треугольника </w:t>
            </w:r>
            <w:proofErr w:type="gramStart"/>
            <w:r w:rsidR="001556E9">
              <w:rPr>
                <w:rFonts w:ascii="Times New Roman" w:hAnsi="Times New Roman"/>
                <w:sz w:val="24"/>
                <w:lang w:eastAsia="en-GB"/>
              </w:rPr>
              <w:t>равен</w:t>
            </w:r>
            <w:proofErr w:type="gramEnd"/>
            <w:r w:rsidR="001556E9">
              <w:rPr>
                <w:rFonts w:ascii="Times New Roman" w:hAnsi="Times New Roman"/>
                <w:sz w:val="24"/>
                <w:lang w:eastAsia="en-GB"/>
              </w:rPr>
              <w:t xml:space="preserve"> половине площади квадрата.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gramStart"/>
            <w:r w:rsidR="006B4724">
              <w:rPr>
                <w:rFonts w:ascii="Times New Roman" w:hAnsi="Times New Roman"/>
                <w:sz w:val="24"/>
                <w:lang w:eastAsia="en-GB"/>
              </w:rPr>
              <w:t>З</w:t>
            </w:r>
            <w:proofErr w:type="gramEnd"/>
            <w:r w:rsidR="006B4724">
              <w:rPr>
                <w:rFonts w:ascii="Times New Roman" w:hAnsi="Times New Roman"/>
                <w:sz w:val="24"/>
                <w:lang w:eastAsia="en-GB"/>
              </w:rPr>
              <w:t xml:space="preserve">атем они </w:t>
            </w:r>
            <w:r w:rsidR="001556E9">
              <w:rPr>
                <w:rFonts w:ascii="Times New Roman" w:hAnsi="Times New Roman"/>
                <w:sz w:val="24"/>
                <w:lang w:eastAsia="en-GB"/>
              </w:rPr>
              <w:t xml:space="preserve"> называют тему урока.</w:t>
            </w:r>
            <w:r w:rsidR="008D1207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gramStart"/>
            <w:r w:rsidR="008D1207">
              <w:rPr>
                <w:rFonts w:ascii="Times New Roman" w:hAnsi="Times New Roman"/>
                <w:sz w:val="24"/>
                <w:lang w:eastAsia="en-GB"/>
              </w:rPr>
              <w:t>Учитель говорит</w:t>
            </w:r>
            <w:proofErr w:type="gramEnd"/>
            <w:r w:rsidR="008D1207">
              <w:rPr>
                <w:rFonts w:ascii="Times New Roman" w:hAnsi="Times New Roman"/>
                <w:sz w:val="24"/>
                <w:lang w:eastAsia="en-GB"/>
              </w:rPr>
              <w:t>, что об этом они узнают сегодня на уроке (Здесь будет диалог учитель-ученик, развивается критическое мышление, т.к. создается проблемная ситуация).</w:t>
            </w:r>
            <w:r w:rsidR="0034429D">
              <w:rPr>
                <w:rFonts w:ascii="Times New Roman" w:eastAsia="Times New Roman" w:hAnsi="Times New Roman"/>
                <w:color w:val="262626" w:themeColor="text1" w:themeTint="D9"/>
                <w:sz w:val="24"/>
              </w:rPr>
              <w:br/>
            </w:r>
            <w:r w:rsidR="008D1207">
              <w:rPr>
                <w:rFonts w:ascii="Times New Roman" w:hAnsi="Times New Roman"/>
                <w:sz w:val="24"/>
                <w:lang w:eastAsia="en-GB"/>
              </w:rPr>
              <w:t>Тема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 xml:space="preserve"> урока «</w:t>
            </w:r>
            <w:r w:rsidR="006B4724">
              <w:rPr>
                <w:rFonts w:ascii="Times New Roman" w:hAnsi="Times New Roman"/>
                <w:sz w:val="24"/>
              </w:rPr>
              <w:t>Нахождение площади прямоугольного треугольника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 xml:space="preserve">» Учитель </w:t>
            </w:r>
            <w:r w:rsidR="008D1207">
              <w:rPr>
                <w:rFonts w:ascii="Times New Roman" w:hAnsi="Times New Roman"/>
                <w:sz w:val="24"/>
                <w:lang w:eastAsia="en-GB"/>
              </w:rPr>
              <w:t>вместе с учен</w:t>
            </w:r>
            <w:r w:rsidR="006B4724">
              <w:rPr>
                <w:rFonts w:ascii="Times New Roman" w:hAnsi="Times New Roman"/>
                <w:sz w:val="24"/>
                <w:lang w:eastAsia="en-GB"/>
              </w:rPr>
              <w:t>иками разрабатывает цель урока.</w:t>
            </w:r>
            <w:r w:rsidR="0034429D">
              <w:rPr>
                <w:rFonts w:ascii="Times New Roman" w:hAnsi="Times New Roman"/>
                <w:sz w:val="24"/>
                <w:lang w:eastAsia="en-GB"/>
              </w:rPr>
              <w:br/>
              <w:t xml:space="preserve">А цель урока: </w:t>
            </w:r>
            <w:r w:rsidR="006B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научаться  вычислять площадь прямоугольного треугольника</w:t>
            </w:r>
          </w:p>
        </w:tc>
        <w:tc>
          <w:tcPr>
            <w:tcW w:w="120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Группе дается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стикеры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на котором они пишут свои вопросы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1207" w:rsidTr="007076C6">
        <w:trPr>
          <w:trHeight w:val="974"/>
        </w:trPr>
        <w:tc>
          <w:tcPr>
            <w:tcW w:w="772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Середина урока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12-22минут</w:t>
            </w: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22-24 минут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24-37минут</w:t>
            </w: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28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446902" w:rsidRDefault="00917763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Учитель объясняет 2 способ нахождение площади треугольника  с помощью</w:t>
            </w:r>
            <w:r w:rsidR="00446902">
              <w:rPr>
                <w:lang w:eastAsia="en-GB"/>
              </w:rPr>
              <w:t xml:space="preserve"> палетки.</w:t>
            </w:r>
          </w:p>
          <w:p w:rsidR="00500A70" w:rsidRDefault="00446902" w:rsidP="00446902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С помощью палетки можно вычислить площадь треугольника. Квадрат разрезан на 2 </w:t>
            </w:r>
            <w:proofErr w:type="gramStart"/>
            <w:r>
              <w:rPr>
                <w:lang w:eastAsia="en-GB"/>
              </w:rPr>
              <w:t>одинаковых</w:t>
            </w:r>
            <w:proofErr w:type="gramEnd"/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lastRenderedPageBreak/>
              <w:t>треугольника. Значит, площадь каждого из них р</w:t>
            </w:r>
            <w:r w:rsidR="007076C6">
              <w:rPr>
                <w:lang w:eastAsia="en-GB"/>
              </w:rPr>
              <w:t>авна половине площади квадрата.</w:t>
            </w:r>
          </w:p>
          <w:p w:rsidR="00500A70" w:rsidRDefault="00500A70" w:rsidP="00446902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99"/>
              <w:gridCol w:w="708"/>
              <w:gridCol w:w="709"/>
              <w:gridCol w:w="709"/>
            </w:tblGrid>
            <w:tr w:rsidR="00446902" w:rsidTr="00C672AB">
              <w:tc>
                <w:tcPr>
                  <w:tcW w:w="69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-4.5pt;margin-top:1.35pt;width:138.75pt;height:126.75pt;flip:x;z-index:251662336" o:connectortype="straight" strokeweight="3pt"/>
                    </w:pict>
                  </w:r>
                </w:p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  <w:r>
                    <w:rPr>
                      <w:noProof/>
                    </w:rPr>
                    <w:pict>
                      <v:shape id="_x0000_s1031" type="#_x0000_t32" style="position:absolute;margin-left:28.45pt;margin-top:1.35pt;width:0;height:126.75pt;z-index:251664384;mso-position-horizontal-relative:text;mso-position-vertical-relative:text" o:connectortype="straight" strokeweight="3pt"/>
                    </w:pict>
                  </w:r>
                </w:p>
              </w:tc>
            </w:tr>
            <w:tr w:rsidR="00446902" w:rsidTr="00C672AB">
              <w:tc>
                <w:tcPr>
                  <w:tcW w:w="69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</w:tr>
            <w:tr w:rsidR="00446902" w:rsidTr="00C672AB">
              <w:tc>
                <w:tcPr>
                  <w:tcW w:w="69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 xml:space="preserve">                  </w:t>
                  </w:r>
                </w:p>
              </w:tc>
              <w:tc>
                <w:tcPr>
                  <w:tcW w:w="708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</w:tr>
            <w:tr w:rsidR="00446902" w:rsidTr="00C672AB">
              <w:tc>
                <w:tcPr>
                  <w:tcW w:w="69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  <w:r>
                    <w:rPr>
                      <w:noProof/>
                    </w:rPr>
                    <w:pict>
                      <v:shape id="_x0000_s1030" type="#_x0000_t32" style="position:absolute;margin-left:-4.5pt;margin-top:31.4pt;width:138.75pt;height:0;z-index:251663360;mso-position-horizontal-relative:text;mso-position-vertical-relative:text" o:connectortype="straight" strokeweight="3pt"/>
                    </w:pict>
                  </w:r>
                </w:p>
              </w:tc>
              <w:tc>
                <w:tcPr>
                  <w:tcW w:w="708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446902" w:rsidRDefault="00446902" w:rsidP="00446902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GB"/>
                    </w:rPr>
                  </w:pPr>
                </w:p>
              </w:tc>
            </w:tr>
          </w:tbl>
          <w:p w:rsidR="00446902" w:rsidRDefault="00446902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</w:p>
          <w:p w:rsidR="006953A8" w:rsidRDefault="00446902" w:rsidP="00446902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bidi="en-US"/>
              </w:rPr>
            </w:pPr>
            <w:r>
              <w:rPr>
                <w:lang w:eastAsia="en-GB"/>
              </w:rPr>
              <w:t>Это 1 способ:   4</w:t>
            </w:r>
            <w:r w:rsidRPr="00724E7E">
              <w:rPr>
                <w:color w:val="000000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•</w:t>
            </w:r>
            <w:r>
              <w:rPr>
                <w:color w:val="000000"/>
                <w:lang w:bidi="en-US"/>
              </w:rPr>
              <w:t>4=16см</w:t>
            </w:r>
            <w:r>
              <w:rPr>
                <w:color w:val="000000"/>
                <w:vertAlign w:val="superscript"/>
                <w:lang w:bidi="en-US"/>
              </w:rPr>
              <w:t xml:space="preserve">2                               </w:t>
            </w:r>
            <w:r>
              <w:rPr>
                <w:color w:val="000000"/>
                <w:lang w:bidi="en-US"/>
              </w:rPr>
              <w:t xml:space="preserve">16: </w:t>
            </w:r>
            <w:r>
              <w:rPr>
                <w:color w:val="000000"/>
                <w:lang w:bidi="ru-RU"/>
              </w:rPr>
              <w:t>2=8</w:t>
            </w:r>
            <w:r>
              <w:rPr>
                <w:color w:val="000000"/>
                <w:lang w:bidi="en-US"/>
              </w:rPr>
              <w:t xml:space="preserve"> см</w:t>
            </w:r>
            <w:proofErr w:type="gramStart"/>
            <w:r>
              <w:rPr>
                <w:color w:val="000000"/>
                <w:vertAlign w:val="superscript"/>
                <w:lang w:bidi="en-US"/>
              </w:rPr>
              <w:t>2</w:t>
            </w:r>
            <w:proofErr w:type="gramEnd"/>
            <w:r>
              <w:rPr>
                <w:color w:val="000000"/>
                <w:vertAlign w:val="superscript"/>
                <w:lang w:bidi="en-US"/>
              </w:rPr>
              <w:br/>
            </w:r>
            <w:r>
              <w:rPr>
                <w:color w:val="000000"/>
                <w:lang w:bidi="en-US"/>
              </w:rPr>
              <w:t xml:space="preserve">       2  способ:  Считаем полные клетки палетки</w:t>
            </w:r>
            <w:proofErr w:type="gramStart"/>
            <w:r>
              <w:rPr>
                <w:color w:val="000000"/>
                <w:lang w:bidi="en-US"/>
              </w:rPr>
              <w:t xml:space="preserve"> ,</w:t>
            </w:r>
            <w:proofErr w:type="gramEnd"/>
            <w:r>
              <w:rPr>
                <w:color w:val="000000"/>
                <w:lang w:bidi="en-US"/>
              </w:rPr>
              <w:t xml:space="preserve"> а их 6, затем </w:t>
            </w:r>
            <w:r w:rsidR="006953A8">
              <w:rPr>
                <w:color w:val="000000"/>
                <w:lang w:bidi="en-US"/>
              </w:rPr>
              <w:t xml:space="preserve">считаем половинки их 4 . Если 4:2 то будет 2 целых клеток   </w:t>
            </w:r>
          </w:p>
          <w:p w:rsidR="006953A8" w:rsidRDefault="006953A8" w:rsidP="00446902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6+2=</w:t>
            </w:r>
            <w:r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en-US"/>
              </w:rPr>
              <w:t xml:space="preserve"> см</w:t>
            </w:r>
            <w:proofErr w:type="gramStart"/>
            <w:r>
              <w:rPr>
                <w:color w:val="000000"/>
                <w:vertAlign w:val="superscript"/>
                <w:lang w:bidi="en-US"/>
              </w:rPr>
              <w:t>2</w:t>
            </w:r>
            <w:proofErr w:type="gramEnd"/>
          </w:p>
          <w:p w:rsidR="0006664E" w:rsidRDefault="00446902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en-US"/>
              </w:rPr>
              <w:t xml:space="preserve">Формула треугольника  </w:t>
            </w:r>
            <w:r>
              <w:rPr>
                <w:color w:val="000000"/>
                <w:lang w:val="en-US" w:bidi="en-US"/>
              </w:rPr>
              <w:t>S</w:t>
            </w:r>
            <w:r>
              <w:rPr>
                <w:color w:val="000000"/>
                <w:lang w:bidi="en-US"/>
              </w:rPr>
              <w:t>=(</w:t>
            </w:r>
            <w:r>
              <w:rPr>
                <w:color w:val="000000"/>
                <w:lang w:val="en-US" w:bidi="en-US"/>
              </w:rPr>
              <w:t>a</w:t>
            </w:r>
            <w:r>
              <w:rPr>
                <w:rFonts w:eastAsia="Arial Unicode MS"/>
                <w:color w:val="000000"/>
                <w:lang w:bidi="ru-RU"/>
              </w:rPr>
              <w:t>•</w:t>
            </w:r>
            <w:r>
              <w:rPr>
                <w:color w:val="000000"/>
                <w:lang w:val="en-US" w:bidi="en-US"/>
              </w:rPr>
              <w:t>b</w:t>
            </w:r>
            <w:r>
              <w:rPr>
                <w:color w:val="000000"/>
                <w:lang w:bidi="en-US"/>
              </w:rPr>
              <w:t xml:space="preserve">): </w:t>
            </w:r>
            <w:r>
              <w:rPr>
                <w:color w:val="000000"/>
                <w:lang w:bidi="ru-RU"/>
              </w:rPr>
              <w:t>2</w:t>
            </w:r>
          </w:p>
          <w:p w:rsidR="0006664E" w:rsidRDefault="0006664E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Деление  на 3 группы с помощью </w:t>
            </w:r>
            <w:r w:rsidR="00E77859">
              <w:rPr>
                <w:color w:val="000000"/>
                <w:lang w:bidi="ru-RU"/>
              </w:rPr>
              <w:t>треугольников</w:t>
            </w:r>
          </w:p>
          <w:p w:rsidR="008D1207" w:rsidRDefault="0006664E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  <w:r>
              <w:rPr>
                <w:color w:val="000000"/>
                <w:lang w:bidi="ru-RU"/>
              </w:rPr>
              <w:t>Задание № 1</w:t>
            </w:r>
            <w:r w:rsidR="00446902">
              <w:rPr>
                <w:color w:val="000000"/>
                <w:vertAlign w:val="superscript"/>
                <w:lang w:bidi="en-US"/>
              </w:rPr>
              <w:t xml:space="preserve">             </w:t>
            </w:r>
            <w:r w:rsidR="0034429D">
              <w:rPr>
                <w:lang w:eastAsia="en-GB"/>
              </w:rPr>
              <w:br/>
            </w:r>
            <w:r w:rsidR="0034429D" w:rsidRPr="0034429D">
              <w:rPr>
                <w:b/>
                <w:lang w:eastAsia="en-GB"/>
              </w:rPr>
              <w:t>КР</w:t>
            </w:r>
            <w:r w:rsidR="00446902">
              <w:rPr>
                <w:b/>
                <w:lang w:eastAsia="en-GB"/>
              </w:rPr>
              <w:t xml:space="preserve"> </w:t>
            </w:r>
            <w:r w:rsidR="0034429D">
              <w:rPr>
                <w:lang w:eastAsia="en-GB"/>
              </w:rPr>
              <w:t xml:space="preserve"> Работа с </w:t>
            </w:r>
            <w:proofErr w:type="spellStart"/>
            <w:r w:rsidR="0034429D">
              <w:rPr>
                <w:lang w:eastAsia="en-GB"/>
              </w:rPr>
              <w:t>постером</w:t>
            </w:r>
            <w:proofErr w:type="spellEnd"/>
            <w:r w:rsidR="0034429D">
              <w:rPr>
                <w:lang w:eastAsia="en-GB"/>
              </w:rPr>
              <w:br/>
            </w:r>
            <w:r w:rsidR="00446902">
              <w:rPr>
                <w:lang w:eastAsia="en-GB"/>
              </w:rPr>
              <w:t xml:space="preserve">Просмотр видео. </w:t>
            </w:r>
            <w:proofErr w:type="gramStart"/>
            <w:r w:rsidR="0034429D">
              <w:rPr>
                <w:lang w:eastAsia="en-GB"/>
              </w:rPr>
              <w:t>Д</w:t>
            </w:r>
            <w:proofErr w:type="gramEnd"/>
            <w:r w:rsidR="0034429D">
              <w:rPr>
                <w:lang w:eastAsia="en-GB"/>
              </w:rPr>
              <w:t>ети должны внимательно посмотреть видео, затем ответить на вопрос:</w:t>
            </w:r>
            <w:r w:rsidR="0034429D">
              <w:rPr>
                <w:lang w:eastAsia="en-GB"/>
              </w:rPr>
              <w:br/>
              <w:t xml:space="preserve">- Что вы увидели на этом видео? Защита </w:t>
            </w:r>
            <w:proofErr w:type="spellStart"/>
            <w:r w:rsidR="0034429D">
              <w:rPr>
                <w:lang w:eastAsia="en-GB"/>
              </w:rPr>
              <w:t>постера</w:t>
            </w:r>
            <w:proofErr w:type="spellEnd"/>
            <w:r w:rsidR="0034429D">
              <w:rPr>
                <w:lang w:eastAsia="en-GB"/>
              </w:rPr>
              <w:br/>
            </w:r>
            <w:proofErr w:type="spellStart"/>
            <w:r w:rsidR="008D1207">
              <w:rPr>
                <w:lang w:eastAsia="en-GB"/>
              </w:rPr>
              <w:t>Взаимооценивание</w:t>
            </w:r>
            <w:proofErr w:type="spellEnd"/>
            <w:r w:rsidR="008D1207">
              <w:rPr>
                <w:lang w:eastAsia="en-GB"/>
              </w:rPr>
              <w:t xml:space="preserve">  </w:t>
            </w:r>
            <w:r w:rsidR="00713ECA">
              <w:rPr>
                <w:lang w:eastAsia="en-GB"/>
              </w:rPr>
              <w:t>«Большой палец</w:t>
            </w:r>
            <w:r w:rsidR="008D1207">
              <w:rPr>
                <w:lang w:eastAsia="en-GB"/>
              </w:rPr>
              <w:t>»</w:t>
            </w:r>
          </w:p>
          <w:p w:rsidR="006953A8" w:rsidRPr="006953A8" w:rsidRDefault="006953A8">
            <w:pPr>
              <w:pStyle w:val="a3"/>
              <w:spacing w:before="0" w:beforeAutospacing="0" w:after="0" w:afterAutospacing="0" w:line="276" w:lineRule="auto"/>
              <w:rPr>
                <w:color w:val="000000"/>
                <w:vertAlign w:val="superscript"/>
                <w:lang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1066800"/>
                  <wp:effectExtent l="19050" t="0" r="0" b="0"/>
                  <wp:docPr id="4" name="Рисунок 4" descr="http://trubnikov50.ru/wp-content/uploads/2018/03/6a4909fc69d8cb9e3abd1426417656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rubnikov50.ru/wp-content/uploads/2018/03/6a4909fc69d8cb9e3abd1426417656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080" cy="106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207" w:rsidRDefault="00823766" w:rsidP="00823766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  <w:r>
              <w:rPr>
                <w:color w:val="000000"/>
                <w:lang w:bidi="en-US"/>
              </w:rPr>
              <w:t>Зад</w:t>
            </w:r>
            <w:r w:rsidR="0006664E">
              <w:rPr>
                <w:color w:val="000000"/>
                <w:lang w:bidi="en-US"/>
              </w:rPr>
              <w:t>ание № 2</w:t>
            </w:r>
            <w:r w:rsidR="0006664E">
              <w:rPr>
                <w:color w:val="000000"/>
                <w:lang w:bidi="en-US"/>
              </w:rPr>
              <w:br/>
              <w:t xml:space="preserve"> </w:t>
            </w:r>
            <w:proofErr w:type="gramStart"/>
            <w:r w:rsidR="0006664E" w:rsidRPr="0006664E">
              <w:rPr>
                <w:b/>
                <w:color w:val="000000"/>
                <w:lang w:bidi="en-US"/>
              </w:rPr>
              <w:t>П</w:t>
            </w:r>
            <w:r w:rsidR="006953A8" w:rsidRPr="0006664E">
              <w:rPr>
                <w:b/>
                <w:color w:val="000000"/>
                <w:lang w:bidi="en-US"/>
              </w:rPr>
              <w:t>Р</w:t>
            </w:r>
            <w:proofErr w:type="gramEnd"/>
            <w:r w:rsidR="0006664E">
              <w:rPr>
                <w:color w:val="000000"/>
                <w:lang w:bidi="en-US"/>
              </w:rPr>
              <w:t xml:space="preserve"> Метод «Задание в конверте»</w:t>
            </w:r>
            <w:r w:rsidR="0006664E">
              <w:rPr>
                <w:color w:val="000000"/>
                <w:lang w:bidi="en-US"/>
              </w:rPr>
              <w:br/>
              <w:t>У</w:t>
            </w:r>
            <w:r>
              <w:rPr>
                <w:color w:val="000000"/>
                <w:lang w:bidi="en-US"/>
              </w:rPr>
              <w:t>читель ра</w:t>
            </w:r>
            <w:r w:rsidR="0006664E">
              <w:rPr>
                <w:color w:val="000000"/>
                <w:lang w:bidi="en-US"/>
              </w:rPr>
              <w:t>здает конверт с заданием. Каждая пара</w:t>
            </w:r>
            <w:r>
              <w:rPr>
                <w:color w:val="000000"/>
                <w:lang w:bidi="en-US"/>
              </w:rPr>
              <w:t xml:space="preserve"> должна вычислить площадь треугольника.</w:t>
            </w:r>
            <w:r w:rsidR="008D1207">
              <w:rPr>
                <w:lang w:eastAsia="en-GB"/>
              </w:rPr>
              <w:br/>
              <w:t>Дескрипторы:</w:t>
            </w:r>
          </w:p>
          <w:p w:rsidR="008D1207" w:rsidRDefault="00823766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выделяет треугольник</w:t>
            </w:r>
          </w:p>
          <w:p w:rsidR="008D1207" w:rsidRDefault="00823766" w:rsidP="00823766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вычисляет площадь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«Светофор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500A70" w:rsidRDefault="00500A70" w:rsidP="00500A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1533525"/>
                  <wp:effectExtent l="19050" t="0" r="0" b="0"/>
                  <wp:docPr id="7" name="Рисунок 7" descr="https://ds05.infourok.ru/uploads/ex/0745/0006f89c-46218bf6/hello_html_m3d1b77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745/0006f89c-46218bf6/hello_html_m3d1b77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766" w:rsidRDefault="00823766">
            <w:pPr>
              <w:pStyle w:val="80"/>
              <w:shd w:val="clear" w:color="auto" w:fill="auto"/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E77859">
              <w:rPr>
                <w:rFonts w:eastAsiaTheme="minorEastAsia"/>
                <w:b/>
                <w:sz w:val="24"/>
                <w:szCs w:val="24"/>
                <w:lang w:eastAsia="en-GB"/>
              </w:rPr>
              <w:t>КР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="00C672AB">
              <w:rPr>
                <w:rFonts w:eastAsiaTheme="minorEastAsia"/>
                <w:sz w:val="24"/>
                <w:szCs w:val="24"/>
                <w:lang w:eastAsia="en-GB"/>
              </w:rPr>
              <w:t xml:space="preserve">Музыкальная </w:t>
            </w:r>
            <w:proofErr w:type="spellStart"/>
            <w:r w:rsidR="00C672AB">
              <w:rPr>
                <w:rFonts w:eastAsiaTheme="minorEastAsia"/>
                <w:sz w:val="24"/>
                <w:szCs w:val="24"/>
                <w:lang w:eastAsia="en-GB"/>
              </w:rPr>
              <w:t>ф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изминутка</w:t>
            </w:r>
            <w:proofErr w:type="spellEnd"/>
          </w:p>
          <w:p w:rsidR="00500A70" w:rsidRDefault="00500A70">
            <w:pPr>
              <w:pStyle w:val="80"/>
              <w:shd w:val="clear" w:color="auto" w:fill="auto"/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Задание № 3</w:t>
            </w:r>
          </w:p>
          <w:p w:rsidR="00C56F5D" w:rsidRPr="00500A70" w:rsidRDefault="00500A70">
            <w:pPr>
              <w:pStyle w:val="80"/>
              <w:shd w:val="clear" w:color="auto" w:fill="auto"/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500A70">
              <w:rPr>
                <w:rFonts w:eastAsiaTheme="minorEastAsia"/>
                <w:b/>
                <w:sz w:val="24"/>
                <w:szCs w:val="24"/>
                <w:lang w:eastAsia="en-GB"/>
              </w:rPr>
              <w:t>ИР</w:t>
            </w:r>
            <w:r>
              <w:rPr>
                <w:rFonts w:eastAsiaTheme="minorEastAsia"/>
                <w:b/>
                <w:sz w:val="24"/>
                <w:szCs w:val="24"/>
                <w:lang w:eastAsia="en-GB"/>
              </w:rPr>
              <w:t xml:space="preserve"> </w:t>
            </w:r>
            <w:r w:rsidRPr="00500A70">
              <w:rPr>
                <w:rFonts w:eastAsiaTheme="minorEastAsia"/>
                <w:sz w:val="24"/>
                <w:szCs w:val="24"/>
                <w:lang w:eastAsia="en-GB"/>
              </w:rPr>
              <w:t xml:space="preserve">Работа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с учебником стр. 40 № 4</w:t>
            </w:r>
          </w:p>
          <w:p w:rsidR="00823766" w:rsidRDefault="00500A70">
            <w:pPr>
              <w:pStyle w:val="80"/>
              <w:shd w:val="clear" w:color="auto" w:fill="auto"/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Задание № 4</w:t>
            </w:r>
          </w:p>
          <w:p w:rsidR="00E77859" w:rsidRDefault="00E77859" w:rsidP="00E77859">
            <w:pPr>
              <w:pStyle w:val="80"/>
              <w:shd w:val="clear" w:color="auto" w:fill="auto"/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E77859">
              <w:rPr>
                <w:rFonts w:eastAsiaTheme="minorEastAsia"/>
                <w:b/>
                <w:sz w:val="24"/>
                <w:szCs w:val="24"/>
                <w:lang w:eastAsia="en-GB"/>
              </w:rPr>
              <w:t>ГР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 </w:t>
            </w:r>
            <w:r w:rsidR="00823766">
              <w:rPr>
                <w:rFonts w:eastAsiaTheme="minorEastAsia"/>
                <w:sz w:val="24"/>
                <w:szCs w:val="24"/>
                <w:lang w:eastAsia="en-GB"/>
              </w:rPr>
              <w:t>Метод «Диаграмма</w:t>
            </w:r>
            <w:r w:rsidR="00190FD0">
              <w:rPr>
                <w:rFonts w:eastAsiaTheme="minorEastAsia"/>
                <w:sz w:val="24"/>
                <w:szCs w:val="24"/>
                <w:lang w:eastAsia="en-GB"/>
              </w:rPr>
              <w:t xml:space="preserve"> Венна</w:t>
            </w:r>
            <w:r w:rsidR="00823766">
              <w:rPr>
                <w:rFonts w:eastAsiaTheme="minorEastAsia"/>
                <w:sz w:val="24"/>
                <w:szCs w:val="24"/>
                <w:lang w:eastAsia="en-GB"/>
              </w:rPr>
              <w:t>»</w:t>
            </w:r>
            <w:r w:rsidR="00190FD0">
              <w:rPr>
                <w:rFonts w:eastAsiaTheme="minorEastAsia"/>
                <w:sz w:val="24"/>
                <w:szCs w:val="24"/>
                <w:lang w:eastAsia="en-GB"/>
              </w:rPr>
              <w:br/>
            </w:r>
            <w:r w:rsidR="00E07898">
              <w:rPr>
                <w:rFonts w:eastAsiaTheme="minorEastAsia"/>
                <w:sz w:val="24"/>
                <w:szCs w:val="24"/>
                <w:lang w:eastAsia="en-GB"/>
              </w:rPr>
              <w:lastRenderedPageBreak/>
              <w:t xml:space="preserve">По диаграмме Венна дети должны дать определение квадрату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и треугольнику и найти их общее</w:t>
            </w:r>
            <w:r w:rsidR="00E07898">
              <w:rPr>
                <w:rFonts w:eastAsiaTheme="minorEastAsia"/>
                <w:sz w:val="24"/>
                <w:szCs w:val="24"/>
                <w:lang w:eastAsia="en-GB"/>
              </w:rPr>
              <w:t xml:space="preserve"> значение.</w:t>
            </w:r>
          </w:p>
          <w:p w:rsidR="00E77859" w:rsidRDefault="00E77859" w:rsidP="00E77859">
            <w:pPr>
              <w:pStyle w:val="a3"/>
              <w:spacing w:before="0" w:beforeAutospacing="0" w:after="0" w:afterAutospacing="0" w:line="276" w:lineRule="auto"/>
              <w:rPr>
                <w:lang w:eastAsia="en-GB"/>
              </w:rPr>
            </w:pPr>
            <w:r>
              <w:rPr>
                <w:lang w:eastAsia="en-GB"/>
              </w:rPr>
              <w:t>Дескрипторы:</w:t>
            </w:r>
          </w:p>
          <w:p w:rsidR="00E77859" w:rsidRDefault="00E77859" w:rsidP="00E77859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дает правильное определение квадрату</w:t>
            </w:r>
          </w:p>
          <w:p w:rsidR="00C6332B" w:rsidRDefault="00C6332B" w:rsidP="00E77859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правильное определение треугольнику</w:t>
            </w:r>
          </w:p>
          <w:p w:rsidR="00C6332B" w:rsidRDefault="00C6332B" w:rsidP="00C6332B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общее значение</w:t>
            </w:r>
          </w:p>
          <w:p w:rsidR="008D1207" w:rsidRDefault="00E77859" w:rsidP="007076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критериям методом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«Карусель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20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56F5D" w:rsidRDefault="00C56F5D" w:rsidP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56F5D" w:rsidRDefault="00C56F5D" w:rsidP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56F5D" w:rsidRDefault="00C56F5D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AD16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https://yandex.kz/video/preview/</w:t>
              </w:r>
            </w:hyperlink>
          </w:p>
          <w:p w:rsidR="00C56F5D" w:rsidRDefault="00C56F5D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?filmId=18418674464031306002</w:t>
            </w:r>
          </w:p>
          <w:p w:rsidR="00C56F5D" w:rsidRDefault="00C56F5D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proofErr w:type="spellStart"/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text=Учим+треугольник+</w:t>
            </w:r>
            <w:proofErr w:type="spellEnd"/>
          </w:p>
          <w:p w:rsidR="00C56F5D" w:rsidRDefault="00C56F5D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развивающий+мультик+</w:t>
            </w:r>
            <w:proofErr w:type="gramStart"/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</w:t>
            </w:r>
            <w:proofErr w:type="gramEnd"/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  <w:proofErr w:type="spellEnd"/>
          </w:p>
          <w:p w:rsidR="00C672AB" w:rsidRDefault="00C56F5D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геометрические+фигуры</w:t>
            </w:r>
            <w:proofErr w:type="spellEnd"/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Конверт с заданием</w:t>
            </w: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76C6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1207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</w:instrText>
            </w:r>
            <w:r w:rsidRPr="00C672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https://yandex.kz/video/preview?filmId=1177445172797513145&amp;text=%BB%D1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AD16A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https://yandex.kz/video/preview?filmId=1177445172797513145&amp;text=%BB%D1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Тетради</w:t>
            </w: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Default="00C672AB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672AB" w:rsidRPr="008D1207" w:rsidRDefault="007076C6" w:rsidP="00C5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Плакат, маркеры</w:t>
            </w:r>
          </w:p>
        </w:tc>
      </w:tr>
      <w:tr w:rsidR="008D1207" w:rsidTr="007076C6">
        <w:trPr>
          <w:trHeight w:val="524"/>
        </w:trPr>
        <w:tc>
          <w:tcPr>
            <w:tcW w:w="772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Конец урока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37-40 минут</w:t>
            </w:r>
          </w:p>
        </w:tc>
        <w:tc>
          <w:tcPr>
            <w:tcW w:w="3028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77859" w:rsidRDefault="008D1207" w:rsidP="00E7785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Рефлексия </w:t>
            </w:r>
            <w:r w:rsidR="00E77859">
              <w:rPr>
                <w:sz w:val="24"/>
                <w:szCs w:val="24"/>
                <w:lang w:eastAsia="en-GB"/>
              </w:rPr>
              <w:t>«Л</w:t>
            </w:r>
            <w:r w:rsidR="00E77859">
              <w:rPr>
                <w:rFonts w:eastAsia="Arial Unicode MS"/>
                <w:sz w:val="24"/>
                <w:szCs w:val="24"/>
                <w:lang w:bidi="ru-RU"/>
              </w:rPr>
              <w:t>естница успеха»</w:t>
            </w:r>
          </w:p>
          <w:p w:rsidR="008D1207" w:rsidRDefault="00E77859" w:rsidP="00E77859">
            <w:pPr>
              <w:pStyle w:val="80"/>
              <w:shd w:val="clear" w:color="auto" w:fill="auto"/>
              <w:spacing w:line="240" w:lineRule="auto"/>
              <w:jc w:val="both"/>
              <w:rPr>
                <w:bCs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Возвращаются к целям урока. Каждый учащийся оценивает себя, отвечая на вопрос, достиг ли он поставленных целей обучения.</w:t>
            </w:r>
            <w:r>
              <w:rPr>
                <w:sz w:val="24"/>
                <w:szCs w:val="24"/>
                <w:lang w:eastAsia="en-GB"/>
              </w:rPr>
              <w:br/>
            </w:r>
            <w:r w:rsidR="00500A70">
              <w:rPr>
                <w:noProof/>
              </w:rPr>
              <w:drawing>
                <wp:inline distT="0" distB="0" distL="0" distR="0">
                  <wp:extent cx="3571875" cy="1575564"/>
                  <wp:effectExtent l="19050" t="0" r="9525" b="0"/>
                  <wp:docPr id="10" name="Рисунок 10" descr="https://ds02.infourok.ru/uploads/ex/0c99/00072500-3dbd1599/img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0c99/00072500-3dbd1599/im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5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D1207" w:rsidRDefault="00707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Графический органайзер на каждого ученика</w:t>
            </w:r>
          </w:p>
        </w:tc>
      </w:tr>
      <w:tr w:rsidR="008D1207" w:rsidTr="00C672AB">
        <w:trPr>
          <w:trHeight w:val="471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Дополнительная информация</w:t>
            </w:r>
          </w:p>
        </w:tc>
      </w:tr>
      <w:tr w:rsidR="008D1207" w:rsidTr="007076C6">
        <w:trPr>
          <w:trHeight w:hRule="exact" w:val="1762"/>
        </w:trPr>
        <w:tc>
          <w:tcPr>
            <w:tcW w:w="136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Дифференциация.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 вы планируете поддерживать учащихся?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 вы планируете стимулировать способных учащихся?</w:t>
            </w:r>
          </w:p>
        </w:tc>
        <w:tc>
          <w:tcPr>
            <w:tcW w:w="210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Оценивание.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 вы планируете увидеть приобретенные знания учащихся?</w:t>
            </w:r>
          </w:p>
        </w:tc>
        <w:tc>
          <w:tcPr>
            <w:tcW w:w="153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связи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 xml:space="preserve">соблюдение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СанПиН</w:t>
            </w:r>
            <w:proofErr w:type="spellEnd"/>
          </w:p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ИКТ компетентность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Связи с ценностями</w:t>
            </w:r>
          </w:p>
        </w:tc>
      </w:tr>
      <w:tr w:rsidR="008D1207" w:rsidTr="007076C6">
        <w:trPr>
          <w:trHeight w:val="4791"/>
        </w:trPr>
        <w:tc>
          <w:tcPr>
            <w:tcW w:w="1363" w:type="pct"/>
            <w:gridSpan w:val="4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Разные способы дифференциации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1.</w:t>
            </w:r>
            <w:r>
              <w:rPr>
                <w:rFonts w:ascii="Times New Roman" w:hAnsi="Times New Roman"/>
                <w:bCs/>
                <w:sz w:val="24"/>
              </w:rPr>
              <w:t>На протяжени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всего урока даются задания по степени сложности.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 По темпу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 оцениванию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 поддержке</w:t>
            </w:r>
          </w:p>
          <w:p w:rsidR="008D1207" w:rsidRDefault="008D1207" w:rsidP="008D1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ТиО – консультанты </w:t>
            </w:r>
          </w:p>
        </w:tc>
        <w:tc>
          <w:tcPr>
            <w:tcW w:w="210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1207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течение урока использованы различные формы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формативного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оценивания:</w:t>
            </w:r>
          </w:p>
          <w:p w:rsidR="008D1207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устная обратная связь учителя и учеников.</w:t>
            </w:r>
          </w:p>
          <w:p w:rsidR="008D1207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взаимооцениание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F21B9D">
              <w:rPr>
                <w:rFonts w:ascii="Times New Roman" w:hAnsi="Times New Roman"/>
                <w:bCs/>
                <w:sz w:val="24"/>
              </w:rPr>
              <w:t>через метод «Смайлики</w:t>
            </w:r>
            <w:r>
              <w:rPr>
                <w:rFonts w:ascii="Times New Roman" w:hAnsi="Times New Roman"/>
                <w:bCs/>
                <w:sz w:val="24"/>
              </w:rPr>
              <w:t>».</w:t>
            </w:r>
          </w:p>
          <w:p w:rsidR="00C6332B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взаимооцениание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F21B9D">
              <w:rPr>
                <w:rFonts w:ascii="Times New Roman" w:hAnsi="Times New Roman"/>
                <w:bCs/>
                <w:sz w:val="24"/>
              </w:rPr>
              <w:t>через метод «Большой палец</w:t>
            </w:r>
            <w:r w:rsidR="00E77859">
              <w:rPr>
                <w:rFonts w:ascii="Times New Roman" w:hAnsi="Times New Roman"/>
                <w:bCs/>
                <w:sz w:val="24"/>
              </w:rPr>
              <w:t>».</w:t>
            </w:r>
          </w:p>
          <w:p w:rsidR="00C6332B" w:rsidRDefault="00C6332B" w:rsidP="00C6332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заимооценивание</w:t>
            </w:r>
            <w:proofErr w:type="spellEnd"/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критериям методом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«Карусель</w:t>
            </w:r>
            <w:r w:rsidRPr="0082376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8D1207" w:rsidRDefault="00C6332B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взаимооцениание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– через метод «Светофор».</w:t>
            </w:r>
            <w:r w:rsidR="00E77859">
              <w:rPr>
                <w:rFonts w:ascii="Times New Roman" w:hAnsi="Times New Roman"/>
                <w:bCs/>
                <w:sz w:val="24"/>
              </w:rPr>
              <w:br/>
              <w:t>- Рефлексия</w:t>
            </w:r>
            <w:r w:rsidR="00E77859">
              <w:rPr>
                <w:rFonts w:ascii="Times New Roman" w:hAnsi="Times New Roman"/>
                <w:bCs/>
                <w:sz w:val="24"/>
              </w:rPr>
              <w:br/>
              <w:t>«Л</w:t>
            </w:r>
            <w:r w:rsidR="008D1207">
              <w:rPr>
                <w:rFonts w:ascii="Times New Roman" w:hAnsi="Times New Roman"/>
                <w:bCs/>
                <w:sz w:val="24"/>
              </w:rPr>
              <w:t>естница успеха»</w:t>
            </w:r>
          </w:p>
          <w:p w:rsidR="008D1207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-обсуждение  учащимися результатов выполнения задания;</w:t>
            </w:r>
          </w:p>
          <w:p w:rsidR="008D1207" w:rsidRDefault="008D1207" w:rsidP="008D12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-обратная связь учителя по результатам групповых работ.</w:t>
            </w:r>
          </w:p>
          <w:p w:rsidR="008D1207" w:rsidRDefault="008D1207" w:rsidP="00E7785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D1207" w:rsidRPr="008D1207" w:rsidRDefault="008D1207" w:rsidP="008D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связь: самопознание, познание мира, естествознание.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Инструктаж по технике безопасности: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Проветривание кабинета.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светового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и теплового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режима.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8D1207" w:rsidRDefault="008D1207" w:rsidP="008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ИКТ компетентность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8D1207" w:rsidRDefault="008D1207" w:rsidP="008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На уроке используются видео </w:t>
            </w:r>
          </w:p>
          <w:p w:rsidR="008D1207" w:rsidRPr="008D1207" w:rsidRDefault="008D1207" w:rsidP="008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D1207" w:rsidTr="00C672AB">
        <w:trPr>
          <w:cantSplit/>
          <w:trHeight w:hRule="exact" w:val="578"/>
        </w:trPr>
        <w:tc>
          <w:tcPr>
            <w:tcW w:w="1139" w:type="pct"/>
            <w:gridSpan w:val="2"/>
            <w:vMerge w:val="restar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Рефлексия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Были ли цели </w:t>
            </w: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обучения реалистичными? 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Что учащиеся сегодня изучили? 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На что была направлено обучение? 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Хорошо ли сработала запланированная дифференциация? 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Выдерживалось ли время обучения?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Какие изменения из данного плана я реализовал и почему?</w:t>
            </w: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61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</w:tc>
      </w:tr>
      <w:tr w:rsidR="008D1207" w:rsidTr="00C672AB">
        <w:trPr>
          <w:cantSplit/>
          <w:trHeight w:val="4388"/>
        </w:trPr>
        <w:tc>
          <w:tcPr>
            <w:tcW w:w="1139" w:type="pct"/>
            <w:gridSpan w:val="2"/>
            <w:vMerge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8D1207" w:rsidRDefault="008D1207" w:rsidP="008D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61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1207" w:rsidTr="00C672AB">
        <w:trPr>
          <w:trHeight w:val="5968"/>
        </w:trPr>
        <w:tc>
          <w:tcPr>
            <w:tcW w:w="5000" w:type="pct"/>
            <w:gridSpan w:val="9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8D1207" w:rsidRP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Какие два аспекта в обучении прошли очень хорошо (с учетом преподавания и учения)?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Какие два обстоятельства могли бы улучшить урок (с учетом преподавания и учения)?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D1207" w:rsidRDefault="008D120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Что узнал об учениках в целом или отдельных лицах?</w:t>
            </w:r>
          </w:p>
          <w:p w:rsidR="008D1207" w:rsidRDefault="008D12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8D1207" w:rsidRDefault="008D1207" w:rsidP="008D1207">
      <w:pPr>
        <w:spacing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8D1207" w:rsidRDefault="008D1207" w:rsidP="008D1207">
      <w:pPr>
        <w:spacing w:line="240" w:lineRule="auto"/>
        <w:rPr>
          <w:rFonts w:ascii="Times New Roman" w:hAnsi="Times New Roman"/>
          <w:sz w:val="24"/>
        </w:rPr>
      </w:pPr>
    </w:p>
    <w:p w:rsidR="008D1207" w:rsidRDefault="008D1207" w:rsidP="008D1207">
      <w:pPr>
        <w:spacing w:line="240" w:lineRule="auto"/>
        <w:rPr>
          <w:rFonts w:ascii="Times New Roman" w:hAnsi="Times New Roman"/>
          <w:sz w:val="24"/>
        </w:rPr>
      </w:pPr>
    </w:p>
    <w:p w:rsidR="00180452" w:rsidRDefault="00180452"/>
    <w:sectPr w:rsidR="00180452" w:rsidSect="008D12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207"/>
    <w:rsid w:val="0006664E"/>
    <w:rsid w:val="001556E9"/>
    <w:rsid w:val="00180452"/>
    <w:rsid w:val="00190FD0"/>
    <w:rsid w:val="0034429D"/>
    <w:rsid w:val="00446902"/>
    <w:rsid w:val="00500A70"/>
    <w:rsid w:val="005C2FE0"/>
    <w:rsid w:val="006953A8"/>
    <w:rsid w:val="006B4724"/>
    <w:rsid w:val="007076C6"/>
    <w:rsid w:val="00713ECA"/>
    <w:rsid w:val="00724E7E"/>
    <w:rsid w:val="007A7061"/>
    <w:rsid w:val="00823766"/>
    <w:rsid w:val="008A0514"/>
    <w:rsid w:val="008D1207"/>
    <w:rsid w:val="00917763"/>
    <w:rsid w:val="00B4309A"/>
    <w:rsid w:val="00BC5A75"/>
    <w:rsid w:val="00C56F5D"/>
    <w:rsid w:val="00C6332B"/>
    <w:rsid w:val="00C672AB"/>
    <w:rsid w:val="00DB5A3B"/>
    <w:rsid w:val="00DF67EF"/>
    <w:rsid w:val="00E07898"/>
    <w:rsid w:val="00E77859"/>
    <w:rsid w:val="00F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7" type="connector" idref="#_x0000_s1030"/>
        <o:r id="V:Rule8" type="connector" idref="#_x0000_s1029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1207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locked/>
    <w:rsid w:val="008D12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120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1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5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video/previe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5DB0-EC2C-4E9A-A19B-3A5B93A5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Alinur</cp:lastModifiedBy>
  <cp:revision>6</cp:revision>
  <dcterms:created xsi:type="dcterms:W3CDTF">2019-11-14T16:11:00Z</dcterms:created>
  <dcterms:modified xsi:type="dcterms:W3CDTF">2019-11-17T16:41:00Z</dcterms:modified>
</cp:coreProperties>
</file>