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5A" w:rsidRP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Сабақтың тақырыбы: Квадрат түбірлер және оның қасиеттері. Квадрат теңдеулер.</w:t>
      </w:r>
    </w:p>
    <w:p w:rsid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Сабақтың мақсаттары:</w:t>
      </w:r>
    </w:p>
    <w:p w:rsidR="0000635A" w:rsidRP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Білімділік: Квадрат түбірдің қасиеттері. Квадрат теңдеудің түбірлерін табу.</w:t>
      </w:r>
    </w:p>
    <w:p w:rsidR="0000635A" w:rsidRP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Дамытушылық: 8 сыныпта өтілген тақырыптарды есеп шығару арқылы бекіту.</w:t>
      </w:r>
    </w:p>
    <w:p w:rsidR="0000635A" w:rsidRP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Тәрбиелік: Оқушыларды дәлдікке тәрбиелеу</w:t>
      </w:r>
    </w:p>
    <w:p w:rsidR="0000635A" w:rsidRP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Сабақтың түрі: қайталау сабағы</w:t>
      </w:r>
    </w:p>
    <w:p w:rsid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Сабақтың әдістері:</w:t>
      </w:r>
    </w:p>
    <w:p w:rsid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Сабақтың көрнекілігі:</w:t>
      </w:r>
    </w:p>
    <w:p w:rsid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Сабақ барысы: І Ұйымдастыру кезеңі:</w:t>
      </w:r>
    </w:p>
    <w:p w:rsid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а) Сәлемдесу</w:t>
      </w:r>
    </w:p>
    <w:p w:rsid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ә) Оқушылар тізімін тексеру</w:t>
      </w:r>
    </w:p>
    <w:p w:rsid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б) Сабақтың мақсатын нұсқау</w:t>
      </w:r>
    </w:p>
    <w:p w:rsidR="0000635A" w:rsidRP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ІІ Өткен тақырыпты қайталау: - Квадрат түбірдің қасиеттері</w:t>
      </w:r>
    </w:p>
    <w:p w:rsidR="0000635A" w:rsidRDefault="0000635A" w:rsidP="0000635A">
      <w:pPr>
        <w:pStyle w:val="western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kk-KZ"/>
        </w:rPr>
        <w:t>Квадрат теңдеу </w:t>
      </w:r>
      <w:r>
        <w:rPr>
          <w:rFonts w:ascii="Arial" w:hAnsi="Arial" w:cs="Arial"/>
          <w:color w:val="000000"/>
          <w:lang w:val="en-US"/>
        </w:rPr>
        <w:t>ax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</w:rPr>
        <w:t>+</w:t>
      </w:r>
      <w:proofErr w:type="spellStart"/>
      <w:r>
        <w:rPr>
          <w:rFonts w:ascii="Arial" w:hAnsi="Arial" w:cs="Arial"/>
          <w:color w:val="000000"/>
          <w:lang w:val="en-US"/>
        </w:rPr>
        <w:t>bx</w:t>
      </w:r>
      <w:proofErr w:type="spellEnd"/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=0</w:t>
      </w:r>
      <w:r>
        <w:rPr>
          <w:rFonts w:ascii="Arial" w:hAnsi="Arial" w:cs="Arial"/>
          <w:color w:val="000000"/>
          <w:lang w:val="kk-KZ"/>
        </w:rPr>
        <w:t>. </w:t>
      </w:r>
      <w:r>
        <w:rPr>
          <w:rFonts w:ascii="Arial" w:hAnsi="Arial" w:cs="Arial"/>
          <w:color w:val="000000"/>
          <w:lang w:val="en-US"/>
        </w:rPr>
        <w:t>D</w:t>
      </w:r>
      <w:r w:rsidRPr="0000635A">
        <w:rPr>
          <w:rFonts w:ascii="Arial" w:hAnsi="Arial" w:cs="Arial"/>
          <w:color w:val="000000"/>
        </w:rPr>
        <w:t xml:space="preserve">&gt;0, </w:t>
      </w:r>
      <w:r>
        <w:rPr>
          <w:rFonts w:ascii="Arial" w:hAnsi="Arial" w:cs="Arial"/>
          <w:color w:val="000000"/>
          <w:lang w:val="en-US"/>
        </w:rPr>
        <w:t>D</w:t>
      </w:r>
      <w:r w:rsidRPr="0000635A">
        <w:rPr>
          <w:rFonts w:ascii="Arial" w:hAnsi="Arial" w:cs="Arial"/>
          <w:color w:val="000000"/>
        </w:rPr>
        <w:t xml:space="preserve">&lt;0, </w:t>
      </w:r>
      <w:r>
        <w:rPr>
          <w:rFonts w:ascii="Arial" w:hAnsi="Arial" w:cs="Arial"/>
          <w:color w:val="000000"/>
          <w:lang w:val="en-US"/>
        </w:rPr>
        <w:t>D</w:t>
      </w:r>
      <w:r w:rsidRPr="0000635A">
        <w:rPr>
          <w:rFonts w:ascii="Arial" w:hAnsi="Arial" w:cs="Arial"/>
          <w:color w:val="000000"/>
        </w:rPr>
        <w:t>=0</w:t>
      </w:r>
      <w:r>
        <w:rPr>
          <w:rFonts w:ascii="Arial" w:hAnsi="Arial" w:cs="Arial"/>
          <w:color w:val="000000"/>
          <w:lang w:val="kk-KZ"/>
        </w:rPr>
        <w:t>.</w:t>
      </w:r>
    </w:p>
    <w:p w:rsidR="0000635A" w:rsidRP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Квадрат теңсіздік. Интервалдар әдісі.</w:t>
      </w:r>
    </w:p>
    <w:p w:rsid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ІІІ Есептер шығару:</w:t>
      </w:r>
    </w:p>
    <w:p w:rsid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І нұсқа ІІ нұсқа</w:t>
      </w:r>
    </w:p>
    <w:p w:rsidR="0000635A" w:rsidRP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i/>
          <w:iCs/>
          <w:color w:val="000000"/>
          <w:lang w:val="kk-KZ"/>
        </w:rPr>
        <w:t>1.Теңдеуді шешіңдер</w:t>
      </w:r>
      <w:r w:rsidR="00BF303A" w:rsidRPr="00BF303A">
        <w:rPr>
          <w:rFonts w:ascii="Arial" w:hAnsi="Arial" w:cs="Arial"/>
          <w:color w:val="000000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6pt;height:30.75pt"/>
        </w:pict>
      </w:r>
      <w:r>
        <w:rPr>
          <w:rFonts w:ascii="Arial" w:hAnsi="Arial" w:cs="Arial"/>
          <w:color w:val="000000"/>
          <w:lang w:val="kk-KZ"/>
        </w:rPr>
        <w:t> </w:t>
      </w:r>
      <w:r>
        <w:rPr>
          <w:rFonts w:ascii="Arial" w:hAnsi="Arial" w:cs="Arial"/>
          <w:i/>
          <w:iCs/>
          <w:color w:val="000000"/>
          <w:lang w:val="kk-KZ"/>
        </w:rPr>
        <w:t>1.Теңдеуді шешіңдер</w:t>
      </w:r>
      <w:r>
        <w:rPr>
          <w:rFonts w:ascii="Arial" w:hAnsi="Arial" w:cs="Arial"/>
          <w:color w:val="000000"/>
          <w:lang w:val="kk-KZ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42975" cy="390525"/>
            <wp:effectExtent l="19050" t="0" r="9525" b="0"/>
            <wp:docPr id="2" name="Рисунок 2" descr="https://fs01.urokimatematiki.ru/e/0006e9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urokimatematiki.ru/e/0006e9-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5A" w:rsidRPr="00851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2.</w:t>
      </w:r>
      <w:r w:rsidRPr="0085135A">
        <w:rPr>
          <w:rFonts w:ascii="Arial" w:hAnsi="Arial" w:cs="Arial"/>
          <w:color w:val="000000"/>
          <w:lang w:val="kk-KZ"/>
        </w:rPr>
        <w:t>Тепе – теңдікті дәлелдеңдер</w:t>
      </w:r>
    </w:p>
    <w:p w:rsidR="0000635A" w:rsidRPr="00851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81275" cy="485775"/>
            <wp:effectExtent l="19050" t="0" r="0" b="0"/>
            <wp:docPr id="3" name="Рисунок 3" descr="https://fs01.urokimatematiki.ru/e/0006e9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1.urokimatematiki.ru/e/0006e9-0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35A">
        <w:rPr>
          <w:rFonts w:ascii="Arial" w:hAnsi="Arial" w:cs="Arial"/>
          <w:color w:val="000000"/>
          <w:lang w:val="kk-KZ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81225" cy="466725"/>
            <wp:effectExtent l="19050" t="0" r="0" b="0"/>
            <wp:docPr id="4" name="Рисунок 4" descr="https://fs01.urokimatematiki.ru/e/0006e9-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urokimatematiki.ru/e/0006e9-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3. Теңсіздікті шешіңдер:</w:t>
      </w:r>
    </w:p>
    <w:p w:rsidR="0000635A" w:rsidRPr="00851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(x+7)(x+4)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kk-KZ"/>
        </w:rPr>
        <w:t>2</w:t>
      </w:r>
      <w:r>
        <w:rPr>
          <w:rFonts w:ascii="Arial" w:hAnsi="Arial" w:cs="Arial"/>
          <w:color w:val="000000"/>
          <w:lang w:val="kk-KZ"/>
        </w:rPr>
        <w:t>(x-2)&lt;0 (x</w:t>
      </w:r>
      <w:r w:rsidRPr="0085135A">
        <w:rPr>
          <w:rFonts w:ascii="Arial" w:hAnsi="Arial" w:cs="Arial"/>
          <w:color w:val="000000"/>
          <w:lang w:val="kk-KZ"/>
        </w:rPr>
        <w:t>-3</w:t>
      </w:r>
      <w:r>
        <w:rPr>
          <w:rFonts w:ascii="Arial" w:hAnsi="Arial" w:cs="Arial"/>
          <w:color w:val="000000"/>
          <w:lang w:val="kk-KZ"/>
        </w:rPr>
        <w:t>)(x</w:t>
      </w:r>
      <w:r w:rsidRPr="0085135A">
        <w:rPr>
          <w:rFonts w:ascii="Arial" w:hAnsi="Arial" w:cs="Arial"/>
          <w:color w:val="000000"/>
          <w:lang w:val="kk-KZ"/>
        </w:rPr>
        <w:t>-</w:t>
      </w:r>
      <w:r>
        <w:rPr>
          <w:rFonts w:ascii="Arial" w:hAnsi="Arial" w:cs="Arial"/>
          <w:color w:val="000000"/>
          <w:lang w:val="kk-KZ"/>
        </w:rPr>
        <w:t>4)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kk-KZ"/>
        </w:rPr>
        <w:t>2</w:t>
      </w:r>
      <w:r>
        <w:rPr>
          <w:rFonts w:ascii="Arial" w:hAnsi="Arial" w:cs="Arial"/>
          <w:color w:val="000000"/>
          <w:lang w:val="kk-KZ"/>
        </w:rPr>
        <w:t>(x-</w:t>
      </w:r>
      <w:r w:rsidRPr="0085135A">
        <w:rPr>
          <w:rFonts w:ascii="Arial" w:hAnsi="Arial" w:cs="Arial"/>
          <w:color w:val="000000"/>
          <w:lang w:val="kk-KZ"/>
        </w:rPr>
        <w:t>10</w:t>
      </w:r>
      <w:r>
        <w:rPr>
          <w:rFonts w:ascii="Arial" w:hAnsi="Arial" w:cs="Arial"/>
          <w:color w:val="000000"/>
          <w:lang w:val="kk-KZ"/>
        </w:rPr>
        <w:t>)&lt;0</w:t>
      </w:r>
    </w:p>
    <w:p w:rsidR="0000635A" w:rsidRPr="00851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 w:rsidRPr="0085135A">
        <w:rPr>
          <w:rFonts w:ascii="Arial" w:hAnsi="Arial" w:cs="Arial"/>
          <w:color w:val="000000"/>
          <w:lang w:val="kk-KZ"/>
        </w:rPr>
        <w:t>Бөлшекті қысқартыңдар:</w:t>
      </w:r>
    </w:p>
    <w:p w:rsidR="0000635A" w:rsidRPr="00851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23925" cy="485775"/>
            <wp:effectExtent l="0" t="0" r="9525" b="0"/>
            <wp:docPr id="5" name="Рисунок 5" descr="https://fs01.urokimatematiki.ru/e/0006e9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urokimatematiki.ru/e/0006e9-0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35A">
        <w:rPr>
          <w:rFonts w:ascii="Arial" w:hAnsi="Arial" w:cs="Arial"/>
          <w:color w:val="000000"/>
          <w:lang w:val="kk-KZ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00100" cy="457200"/>
            <wp:effectExtent l="0" t="0" r="0" b="0"/>
            <wp:docPr id="6" name="Рисунок 6" descr="https://fs01.urokimatematiki.ru/e/0006e9-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1.urokimatematiki.ru/e/0006e9-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lastRenderedPageBreak/>
        <w:t>Сабақты қорытындылау: Оқушыларға сабаққа қатысқанына сай баға қою.</w:t>
      </w:r>
    </w:p>
    <w:p w:rsidR="0000635A" w:rsidRDefault="0000635A" w:rsidP="0000635A">
      <w:pPr>
        <w:pStyle w:val="western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kk-KZ"/>
        </w:rPr>
        <w:t>Үй жұмысы: №444, №462</w:t>
      </w:r>
    </w:p>
    <w:p w:rsidR="0000635A" w:rsidRDefault="0000635A" w:rsidP="0000635A">
      <w:pPr>
        <w:pStyle w:val="western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Бағалау</w:t>
      </w:r>
    </w:p>
    <w:p w:rsidR="00401E6F" w:rsidRDefault="00401E6F"/>
    <w:sectPr w:rsidR="00401E6F" w:rsidSect="0040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5A"/>
    <w:rsid w:val="0000635A"/>
    <w:rsid w:val="00401E6F"/>
    <w:rsid w:val="0085135A"/>
    <w:rsid w:val="00B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3</cp:revision>
  <dcterms:created xsi:type="dcterms:W3CDTF">2018-02-23T17:05:00Z</dcterms:created>
  <dcterms:modified xsi:type="dcterms:W3CDTF">2018-02-23T17:38:00Z</dcterms:modified>
</cp:coreProperties>
</file>