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F" w:rsidRPr="00393A07" w:rsidRDefault="00847299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sectPr w:rsidR="00CD52CF" w:rsidRPr="00393A07" w:rsidSect="00CD52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52CF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Le sujet: </w:t>
      </w:r>
      <w:r w:rsidR="003F065A" w:rsidRPr="00CD52CF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Les exercices de l'étape préparatoire. </w:t>
      </w:r>
      <w:r w:rsidR="003F065A" w:rsidRPr="00393A07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Les fruits.</w:t>
      </w:r>
      <w:r w:rsidRPr="00393A07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(3s</w:t>
      </w:r>
      <w:r w:rsidR="00CD52CF" w:rsidRPr="00393A07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)</w:t>
      </w:r>
    </w:p>
    <w:p w:rsidR="00847299" w:rsidRPr="00CD52CF" w:rsidRDefault="00847299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fr-FR"/>
        </w:rPr>
      </w:pPr>
      <w:r w:rsidRPr="00CD52C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fr-FR"/>
        </w:rPr>
        <w:lastRenderedPageBreak/>
        <w:t xml:space="preserve">Le but de la leçon: </w:t>
      </w:r>
      <w:r w:rsidRPr="00CD52C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fr-FR"/>
        </w:rPr>
        <w:t>Introduire les noms des fruits dans le stock de dictionnaire des élèves.</w:t>
      </w:r>
      <w:r w:rsidRPr="00CD52C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 </w:t>
      </w:r>
    </w:p>
    <w:p w:rsidR="00847299" w:rsidRPr="00CD52CF" w:rsidRDefault="00847299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fr-FR"/>
        </w:rPr>
      </w:pPr>
      <w:r w:rsidRPr="00CD52C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fr-FR"/>
        </w:rPr>
        <w:t>Les tâches de la leçon:</w:t>
      </w:r>
    </w:p>
    <w:p w:rsidR="0038366E" w:rsidRPr="00CD52CF" w:rsidRDefault="00393A07" w:rsidP="00CD52CF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Regarder vidéo</w:t>
      </w: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47299" w:rsidRPr="00CD52CF" w:rsidRDefault="00393A07" w:rsidP="00CD52CF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Faire connaître aux enfants le</w:t>
      </w:r>
      <w:r w:rsidR="00436745" w:rsidRPr="004367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s</w:t>
      </w: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 xml:space="preserve"> nom</w:t>
      </w:r>
      <w:r w:rsidR="004367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s</w:t>
      </w: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 xml:space="preserve"> des fruits; </w:t>
      </w:r>
    </w:p>
    <w:p w:rsidR="0038366E" w:rsidRPr="00CD52CF" w:rsidRDefault="00393A07" w:rsidP="00CD52CF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 xml:space="preserve">Apprendre à prononcer les noms des fruits; </w:t>
      </w:r>
    </w:p>
    <w:p w:rsidR="0038366E" w:rsidRPr="00CD52CF" w:rsidRDefault="00393A07" w:rsidP="00CD52CF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Accomplir quelques exercice</w:t>
      </w:r>
      <w:r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7299" w:rsidRPr="00CD52CF" w:rsidRDefault="00847299" w:rsidP="00CD52CF">
      <w:pPr>
        <w:spacing w:after="0" w:line="360" w:lineRule="auto"/>
        <w:ind w:left="-567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</w:p>
    <w:p w:rsidR="00E97389" w:rsidRPr="00CD52CF" w:rsidRDefault="00847299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D52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Bonjour mes enfants. Asseyez-vous.</w:t>
      </w:r>
      <w:r w:rsidR="00FF0D0A" w:rsidRPr="00CD52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 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Aujourd'hui à la leçon nous étudierons les fruits en français. </w:t>
      </w:r>
      <w:r w:rsidRPr="00393A07">
        <w:rPr>
          <w:rFonts w:ascii="Times New Roman" w:hAnsi="Times New Roman"/>
          <w:sz w:val="28"/>
          <w:szCs w:val="28"/>
          <w:lang w:val="fr-FR"/>
        </w:rPr>
        <w:t>D'abord nous examinerons vidéo.</w:t>
      </w:r>
      <w:r w:rsidR="00FF0D0A" w:rsidRPr="00393A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E97389" w:rsidRPr="00CD5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  <w:t>Vous allez apprendre à lire et à écrire ces mots. Nous avons aussi nous pratiquons dans la prononciation de ces fruits.</w:t>
      </w:r>
      <w:r w:rsidR="00FF0D0A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E97389" w:rsidRPr="00CD52CF">
        <w:rPr>
          <w:rFonts w:ascii="Times New Roman" w:hAnsi="Times New Roman"/>
          <w:color w:val="000000"/>
          <w:sz w:val="28"/>
          <w:szCs w:val="28"/>
          <w:lang w:val="fr-FR"/>
        </w:rPr>
        <w:t>Regardez attentivement et tâchez de retenir les noms. (</w:t>
      </w:r>
      <w:r w:rsidR="00436745">
        <w:rPr>
          <w:rFonts w:ascii="Times New Roman" w:hAnsi="Times New Roman"/>
          <w:color w:val="000000"/>
          <w:sz w:val="28"/>
          <w:szCs w:val="28"/>
          <w:lang w:val="fr-FR"/>
        </w:rPr>
        <w:t>20</w:t>
      </w:r>
      <w:r w:rsidR="00E97389" w:rsidRPr="00CD52CF">
        <w:rPr>
          <w:rFonts w:ascii="Times New Roman" w:hAnsi="Times New Roman"/>
          <w:color w:val="000000"/>
          <w:sz w:val="28"/>
          <w:szCs w:val="28"/>
          <w:lang w:val="fr-FR"/>
        </w:rPr>
        <w:t>s)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(</w:t>
      </w:r>
      <w:r w:rsidR="00CD52CF" w:rsidRPr="00CD52CF">
        <w:rPr>
          <w:rFonts w:ascii="Times New Roman" w:hAnsi="Times New Roman"/>
          <w:color w:val="000000"/>
          <w:sz w:val="28"/>
          <w:szCs w:val="28"/>
          <w:lang w:val="fr-FR"/>
        </w:rPr>
        <w:t>Nous avons</w:t>
      </w:r>
      <w:r w:rsidR="00F7109F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 regardé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) (1</w:t>
      </w:r>
      <w:r w:rsidR="00F7109F" w:rsidRPr="00CD52CF">
        <w:rPr>
          <w:rFonts w:ascii="Times New Roman" w:hAnsi="Times New Roman"/>
          <w:color w:val="000000"/>
          <w:sz w:val="28"/>
          <w:szCs w:val="28"/>
          <w:lang w:val="fr-FR"/>
        </w:rPr>
        <w:t>m 40s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)</w:t>
      </w:r>
    </w:p>
    <w:p w:rsidR="00FF0D0A" w:rsidRPr="00CD52CF" w:rsidRDefault="003F065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Nous regardons </w:t>
      </w:r>
      <w:r w:rsidR="0038305D" w:rsidRPr="0038305D">
        <w:rPr>
          <w:rFonts w:ascii="Times New Roman" w:hAnsi="Times New Roman"/>
          <w:color w:val="000000"/>
          <w:sz w:val="28"/>
          <w:szCs w:val="28"/>
          <w:lang w:val="fr-FR"/>
        </w:rPr>
        <w:t>ce</w:t>
      </w:r>
      <w:r w:rsidR="0038305D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vidéo encore une fois et </w:t>
      </w:r>
      <w:r w:rsidR="0038305D">
        <w:rPr>
          <w:rFonts w:ascii="Times New Roman" w:hAnsi="Times New Roman"/>
          <w:color w:val="000000"/>
          <w:sz w:val="28"/>
          <w:szCs w:val="28"/>
          <w:lang w:val="fr-FR"/>
        </w:rPr>
        <w:t>répétons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 pour le commentateur du nom des fruits.(</w:t>
      </w:r>
      <w:r w:rsidR="00FF0D0A" w:rsidRPr="00CD52CF">
        <w:rPr>
          <w:rFonts w:ascii="Times New Roman" w:hAnsi="Times New Roman"/>
          <w:color w:val="000000"/>
          <w:sz w:val="28"/>
          <w:szCs w:val="28"/>
          <w:lang w:val="fr-FR"/>
        </w:rPr>
        <w:t>15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s</w:t>
      </w:r>
      <w:r w:rsidR="00FF0D0A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(</w:t>
      </w:r>
      <w:r w:rsidR="00CD52CF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Nous avons </w:t>
      </w:r>
      <w:r w:rsidR="00F7109F" w:rsidRPr="00CD52CF">
        <w:rPr>
          <w:rFonts w:ascii="Times New Roman" w:hAnsi="Times New Roman"/>
          <w:color w:val="000000"/>
          <w:sz w:val="28"/>
          <w:szCs w:val="28"/>
          <w:lang w:val="fr-FR"/>
        </w:rPr>
        <w:t>regardé</w:t>
      </w:r>
      <w:r w:rsidR="00CD52CF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 et avons répété</w:t>
      </w: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)</w:t>
      </w:r>
      <w:r w:rsidR="00CD52CF" w:rsidRPr="00CD52CF">
        <w:rPr>
          <w:rFonts w:ascii="Times New Roman" w:hAnsi="Times New Roman"/>
          <w:color w:val="000000"/>
          <w:sz w:val="28"/>
          <w:szCs w:val="28"/>
          <w:lang w:val="fr-FR"/>
        </w:rPr>
        <w:t xml:space="preserve"> (2m)</w:t>
      </w:r>
    </w:p>
    <w:p w:rsidR="003F065A" w:rsidRPr="00CD52CF" w:rsidRDefault="003F065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D52CF">
        <w:rPr>
          <w:rFonts w:ascii="Times New Roman" w:hAnsi="Times New Roman"/>
          <w:color w:val="000000"/>
          <w:sz w:val="28"/>
          <w:szCs w:val="28"/>
          <w:lang w:val="fr-FR"/>
        </w:rPr>
        <w:t>Nous accomplirons les exercices suivants.(3s)</w:t>
      </w:r>
    </w:p>
    <w:p w:rsidR="00FF0D0A" w:rsidRPr="00393A07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393A07">
        <w:rPr>
          <w:rFonts w:ascii="Times New Roman" w:hAnsi="Times New Roman"/>
          <w:sz w:val="28"/>
          <w:szCs w:val="28"/>
          <w:lang w:val="fr-FR"/>
        </w:rPr>
        <w:t xml:space="preserve">1. </w:t>
      </w:r>
      <w:r w:rsidR="004B7CA6" w:rsidRPr="00CD52CF">
        <w:rPr>
          <w:rFonts w:ascii="Times New Roman" w:hAnsi="Times New Roman"/>
          <w:sz w:val="28"/>
          <w:szCs w:val="28"/>
          <w:lang w:val="fr-FR"/>
        </w:rPr>
        <w:t>El</w:t>
      </w:r>
      <w:r w:rsidR="004B7CA6" w:rsidRPr="00393A07">
        <w:rPr>
          <w:rFonts w:ascii="Times New Roman" w:hAnsi="Times New Roman"/>
          <w:sz w:val="28"/>
          <w:szCs w:val="28"/>
          <w:lang w:val="fr-FR"/>
        </w:rPr>
        <w:t>i</w:t>
      </w:r>
      <w:r w:rsidRPr="00CD52CF">
        <w:rPr>
          <w:rFonts w:ascii="Times New Roman" w:hAnsi="Times New Roman"/>
          <w:sz w:val="28"/>
          <w:szCs w:val="28"/>
          <w:lang w:val="fr-FR"/>
        </w:rPr>
        <w:t>mine</w:t>
      </w:r>
      <w:r w:rsidRPr="00393A0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D52CF">
        <w:rPr>
          <w:rFonts w:ascii="Times New Roman" w:hAnsi="Times New Roman"/>
          <w:sz w:val="28"/>
          <w:szCs w:val="28"/>
          <w:lang w:val="fr-FR"/>
        </w:rPr>
        <w:t>l</w:t>
      </w:r>
      <w:r w:rsidRPr="00393A07">
        <w:rPr>
          <w:rFonts w:ascii="Times New Roman" w:hAnsi="Times New Roman"/>
          <w:sz w:val="28"/>
          <w:szCs w:val="28"/>
          <w:lang w:val="fr-FR"/>
        </w:rPr>
        <w:t>’</w:t>
      </w:r>
      <w:r w:rsidRPr="00CD52CF">
        <w:rPr>
          <w:rFonts w:ascii="Times New Roman" w:hAnsi="Times New Roman"/>
          <w:sz w:val="28"/>
          <w:szCs w:val="28"/>
          <w:lang w:val="fr-FR"/>
        </w:rPr>
        <w:t>entrue</w:t>
      </w:r>
      <w:r w:rsidRPr="00393A07">
        <w:rPr>
          <w:rFonts w:ascii="Times New Roman" w:hAnsi="Times New Roman"/>
          <w:sz w:val="28"/>
          <w:szCs w:val="28"/>
          <w:lang w:val="fr-FR"/>
        </w:rPr>
        <w:t>:</w:t>
      </w:r>
      <w:r w:rsidR="00BC037A" w:rsidRPr="00393A07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cerise - poire - fraise - </w:t>
      </w:r>
      <w:r w:rsidRPr="00CD52CF">
        <w:rPr>
          <w:rFonts w:ascii="Times New Roman" w:hAnsi="Times New Roman"/>
          <w:sz w:val="28"/>
          <w:szCs w:val="28"/>
          <w:u w:val="single"/>
          <w:lang w:val="fr-FR"/>
        </w:rPr>
        <w:t>pomme de terre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pomme – </w:t>
      </w:r>
      <w:r w:rsidRPr="00CD52CF">
        <w:rPr>
          <w:rFonts w:ascii="Times New Roman" w:hAnsi="Times New Roman"/>
          <w:sz w:val="28"/>
          <w:szCs w:val="28"/>
          <w:u w:val="single"/>
          <w:lang w:val="fr-FR"/>
        </w:rPr>
        <w:t>chou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 – pêche – raisin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ananas – banane – </w:t>
      </w:r>
      <w:r w:rsidRPr="00CD52CF">
        <w:rPr>
          <w:rFonts w:ascii="Times New Roman" w:hAnsi="Times New Roman"/>
          <w:sz w:val="28"/>
          <w:szCs w:val="28"/>
          <w:u w:val="single"/>
          <w:lang w:val="fr-FR"/>
        </w:rPr>
        <w:t>citrouille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 – pastèque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abricot – citron – </w:t>
      </w:r>
      <w:r w:rsidRPr="00CD52CF">
        <w:rPr>
          <w:rFonts w:ascii="Times New Roman" w:hAnsi="Times New Roman"/>
          <w:sz w:val="28"/>
          <w:szCs w:val="28"/>
          <w:u w:val="single"/>
          <w:lang w:val="fr-FR"/>
        </w:rPr>
        <w:t>aubergine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 – orange</w:t>
      </w:r>
    </w:p>
    <w:p w:rsidR="00FF0D0A" w:rsidRPr="00CD52CF" w:rsidRDefault="00FF0D0A" w:rsidP="00CD52CF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u w:val="single"/>
          <w:lang w:val="fr-FR"/>
        </w:rPr>
        <w:t>oignon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 – melon – framboise – mûre. </w:t>
      </w:r>
      <w:r w:rsidR="00CD52CF" w:rsidRPr="00393A07">
        <w:rPr>
          <w:rFonts w:ascii="Times New Roman" w:hAnsi="Times New Roman"/>
          <w:sz w:val="28"/>
          <w:szCs w:val="28"/>
          <w:lang w:val="fr-FR"/>
        </w:rPr>
        <w:t>(5m)</w:t>
      </w:r>
    </w:p>
    <w:p w:rsidR="00FF0D0A" w:rsidRPr="00CD52CF" w:rsidRDefault="00FF0D0A" w:rsidP="00CD52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52CF" w:rsidRP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52CF" w:rsidRP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FF0D0A" w:rsidRDefault="00FF0D0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2. </w:t>
      </w:r>
      <w:r w:rsidR="00931177" w:rsidRPr="00CD52CF">
        <w:rPr>
          <w:rFonts w:ascii="Times New Roman" w:hAnsi="Times New Roman"/>
          <w:sz w:val="28"/>
          <w:szCs w:val="28"/>
          <w:lang w:val="fr-FR"/>
        </w:rPr>
        <w:t>Remplissez les mots croisés par les noms suivants des fruits</w:t>
      </w:r>
      <w:r w:rsidR="00BC037A" w:rsidRPr="00CD52CF">
        <w:rPr>
          <w:rFonts w:ascii="Times New Roman" w:hAnsi="Times New Roman"/>
          <w:sz w:val="28"/>
          <w:szCs w:val="28"/>
          <w:lang w:val="fr-FR"/>
        </w:rPr>
        <w:t xml:space="preserve"> (</w:t>
      </w:r>
      <w:r w:rsidR="003F065A" w:rsidRPr="00CD52CF">
        <w:rPr>
          <w:rFonts w:ascii="Times New Roman" w:hAnsi="Times New Roman"/>
          <w:sz w:val="28"/>
          <w:szCs w:val="28"/>
          <w:lang w:val="fr-FR"/>
        </w:rPr>
        <w:t>5s</w:t>
      </w:r>
      <w:r w:rsidR="00BC037A" w:rsidRPr="00CD52CF">
        <w:rPr>
          <w:rFonts w:ascii="Times New Roman" w:hAnsi="Times New Roman"/>
          <w:sz w:val="28"/>
          <w:szCs w:val="28"/>
          <w:lang w:val="fr-FR"/>
        </w:rPr>
        <w:t>) :</w:t>
      </w:r>
    </w:p>
    <w:p w:rsid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52CF" w:rsidRPr="00CD52CF" w:rsidRDefault="00CD52CF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FF0D0A" w:rsidRPr="00CD52CF" w:rsidTr="0027537E">
        <w:trPr>
          <w:trHeight w:val="291"/>
        </w:trPr>
        <w:tc>
          <w:tcPr>
            <w:tcW w:w="3157" w:type="dxa"/>
            <w:gridSpan w:val="7"/>
            <w:vMerge w:val="restart"/>
            <w:tcBorders>
              <w:top w:val="nil"/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5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3157" w:type="dxa"/>
            <w:gridSpan w:val="7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3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3157" w:type="dxa"/>
            <w:gridSpan w:val="7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3157" w:type="dxa"/>
            <w:gridSpan w:val="7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902" w:type="dxa"/>
            <w:gridSpan w:val="2"/>
            <w:vMerge w:val="restart"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2" w:type="dxa"/>
            <w:gridSpan w:val="2"/>
            <w:vMerge w:val="restart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51" w:type="dxa"/>
            <w:vMerge w:val="restart"/>
            <w:tcBorders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</w:p>
        </w:tc>
        <w:tc>
          <w:tcPr>
            <w:tcW w:w="902" w:type="dxa"/>
            <w:gridSpan w:val="2"/>
            <w:vMerge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02" w:type="dxa"/>
            <w:gridSpan w:val="2"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vMerge/>
            <w:tcBorders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1" w:type="dxa"/>
            <w:vMerge/>
            <w:tcBorders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02" w:type="dxa"/>
            <w:gridSpan w:val="2"/>
            <w:tcBorders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gridAfter w:val="3"/>
          <w:wAfter w:w="1229" w:type="dxa"/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02" w:type="dxa"/>
            <w:gridSpan w:val="2"/>
            <w:vMerge/>
            <w:tcBorders>
              <w:top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02" w:type="dxa"/>
            <w:gridSpan w:val="2"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FF0D0A" w:rsidRPr="00CD52CF" w:rsidTr="0027537E">
        <w:trPr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902" w:type="dxa"/>
            <w:gridSpan w:val="2"/>
            <w:vMerge w:val="restart"/>
            <w:tcBorders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53" w:type="dxa"/>
            <w:gridSpan w:val="3"/>
            <w:vMerge w:val="restart"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02" w:type="dxa"/>
            <w:gridSpan w:val="2"/>
            <w:vMerge/>
            <w:tcBorders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902" w:type="dxa"/>
            <w:gridSpan w:val="2"/>
            <w:vMerge/>
            <w:tcBorders>
              <w:lef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53" w:type="dxa"/>
            <w:gridSpan w:val="3"/>
            <w:vMerge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53" w:type="dxa"/>
            <w:gridSpan w:val="3"/>
            <w:vMerge/>
            <w:tcBorders>
              <w:top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02" w:type="dxa"/>
            <w:gridSpan w:val="2"/>
            <w:tcBorders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vMerge w:val="restart"/>
            <w:tcBorders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91"/>
        </w:trPr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0A" w:rsidRPr="00CD52CF" w:rsidTr="0027537E">
        <w:trPr>
          <w:trHeight w:val="275"/>
        </w:trPr>
        <w:tc>
          <w:tcPr>
            <w:tcW w:w="451" w:type="dxa"/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53" w:type="dxa"/>
            <w:gridSpan w:val="3"/>
            <w:tcBorders>
              <w:top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D0A" w:rsidRPr="00CD52CF" w:rsidRDefault="00FF0D0A" w:rsidP="00CD52C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D0A" w:rsidRPr="00CD52CF" w:rsidRDefault="00FF0D0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FF0D0A" w:rsidRPr="00CD52CF" w:rsidRDefault="00FF0D0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0D0A" w:rsidRPr="00CD52CF" w:rsidRDefault="00BC037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La fraise, l'avocat, les grenades, le kiwi, le melon, la mûre, la framboise, le citron, la mandarine, le mango. </w:t>
      </w:r>
      <w:r w:rsidR="00FF0D0A" w:rsidRPr="00CD52C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F065A" w:rsidRPr="00CD52CF">
        <w:rPr>
          <w:rFonts w:ascii="Times New Roman" w:hAnsi="Times New Roman"/>
          <w:sz w:val="28"/>
          <w:szCs w:val="28"/>
          <w:lang w:val="fr-FR"/>
        </w:rPr>
        <w:t>(10m)</w:t>
      </w:r>
    </w:p>
    <w:p w:rsidR="00FF0D0A" w:rsidRPr="00393A07" w:rsidRDefault="00FF0D0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FF0D0A" w:rsidRPr="00CD52CF" w:rsidRDefault="00FF0D0A" w:rsidP="00CD52CF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3. </w:t>
      </w:r>
      <w:r w:rsidR="00BC037A" w:rsidRPr="00CD52CF">
        <w:rPr>
          <w:rFonts w:ascii="Times New Roman" w:hAnsi="Times New Roman"/>
          <w:sz w:val="28"/>
          <w:szCs w:val="28"/>
          <w:lang w:val="fr-FR"/>
        </w:rPr>
        <w:t>Insérez les articles manqués dans ces propositions. ( 5</w:t>
      </w:r>
      <w:r w:rsidR="003F065A" w:rsidRPr="00CD52CF">
        <w:rPr>
          <w:rFonts w:ascii="Times New Roman" w:hAnsi="Times New Roman"/>
          <w:sz w:val="28"/>
          <w:szCs w:val="28"/>
          <w:lang w:val="fr-FR"/>
        </w:rPr>
        <w:t>s</w:t>
      </w:r>
      <w:r w:rsidR="00BC037A" w:rsidRPr="00CD52CF">
        <w:rPr>
          <w:rFonts w:ascii="Times New Roman" w:hAnsi="Times New Roman"/>
          <w:sz w:val="28"/>
          <w:szCs w:val="28"/>
          <w:lang w:val="fr-FR"/>
        </w:rPr>
        <w:t>.)</w:t>
      </w:r>
    </w:p>
    <w:p w:rsidR="00FF0D0A" w:rsidRPr="00393A07" w:rsidRDefault="00AE14AD" w:rsidP="00CD52CF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Les enfants aiment les fruits. Boris aime la pomme. Anna préfère la pêche. </w:t>
      </w:r>
      <w:r w:rsidR="00052D2B" w:rsidRPr="00CD52CF">
        <w:rPr>
          <w:rFonts w:ascii="Times New Roman" w:hAnsi="Times New Roman"/>
          <w:sz w:val="28"/>
          <w:szCs w:val="28"/>
          <w:lang w:val="fr-FR"/>
        </w:rPr>
        <w:t xml:space="preserve">Alexandre et Serge 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n'aiment pas les abricots. </w:t>
      </w:r>
      <w:r w:rsidR="00052D2B" w:rsidRPr="00CD52CF">
        <w:rPr>
          <w:rFonts w:ascii="Times New Roman" w:hAnsi="Times New Roman"/>
          <w:sz w:val="28"/>
          <w:szCs w:val="28"/>
          <w:lang w:val="fr-FR"/>
        </w:rPr>
        <w:t>Pierr</w:t>
      </w:r>
      <w:r w:rsidRPr="00CD52CF">
        <w:rPr>
          <w:rFonts w:ascii="Times New Roman" w:hAnsi="Times New Roman"/>
          <w:sz w:val="28"/>
          <w:szCs w:val="28"/>
          <w:lang w:val="fr-FR"/>
        </w:rPr>
        <w:t xml:space="preserve"> et Vasya aiment les ananas. Les enfants n'aiment pas le citron. C'est un fruit aigre. </w:t>
      </w:r>
      <w:r w:rsidRPr="00393A07">
        <w:rPr>
          <w:rFonts w:ascii="Times New Roman" w:hAnsi="Times New Roman"/>
          <w:sz w:val="28"/>
          <w:szCs w:val="28"/>
          <w:lang w:val="fr-FR"/>
        </w:rPr>
        <w:t>Mais tous</w:t>
      </w:r>
      <w:r w:rsidR="00052D2B" w:rsidRPr="00393A07">
        <w:rPr>
          <w:rFonts w:ascii="Times New Roman" w:hAnsi="Times New Roman"/>
          <w:sz w:val="28"/>
          <w:szCs w:val="28"/>
          <w:lang w:val="fr-FR"/>
        </w:rPr>
        <w:t xml:space="preserve"> les enfants</w:t>
      </w:r>
      <w:r w:rsidRPr="00393A07">
        <w:rPr>
          <w:rFonts w:ascii="Times New Roman" w:hAnsi="Times New Roman"/>
          <w:sz w:val="28"/>
          <w:szCs w:val="28"/>
          <w:lang w:val="fr-FR"/>
        </w:rPr>
        <w:t xml:space="preserve"> aiment les bananes.</w:t>
      </w:r>
      <w:r w:rsidR="003F065A" w:rsidRPr="00393A07">
        <w:rPr>
          <w:rFonts w:ascii="Times New Roman" w:hAnsi="Times New Roman"/>
          <w:sz w:val="28"/>
          <w:szCs w:val="28"/>
          <w:lang w:val="fr-FR"/>
        </w:rPr>
        <w:t>(5m)</w:t>
      </w:r>
    </w:p>
    <w:p w:rsidR="00052D2B" w:rsidRPr="00393A07" w:rsidRDefault="00052D2B" w:rsidP="00CD52CF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C037A" w:rsidRPr="00CD52CF" w:rsidRDefault="00BC037A" w:rsidP="00CD52C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D52CF">
        <w:rPr>
          <w:rFonts w:ascii="Times New Roman" w:hAnsi="Times New Roman"/>
          <w:sz w:val="28"/>
          <w:szCs w:val="28"/>
          <w:lang w:val="fr-FR"/>
        </w:rPr>
        <w:t xml:space="preserve">4. </w:t>
      </w:r>
      <w:r w:rsidR="003F065A" w:rsidRPr="00CD52CF">
        <w:rPr>
          <w:rFonts w:ascii="Times New Roman" w:hAnsi="Times New Roman"/>
          <w:sz w:val="28"/>
          <w:szCs w:val="28"/>
          <w:lang w:val="fr-FR"/>
        </w:rPr>
        <w:t>Faites les dialogues comme dans l'exemple, en changeant les noms des fruits(5s) :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Salut, Dima. 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Salut Anastasia. 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Comment  Ça va? 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>Bien. Et toi  Ça va?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 Merci, pas mal.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 Qu'est-ce que c'est? 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>C’est la poire.  J'aime les fruits.</w:t>
      </w:r>
    </w:p>
    <w:p w:rsidR="00BC037A" w:rsidRPr="00CD52CF" w:rsidRDefault="00BC037A" w:rsidP="00CD52CF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 xml:space="preserve"> Et mon fruit préféré est la banane.</w:t>
      </w:r>
    </w:p>
    <w:p w:rsidR="00393A07" w:rsidRPr="00393A07" w:rsidRDefault="00BC037A" w:rsidP="00393A07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52CF">
        <w:rPr>
          <w:rFonts w:ascii="Times New Roman" w:hAnsi="Times New Roman" w:cs="Times New Roman"/>
          <w:sz w:val="28"/>
          <w:szCs w:val="28"/>
          <w:lang w:val="fr-FR"/>
        </w:rPr>
        <w:t>C’ est un bon choix.</w:t>
      </w:r>
      <w:r w:rsidR="003F065A" w:rsidRPr="00CD52CF">
        <w:rPr>
          <w:rFonts w:ascii="Times New Roman" w:hAnsi="Times New Roman" w:cs="Times New Roman"/>
          <w:sz w:val="28"/>
          <w:szCs w:val="28"/>
          <w:lang w:val="fr-FR"/>
        </w:rPr>
        <w:t>(3m)</w:t>
      </w:r>
      <w:r w:rsidR="00393A07">
        <w:rPr>
          <w:rFonts w:ascii="Times New Roman" w:hAnsi="Times New Roman" w:cs="Times New Roman"/>
          <w:sz w:val="28"/>
          <w:szCs w:val="28"/>
          <w:lang w:val="fr-FR"/>
        </w:rPr>
        <w:t xml:space="preserve">  (28m</w:t>
      </w:r>
      <w:r w:rsidR="00393A07" w:rsidRPr="00393A0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93A07">
        <w:rPr>
          <w:rFonts w:ascii="Times New Roman" w:hAnsi="Times New Roman" w:cs="Times New Roman"/>
          <w:sz w:val="28"/>
          <w:szCs w:val="28"/>
        </w:rPr>
        <w:t>общее</w:t>
      </w:r>
      <w:r w:rsidR="00393A0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sectPr w:rsidR="00393A07" w:rsidRPr="00393A07" w:rsidSect="00CD52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B1F"/>
    <w:multiLevelType w:val="hybridMultilevel"/>
    <w:tmpl w:val="F6B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58B"/>
    <w:multiLevelType w:val="hybridMultilevel"/>
    <w:tmpl w:val="A740DFDC"/>
    <w:lvl w:ilvl="0" w:tplc="891C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A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CE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E5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9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AA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0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CF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D249F"/>
    <w:multiLevelType w:val="hybridMultilevel"/>
    <w:tmpl w:val="4C30586C"/>
    <w:lvl w:ilvl="0" w:tplc="F6801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06"/>
    <w:rsid w:val="00001507"/>
    <w:rsid w:val="0000207C"/>
    <w:rsid w:val="00052D2B"/>
    <w:rsid w:val="000732D2"/>
    <w:rsid w:val="00224013"/>
    <w:rsid w:val="0027537E"/>
    <w:rsid w:val="00324059"/>
    <w:rsid w:val="00372979"/>
    <w:rsid w:val="0038305D"/>
    <w:rsid w:val="0038366E"/>
    <w:rsid w:val="00393A07"/>
    <w:rsid w:val="003D3069"/>
    <w:rsid w:val="003F065A"/>
    <w:rsid w:val="004019F2"/>
    <w:rsid w:val="00436745"/>
    <w:rsid w:val="00437711"/>
    <w:rsid w:val="00456B07"/>
    <w:rsid w:val="004B7CA6"/>
    <w:rsid w:val="004C0ACC"/>
    <w:rsid w:val="00576CEF"/>
    <w:rsid w:val="00583F07"/>
    <w:rsid w:val="006B3D85"/>
    <w:rsid w:val="00743C79"/>
    <w:rsid w:val="00763C0F"/>
    <w:rsid w:val="007744E6"/>
    <w:rsid w:val="00774C19"/>
    <w:rsid w:val="007C3850"/>
    <w:rsid w:val="00847299"/>
    <w:rsid w:val="008C0F73"/>
    <w:rsid w:val="00931177"/>
    <w:rsid w:val="00944A2E"/>
    <w:rsid w:val="00951C06"/>
    <w:rsid w:val="009526C8"/>
    <w:rsid w:val="009806C4"/>
    <w:rsid w:val="009D1AD4"/>
    <w:rsid w:val="009E15C1"/>
    <w:rsid w:val="009F04D6"/>
    <w:rsid w:val="00A62CDF"/>
    <w:rsid w:val="00A93919"/>
    <w:rsid w:val="00AE14AD"/>
    <w:rsid w:val="00B1468F"/>
    <w:rsid w:val="00B22C0E"/>
    <w:rsid w:val="00B83CAB"/>
    <w:rsid w:val="00BC037A"/>
    <w:rsid w:val="00BC2B78"/>
    <w:rsid w:val="00BD5F2A"/>
    <w:rsid w:val="00BF7A18"/>
    <w:rsid w:val="00C676B7"/>
    <w:rsid w:val="00C67B76"/>
    <w:rsid w:val="00CB0C50"/>
    <w:rsid w:val="00CD52CF"/>
    <w:rsid w:val="00CE1D36"/>
    <w:rsid w:val="00CE7B7D"/>
    <w:rsid w:val="00DE7AB5"/>
    <w:rsid w:val="00E6692A"/>
    <w:rsid w:val="00E97212"/>
    <w:rsid w:val="00E97389"/>
    <w:rsid w:val="00EE7C4B"/>
    <w:rsid w:val="00F7109F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51C06"/>
    <w:rPr>
      <w:rFonts w:cs="Times New Roman"/>
    </w:rPr>
  </w:style>
  <w:style w:type="table" w:styleId="a3">
    <w:name w:val="Table Grid"/>
    <w:basedOn w:val="a1"/>
    <w:uiPriority w:val="99"/>
    <w:rsid w:val="00576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3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47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6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3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9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366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Galunya</dc:creator>
  <cp:keywords/>
  <dc:description/>
  <cp:lastModifiedBy>Galunya</cp:lastModifiedBy>
  <cp:revision>7</cp:revision>
  <dcterms:created xsi:type="dcterms:W3CDTF">2012-05-31T16:00:00Z</dcterms:created>
  <dcterms:modified xsi:type="dcterms:W3CDTF">2012-06-09T08:56:00Z</dcterms:modified>
</cp:coreProperties>
</file>