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0D" w:rsidRPr="00EA420D" w:rsidRDefault="00EA420D" w:rsidP="00EA420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EA420D">
        <w:rPr>
          <w:b/>
          <w:bCs/>
          <w:color w:val="000000"/>
          <w:sz w:val="32"/>
          <w:szCs w:val="28"/>
        </w:rPr>
        <w:t xml:space="preserve">Лингвострановедческая викторина </w:t>
      </w:r>
      <w:r w:rsidRPr="00EA420D">
        <w:rPr>
          <w:b/>
          <w:i/>
          <w:iCs/>
          <w:color w:val="000000"/>
          <w:sz w:val="32"/>
          <w:szCs w:val="28"/>
        </w:rPr>
        <w:t>«Что мы знаем о Германии?»</w:t>
      </w:r>
    </w:p>
    <w:p w:rsidR="003951B0" w:rsidRDefault="003951B0" w:rsidP="003951B0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Тема:</w:t>
      </w:r>
      <w:r w:rsidRPr="003951B0">
        <w:rPr>
          <w:color w:val="000000"/>
          <w:sz w:val="28"/>
          <w:szCs w:val="28"/>
        </w:rPr>
        <w:t> </w:t>
      </w:r>
      <w:r w:rsidRPr="003951B0">
        <w:rPr>
          <w:i/>
          <w:iCs/>
          <w:color w:val="000000"/>
          <w:sz w:val="28"/>
          <w:szCs w:val="28"/>
        </w:rPr>
        <w:t>«Что мы знаем о Германии?»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Вид занятия: </w:t>
      </w:r>
      <w:r w:rsidRPr="003951B0">
        <w:rPr>
          <w:i/>
          <w:iCs/>
          <w:color w:val="000000"/>
          <w:sz w:val="28"/>
          <w:szCs w:val="28"/>
        </w:rPr>
        <w:t>внеклассное занятие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Тип занятия:</w:t>
      </w:r>
      <w:r w:rsidRPr="003951B0">
        <w:rPr>
          <w:color w:val="000000"/>
          <w:sz w:val="28"/>
          <w:szCs w:val="28"/>
        </w:rPr>
        <w:t> </w:t>
      </w:r>
      <w:r w:rsidRPr="003951B0">
        <w:rPr>
          <w:i/>
          <w:iCs/>
          <w:color w:val="000000"/>
          <w:sz w:val="28"/>
          <w:szCs w:val="28"/>
        </w:rPr>
        <w:t>викторина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Форма занятия: </w:t>
      </w:r>
      <w:r w:rsidRPr="003951B0">
        <w:rPr>
          <w:i/>
          <w:iCs/>
          <w:color w:val="000000"/>
          <w:sz w:val="28"/>
          <w:szCs w:val="28"/>
        </w:rPr>
        <w:t>групповая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Продолжительность занятия: </w:t>
      </w:r>
      <w:r w:rsidRPr="003951B0">
        <w:rPr>
          <w:i/>
          <w:iCs/>
          <w:color w:val="000000"/>
          <w:sz w:val="28"/>
          <w:szCs w:val="28"/>
        </w:rPr>
        <w:t>45 мин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Место проведения: </w:t>
      </w:r>
      <w:r w:rsidRPr="003951B0">
        <w:rPr>
          <w:i/>
          <w:iCs/>
          <w:color w:val="000000"/>
          <w:sz w:val="28"/>
          <w:szCs w:val="28"/>
        </w:rPr>
        <w:t>кабинет немецкого языка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Цель:</w:t>
      </w:r>
    </w:p>
    <w:p w:rsidR="003951B0" w:rsidRPr="003951B0" w:rsidRDefault="003951B0" w:rsidP="003951B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951B0">
        <w:rPr>
          <w:b/>
          <w:bCs/>
          <w:color w:val="000000"/>
          <w:sz w:val="28"/>
          <w:szCs w:val="28"/>
        </w:rPr>
        <w:t>Образовательная: </w:t>
      </w:r>
      <w:r w:rsidRPr="003951B0">
        <w:rPr>
          <w:i/>
          <w:iCs/>
          <w:color w:val="000000"/>
          <w:sz w:val="28"/>
          <w:szCs w:val="28"/>
        </w:rPr>
        <w:t>активизировать изученный лексический материал, проверить и расширить знания страноведческой информации, учить понимать на слух немецкую речь и правильно на нее реагировать; совершенствовать речевые навыки.</w:t>
      </w:r>
      <w:proofErr w:type="gramEnd"/>
    </w:p>
    <w:p w:rsidR="003951B0" w:rsidRPr="003951B0" w:rsidRDefault="003951B0" w:rsidP="003951B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951B0">
        <w:rPr>
          <w:b/>
          <w:bCs/>
          <w:i/>
          <w:iCs/>
          <w:color w:val="000000"/>
          <w:sz w:val="28"/>
          <w:szCs w:val="28"/>
        </w:rPr>
        <w:t>Развивающая</w:t>
      </w:r>
      <w:proofErr w:type="gramEnd"/>
      <w:r w:rsidRPr="003951B0">
        <w:rPr>
          <w:b/>
          <w:bCs/>
          <w:i/>
          <w:iCs/>
          <w:color w:val="000000"/>
          <w:sz w:val="28"/>
          <w:szCs w:val="28"/>
        </w:rPr>
        <w:t>: </w:t>
      </w:r>
      <w:r w:rsidRPr="003951B0">
        <w:rPr>
          <w:i/>
          <w:iCs/>
          <w:color w:val="000000"/>
          <w:sz w:val="28"/>
          <w:szCs w:val="28"/>
        </w:rPr>
        <w:t>развивать интерес к изучению немецкого языка, мышление и кругозор обучающихся, умения работать в группе, творческие способности, способности находить нужную информацию в дополнительных источниках.</w:t>
      </w:r>
    </w:p>
    <w:p w:rsidR="003951B0" w:rsidRPr="003951B0" w:rsidRDefault="003951B0" w:rsidP="003951B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951B0">
        <w:rPr>
          <w:b/>
          <w:bCs/>
          <w:color w:val="000000"/>
          <w:sz w:val="28"/>
          <w:szCs w:val="28"/>
        </w:rPr>
        <w:t>Воспитательная</w:t>
      </w:r>
      <w:proofErr w:type="gramEnd"/>
      <w:r w:rsidRPr="003951B0">
        <w:rPr>
          <w:b/>
          <w:bCs/>
          <w:color w:val="000000"/>
          <w:sz w:val="28"/>
          <w:szCs w:val="28"/>
        </w:rPr>
        <w:t>:</w:t>
      </w:r>
      <w:r w:rsidRPr="003951B0">
        <w:rPr>
          <w:color w:val="000000"/>
          <w:sz w:val="28"/>
          <w:szCs w:val="28"/>
        </w:rPr>
        <w:t> </w:t>
      </w:r>
      <w:r w:rsidRPr="003951B0">
        <w:rPr>
          <w:i/>
          <w:iCs/>
          <w:color w:val="000000"/>
          <w:sz w:val="28"/>
          <w:szCs w:val="28"/>
        </w:rPr>
        <w:t>воспитывать интерес и уважение к стране изучаемого языка, чувство товарищества.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Междисциплинарные связи:</w:t>
      </w:r>
      <w:r w:rsidRPr="003951B0">
        <w:rPr>
          <w:color w:val="000000"/>
          <w:sz w:val="28"/>
          <w:szCs w:val="28"/>
        </w:rPr>
        <w:t> </w:t>
      </w:r>
      <w:r w:rsidRPr="003951B0">
        <w:rPr>
          <w:i/>
          <w:iCs/>
          <w:color w:val="000000"/>
          <w:sz w:val="28"/>
          <w:szCs w:val="28"/>
        </w:rPr>
        <w:t>связь с учебными дисциплинами литература, история, информатика, обществознание, география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951B0">
        <w:rPr>
          <w:b/>
          <w:bCs/>
          <w:color w:val="000000"/>
          <w:sz w:val="28"/>
          <w:szCs w:val="28"/>
        </w:rPr>
        <w:t>Внутридисциплинарные</w:t>
      </w:r>
      <w:proofErr w:type="spellEnd"/>
      <w:r w:rsidRPr="003951B0">
        <w:rPr>
          <w:b/>
          <w:bCs/>
          <w:color w:val="000000"/>
          <w:sz w:val="28"/>
          <w:szCs w:val="28"/>
        </w:rPr>
        <w:t xml:space="preserve"> связи: </w:t>
      </w:r>
      <w:r w:rsidRPr="003951B0">
        <w:rPr>
          <w:i/>
          <w:iCs/>
          <w:color w:val="000000"/>
          <w:sz w:val="28"/>
          <w:szCs w:val="28"/>
        </w:rPr>
        <w:t>практическая грамматика, фонетика, страноведение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Опорные умения и навыки: -</w:t>
      </w:r>
      <w:r w:rsidRPr="003951B0">
        <w:rPr>
          <w:i/>
          <w:iCs/>
          <w:color w:val="000000"/>
          <w:sz w:val="28"/>
          <w:szCs w:val="28"/>
        </w:rPr>
        <w:t> умение понимать иноязычную речь;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i/>
          <w:iCs/>
          <w:color w:val="000000"/>
          <w:sz w:val="28"/>
          <w:szCs w:val="28"/>
        </w:rPr>
        <w:t>- реагировать на высказывания преподавателя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i/>
          <w:iCs/>
          <w:color w:val="000000"/>
          <w:sz w:val="28"/>
          <w:szCs w:val="28"/>
        </w:rPr>
        <w:t>- читать тексты страноведческого характера, извлекать необходимую информацию;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Приобретаемые умения и навыки: </w:t>
      </w:r>
      <w:r w:rsidRPr="003951B0">
        <w:rPr>
          <w:i/>
          <w:iCs/>
          <w:color w:val="000000"/>
          <w:sz w:val="28"/>
          <w:szCs w:val="28"/>
        </w:rPr>
        <w:t>- систематизация страноведческой информации;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i/>
          <w:iCs/>
          <w:color w:val="000000"/>
          <w:sz w:val="28"/>
          <w:szCs w:val="28"/>
        </w:rPr>
        <w:t>- умение работать в группе, коллективе, отвечать за свои успехи и успех команды.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Методы обучения:</w:t>
      </w:r>
      <w:r w:rsidRPr="003951B0">
        <w:rPr>
          <w:color w:val="000000"/>
          <w:sz w:val="28"/>
          <w:szCs w:val="28"/>
        </w:rPr>
        <w:t> </w:t>
      </w:r>
      <w:r w:rsidRPr="003951B0">
        <w:rPr>
          <w:i/>
          <w:iCs/>
          <w:color w:val="000000"/>
          <w:sz w:val="28"/>
          <w:szCs w:val="28"/>
        </w:rPr>
        <w:t>словесные, наглядные, практические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Методы контроля: </w:t>
      </w:r>
      <w:r w:rsidRPr="003951B0">
        <w:rPr>
          <w:i/>
          <w:iCs/>
          <w:color w:val="000000"/>
          <w:sz w:val="28"/>
          <w:szCs w:val="28"/>
        </w:rPr>
        <w:t>эвристическая беседа;</w:t>
      </w:r>
      <w:r w:rsidRPr="003951B0">
        <w:rPr>
          <w:b/>
          <w:bCs/>
          <w:color w:val="000000"/>
          <w:sz w:val="28"/>
          <w:szCs w:val="28"/>
        </w:rPr>
        <w:t> </w:t>
      </w:r>
      <w:r w:rsidRPr="003951B0">
        <w:rPr>
          <w:i/>
          <w:iCs/>
          <w:color w:val="000000"/>
          <w:sz w:val="28"/>
          <w:szCs w:val="28"/>
        </w:rPr>
        <w:t>выполнение упражнений страноведческого характера</w:t>
      </w:r>
    </w:p>
    <w:p w:rsidR="003951B0" w:rsidRPr="003951B0" w:rsidRDefault="003951B0" w:rsidP="003951B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Оснащение:</w:t>
      </w:r>
      <w:r w:rsidRPr="003951B0">
        <w:rPr>
          <w:i/>
          <w:iCs/>
          <w:color w:val="000000"/>
          <w:sz w:val="28"/>
          <w:szCs w:val="28"/>
        </w:rPr>
        <w:t xml:space="preserve"> иллюстрации достопримечательностей Германии; фотографии известных людей Германии; немецкая пословица, названия немецких городов; компьютер, мультимедиа </w:t>
      </w:r>
      <w:r>
        <w:rPr>
          <w:i/>
          <w:iCs/>
          <w:color w:val="000000"/>
          <w:sz w:val="28"/>
          <w:szCs w:val="28"/>
        </w:rPr>
        <w:t>экран</w:t>
      </w:r>
      <w:r w:rsidRPr="003951B0">
        <w:rPr>
          <w:i/>
          <w:iCs/>
          <w:color w:val="000000"/>
          <w:sz w:val="28"/>
          <w:szCs w:val="28"/>
        </w:rPr>
        <w:t>.</w:t>
      </w:r>
    </w:p>
    <w:p w:rsidR="003951B0" w:rsidRPr="003951B0" w:rsidRDefault="003951B0" w:rsidP="003951B0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51B0">
        <w:rPr>
          <w:b/>
          <w:bCs/>
          <w:color w:val="000000"/>
          <w:sz w:val="28"/>
          <w:szCs w:val="28"/>
        </w:rPr>
        <w:t>Опережающие задания</w:t>
      </w:r>
      <w:proofErr w:type="gramStart"/>
      <w:r w:rsidRPr="003951B0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3951B0">
        <w:rPr>
          <w:i/>
          <w:iCs/>
          <w:color w:val="000000"/>
          <w:sz w:val="28"/>
          <w:szCs w:val="28"/>
        </w:rPr>
        <w:t>  повторение информации о достопримечательностях Германии</w:t>
      </w:r>
      <w:r>
        <w:rPr>
          <w:i/>
          <w:iCs/>
          <w:color w:val="000000"/>
          <w:sz w:val="28"/>
          <w:szCs w:val="28"/>
        </w:rPr>
        <w:t>.</w:t>
      </w:r>
    </w:p>
    <w:p w:rsidR="003951B0" w:rsidRDefault="003951B0" w:rsidP="00D750CA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EA420D" w:rsidRDefault="00EA420D" w:rsidP="00D750CA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EA420D" w:rsidRDefault="00EA420D" w:rsidP="00D750CA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D750CA" w:rsidRDefault="00D750CA" w:rsidP="00D750CA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975F3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РАЗМИНКА «ВСЯКАЯ  ВСЯЧИНА»</w:t>
      </w:r>
    </w:p>
    <w:p w:rsidR="00D750CA" w:rsidRPr="005E26C1" w:rsidRDefault="00D750CA" w:rsidP="00D750CA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E26C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(1 БАЛЛ ЗА КАЖДЫЙ ПРАВИЛЬНЫЙ ОТВЕТ)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1. </w:t>
      </w:r>
      <w:r w:rsidRPr="00975F33">
        <w:rPr>
          <w:rFonts w:ascii="Times New Roman" w:hAnsi="Times New Roman" w:cs="Times New Roman"/>
          <w:b/>
          <w:color w:val="FF0000"/>
          <w:sz w:val="28"/>
          <w:szCs w:val="28"/>
        </w:rPr>
        <w:t>Сколько ступеней обучения имеет школьная система в Германии?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975F33">
        <w:rPr>
          <w:rFonts w:ascii="Times New Roman" w:hAnsi="Times New Roman" w:cs="Times New Roman"/>
          <w:sz w:val="28"/>
          <w:szCs w:val="28"/>
        </w:rPr>
        <w:t xml:space="preserve">. две                                                  </w:t>
      </w:r>
      <w:r w:rsidRPr="00975F33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975F33">
        <w:rPr>
          <w:rFonts w:ascii="Times New Roman" w:hAnsi="Times New Roman" w:cs="Times New Roman"/>
          <w:sz w:val="28"/>
          <w:szCs w:val="28"/>
        </w:rPr>
        <w:t>. одну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975F33">
        <w:rPr>
          <w:rFonts w:ascii="Times New Roman" w:hAnsi="Times New Roman" w:cs="Times New Roman"/>
          <w:sz w:val="28"/>
          <w:szCs w:val="28"/>
        </w:rPr>
        <w:t xml:space="preserve">. четыре                                            </w:t>
      </w:r>
      <w:r w:rsidRPr="00975F33">
        <w:rPr>
          <w:rFonts w:ascii="Times New Roman" w:hAnsi="Times New Roman" w:cs="Times New Roman"/>
          <w:i/>
          <w:sz w:val="28"/>
          <w:szCs w:val="28"/>
          <w:lang w:val="de-DE"/>
        </w:rPr>
        <w:t>d</w:t>
      </w:r>
      <w:r w:rsidRPr="00975F33">
        <w:rPr>
          <w:rFonts w:ascii="Times New Roman" w:hAnsi="Times New Roman" w:cs="Times New Roman"/>
          <w:i/>
          <w:sz w:val="28"/>
          <w:szCs w:val="28"/>
        </w:rPr>
        <w:t>. три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Что является символом горы </w:t>
      </w:r>
      <w:proofErr w:type="spellStart"/>
      <w:r w:rsidRPr="00975F33">
        <w:rPr>
          <w:rFonts w:ascii="Times New Roman" w:hAnsi="Times New Roman" w:cs="Times New Roman"/>
          <w:b/>
          <w:color w:val="FF0000"/>
          <w:sz w:val="28"/>
          <w:szCs w:val="28"/>
        </w:rPr>
        <w:t>Брокен</w:t>
      </w:r>
      <w:proofErr w:type="spellEnd"/>
      <w:r w:rsidRPr="00975F33">
        <w:rPr>
          <w:rFonts w:ascii="Times New Roman" w:hAnsi="Times New Roman" w:cs="Times New Roman"/>
          <w:sz w:val="28"/>
          <w:szCs w:val="28"/>
        </w:rPr>
        <w:t>?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i/>
          <w:sz w:val="28"/>
          <w:szCs w:val="28"/>
        </w:rPr>
        <w:t>а. Ведьма</w:t>
      </w:r>
      <w:r w:rsidRPr="00975F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975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F33">
        <w:rPr>
          <w:rFonts w:ascii="Times New Roman" w:hAnsi="Times New Roman" w:cs="Times New Roman"/>
          <w:sz w:val="28"/>
          <w:szCs w:val="28"/>
        </w:rPr>
        <w:t>. Кощей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975F33">
        <w:rPr>
          <w:rFonts w:ascii="Times New Roman" w:hAnsi="Times New Roman" w:cs="Times New Roman"/>
          <w:sz w:val="28"/>
          <w:szCs w:val="28"/>
        </w:rPr>
        <w:t xml:space="preserve">. Рыцарь                                           </w:t>
      </w:r>
      <w:r w:rsidRPr="00975F3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5F33">
        <w:rPr>
          <w:rFonts w:ascii="Times New Roman" w:hAnsi="Times New Roman" w:cs="Times New Roman"/>
          <w:sz w:val="28"/>
          <w:szCs w:val="28"/>
        </w:rPr>
        <w:t>. Фея</w:t>
      </w:r>
    </w:p>
    <w:p w:rsidR="00D750CA" w:rsidRPr="00975F33" w:rsidRDefault="00D750CA" w:rsidP="00D750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hAnsi="Times New Roman" w:cs="Times New Roman"/>
          <w:b/>
          <w:color w:val="FF0000"/>
          <w:sz w:val="28"/>
          <w:szCs w:val="28"/>
        </w:rPr>
        <w:t>3. Как дословно на немецкий язык переводится название уральского города Оренбург?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5F33">
        <w:rPr>
          <w:rFonts w:ascii="Times New Roman" w:hAnsi="Times New Roman" w:cs="Times New Roman"/>
          <w:sz w:val="28"/>
          <w:szCs w:val="28"/>
        </w:rPr>
        <w:t>а. город с глазами                              с. деревня с хвостами</w:t>
      </w:r>
      <w:proofErr w:type="gramEnd"/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975F33">
        <w:rPr>
          <w:rFonts w:ascii="Times New Roman" w:hAnsi="Times New Roman" w:cs="Times New Roman"/>
          <w:sz w:val="28"/>
          <w:szCs w:val="28"/>
        </w:rPr>
        <w:t xml:space="preserve">. посёлок с ушами                           </w:t>
      </w:r>
      <w:r w:rsidRPr="00975F3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75F33">
        <w:rPr>
          <w:rFonts w:ascii="Times New Roman" w:hAnsi="Times New Roman" w:cs="Times New Roman"/>
          <w:i/>
          <w:sz w:val="28"/>
          <w:szCs w:val="28"/>
        </w:rPr>
        <w:t>. крепость с ушами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hAnsi="Times New Roman" w:cs="Times New Roman"/>
          <w:b/>
          <w:color w:val="FF0000"/>
          <w:sz w:val="28"/>
          <w:szCs w:val="28"/>
        </w:rPr>
        <w:t>4. В каком из перечисленных немецких городов можно „купаться”?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F33">
        <w:rPr>
          <w:rFonts w:ascii="Times New Roman" w:hAnsi="Times New Roman" w:cs="Times New Roman"/>
          <w:sz w:val="28"/>
          <w:szCs w:val="28"/>
        </w:rPr>
        <w:t xml:space="preserve">а. Бремен                                           </w:t>
      </w:r>
      <w:r w:rsidRPr="00975F33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975F33">
        <w:rPr>
          <w:rFonts w:ascii="Times New Roman" w:hAnsi="Times New Roman" w:cs="Times New Roman"/>
          <w:sz w:val="28"/>
          <w:szCs w:val="28"/>
        </w:rPr>
        <w:t>. Дрезден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975F33">
        <w:rPr>
          <w:rFonts w:ascii="Times New Roman" w:hAnsi="Times New Roman" w:cs="Times New Roman"/>
          <w:i/>
          <w:sz w:val="28"/>
          <w:szCs w:val="28"/>
          <w:lang w:val="de-DE"/>
        </w:rPr>
        <w:t xml:space="preserve">b. </w:t>
      </w:r>
      <w:r w:rsidRPr="00975F33">
        <w:rPr>
          <w:rFonts w:ascii="Times New Roman" w:hAnsi="Times New Roman" w:cs="Times New Roman"/>
          <w:i/>
          <w:sz w:val="28"/>
          <w:szCs w:val="28"/>
        </w:rPr>
        <w:t>Висбаден</w:t>
      </w:r>
      <w:r w:rsidRPr="00975F33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d. </w:t>
      </w:r>
      <w:r w:rsidRPr="00975F33">
        <w:rPr>
          <w:rFonts w:ascii="Times New Roman" w:hAnsi="Times New Roman" w:cs="Times New Roman"/>
          <w:sz w:val="28"/>
          <w:szCs w:val="28"/>
        </w:rPr>
        <w:t>Ганновер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hAnsi="Times New Roman" w:cs="Times New Roman"/>
          <w:b/>
          <w:color w:val="FF0000"/>
          <w:sz w:val="28"/>
          <w:szCs w:val="28"/>
        </w:rPr>
        <w:t>5.  Кто приносит пасхальное яйцо немецким детям?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i/>
          <w:sz w:val="28"/>
          <w:szCs w:val="28"/>
        </w:rPr>
        <w:t>а. Заяц</w:t>
      </w:r>
      <w:r w:rsidRPr="00975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975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5F33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975F33">
        <w:rPr>
          <w:rFonts w:ascii="Times New Roman" w:hAnsi="Times New Roman" w:cs="Times New Roman"/>
          <w:sz w:val="28"/>
          <w:szCs w:val="28"/>
        </w:rPr>
        <w:t xml:space="preserve"> Мороз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975F33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975F33">
        <w:rPr>
          <w:rFonts w:ascii="Times New Roman" w:hAnsi="Times New Roman" w:cs="Times New Roman"/>
          <w:sz w:val="28"/>
          <w:szCs w:val="28"/>
        </w:rPr>
        <w:t xml:space="preserve">. Кролик                                             </w:t>
      </w:r>
      <w:r w:rsidRPr="00975F3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5F33">
        <w:rPr>
          <w:rFonts w:ascii="Times New Roman" w:hAnsi="Times New Roman" w:cs="Times New Roman"/>
          <w:sz w:val="28"/>
          <w:szCs w:val="28"/>
        </w:rPr>
        <w:t>. Святой Николай</w:t>
      </w:r>
    </w:p>
    <w:p w:rsidR="00D750CA" w:rsidRPr="00975F33" w:rsidRDefault="00D750CA" w:rsidP="00D750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hAnsi="Times New Roman" w:cs="Times New Roman"/>
          <w:b/>
          <w:color w:val="FF0000"/>
          <w:sz w:val="28"/>
          <w:szCs w:val="28"/>
        </w:rPr>
        <w:t>6. Русские называют свою самую величественную реку Волга-матушка. А как называют немцы -  Рейн?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sz w:val="28"/>
          <w:szCs w:val="28"/>
        </w:rPr>
        <w:t xml:space="preserve">а. Батька Рейн                                     </w:t>
      </w:r>
      <w:proofErr w:type="gramStart"/>
      <w:r w:rsidRPr="00975F3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75F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975F33">
        <w:rPr>
          <w:rFonts w:ascii="Times New Roman" w:hAnsi="Times New Roman" w:cs="Times New Roman"/>
          <w:i/>
          <w:sz w:val="28"/>
          <w:szCs w:val="28"/>
        </w:rPr>
        <w:t>Отец</w:t>
      </w:r>
      <w:proofErr w:type="gramEnd"/>
      <w:r w:rsidRPr="00975F33">
        <w:rPr>
          <w:rFonts w:ascii="Times New Roman" w:hAnsi="Times New Roman" w:cs="Times New Roman"/>
          <w:i/>
          <w:sz w:val="28"/>
          <w:szCs w:val="28"/>
        </w:rPr>
        <w:t xml:space="preserve"> Рейн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975F33">
        <w:rPr>
          <w:rFonts w:ascii="Times New Roman" w:hAnsi="Times New Roman" w:cs="Times New Roman"/>
          <w:sz w:val="28"/>
          <w:szCs w:val="28"/>
        </w:rPr>
        <w:t xml:space="preserve">. Рейн-братишка                               </w:t>
      </w:r>
      <w:r w:rsidRPr="00975F3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5F33">
        <w:rPr>
          <w:rFonts w:ascii="Times New Roman" w:hAnsi="Times New Roman" w:cs="Times New Roman"/>
          <w:sz w:val="28"/>
          <w:szCs w:val="28"/>
        </w:rPr>
        <w:t>. Дедушка Рейн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hAnsi="Times New Roman" w:cs="Times New Roman"/>
          <w:b/>
          <w:color w:val="FF0000"/>
          <w:sz w:val="28"/>
          <w:szCs w:val="28"/>
        </w:rPr>
        <w:t>7. Какого животного не было в компании бременских музыкантов?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sz w:val="28"/>
          <w:szCs w:val="28"/>
        </w:rPr>
        <w:t>а. Осла                                                с. Кота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33">
        <w:rPr>
          <w:rFonts w:ascii="Times New Roman" w:hAnsi="Times New Roman" w:cs="Times New Roman"/>
          <w:i/>
          <w:sz w:val="28"/>
          <w:szCs w:val="28"/>
        </w:rPr>
        <w:t>в. Козла</w:t>
      </w:r>
      <w:r w:rsidRPr="00975F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75F3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5F33">
        <w:rPr>
          <w:rFonts w:ascii="Times New Roman" w:hAnsi="Times New Roman" w:cs="Times New Roman"/>
          <w:sz w:val="28"/>
          <w:szCs w:val="28"/>
        </w:rPr>
        <w:t>. Собаки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8. </w:t>
      </w:r>
      <w:r w:rsidRPr="00975F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чем связана немецкая фамилия Кох?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 а) с лучом;      b) с </w:t>
      </w:r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палочкой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;    с) с мячом;   d)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убиком.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75F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9. Главная площадь Берлина названа в честь: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а) Александра Дюма;                          с) Александра Македонского;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b) Александра Пушкина;                    d) </w:t>
      </w:r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Александра I.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10.  </w:t>
      </w:r>
      <w:r w:rsidRPr="00975F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 </w:t>
      </w:r>
      <w:proofErr w:type="gramStart"/>
      <w:r w:rsidRPr="00975F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столице</w:t>
      </w:r>
      <w:proofErr w:type="gramEnd"/>
      <w:r w:rsidRPr="00975F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какой немецкой земли можно купаться?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Bremen;    b) </w:t>
      </w:r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Wiesbaden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  c) Dresden;    d) Hannover.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5F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11.  </w:t>
      </w:r>
      <w:r w:rsidRPr="00975F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чем связана фамилия немецкого физика Герца?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 а) с красотой;  b) </w:t>
      </w:r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частотой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;  с) с пустотой;  d) с добротой.</w:t>
      </w:r>
    </w:p>
    <w:p w:rsidR="00D750CA" w:rsidRPr="005E26C1" w:rsidRDefault="00D750CA" w:rsidP="00D750C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  <w:r w:rsidRPr="005E26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12.  </w:t>
      </w: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Этот город называется Флоренцией на Эльбе. В нем много памятников искусства. Это один из  красивейших городов Германии. Что это за город?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 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E2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Weimar</w:t>
      </w:r>
      <w:r w:rsidRPr="005E2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proofErr w:type="gramStart"/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E2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Pr="005E2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Erfurt</w:t>
      </w:r>
      <w:r w:rsidRPr="005E2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5E2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Nurnberg; d) </w:t>
      </w:r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Dresden.</w:t>
      </w:r>
    </w:p>
    <w:p w:rsidR="00D750CA" w:rsidRPr="005E26C1" w:rsidRDefault="00D750CA" w:rsidP="00D750C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13. </w:t>
      </w:r>
      <w:r w:rsidRPr="005E26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Какой немецкий город является в то же время и деревней?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а) Баден-Бад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ен; 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с) Бремен;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b) Дюссельдорф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   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d) Франкфурт.</w:t>
      </w:r>
    </w:p>
    <w:p w:rsidR="00D750CA" w:rsidRPr="005E26C1" w:rsidRDefault="00D750CA" w:rsidP="00D750C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14. Как называется здание, в котором находится Дрезденская картинная галерея?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 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a) Sans Souci;     b) </w:t>
      </w:r>
      <w:proofErr w:type="spellStart"/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Schatzkammer</w:t>
      </w:r>
      <w:proofErr w:type="spellEnd"/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    c) </w:t>
      </w:r>
      <w:proofErr w:type="spellStart"/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Pinakothek</w:t>
      </w:r>
      <w:proofErr w:type="spellEnd"/>
      <w:proofErr w:type="gramStart"/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5E2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proofErr w:type="gramEnd"/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) </w:t>
      </w:r>
      <w:proofErr w:type="spellStart"/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Zwinger</w:t>
      </w:r>
      <w:proofErr w:type="spellEnd"/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D750CA" w:rsidRPr="005E26C1" w:rsidRDefault="00D750CA" w:rsidP="00D750CA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E26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15.  </w:t>
      </w:r>
      <w:r w:rsidRPr="005E26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Шоколадный торт называется так же, как один из регионов Германии?</w:t>
      </w:r>
    </w:p>
    <w:p w:rsidR="00D750CA" w:rsidRPr="00975F33" w:rsidRDefault="00D750CA" w:rsidP="00D750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E2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Bayern;  </w:t>
      </w:r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b) </w:t>
      </w:r>
      <w:proofErr w:type="spellStart"/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Schwarzwald</w:t>
      </w:r>
      <w:proofErr w:type="spellEnd"/>
      <w:r w:rsidRPr="00975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  <w:r w:rsidRPr="00975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 c) Baker Street;  d) Downing Street.</w:t>
      </w:r>
    </w:p>
    <w:p w:rsidR="00D750CA" w:rsidRPr="00975F33" w:rsidRDefault="00D750CA" w:rsidP="00D750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66CDA" w:rsidRPr="007B0301" w:rsidRDefault="00866CDA" w:rsidP="0086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en-US"/>
        </w:rPr>
      </w:pPr>
      <w:r w:rsidRPr="00EC030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Юный</w:t>
      </w:r>
      <w:r w:rsidRPr="00EC030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en-US"/>
        </w:rPr>
        <w:t xml:space="preserve"> </w:t>
      </w:r>
      <w:r w:rsidRPr="00EC030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лингвист</w:t>
      </w:r>
      <w:r w:rsidRPr="00EC030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en-US"/>
        </w:rPr>
        <w:t>.</w:t>
      </w:r>
    </w:p>
    <w:p w:rsidR="00866CDA" w:rsidRPr="007B0301" w:rsidRDefault="00866CDA" w:rsidP="0086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en-US"/>
        </w:rPr>
      </w:pP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1. 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Nennt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man den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grossten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Fluss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Deutschlands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a) der </w:t>
      </w:r>
      <w:proofErr w:type="spellStart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Rhein</w:t>
      </w:r>
      <w:proofErr w:type="spellEnd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    b) die Spree;      c) die 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Donau</w:t>
      </w:r>
      <w:proofErr w:type="spellEnd"/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proofErr w:type="gram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2.</w:t>
      </w:r>
      <w:r w:rsidRPr="00EC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Welchen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Fluss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besang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H. Heine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im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Gesicht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“Lorelei”?</w:t>
      </w:r>
      <w:proofErr w:type="gramEnd"/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a) der </w:t>
      </w:r>
      <w:proofErr w:type="spellStart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Rhein</w:t>
      </w:r>
      <w:proofErr w:type="spellEnd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    b) die 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Donau</w:t>
      </w:r>
      <w:proofErr w:type="spellEnd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    c) die Elbe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3.</w:t>
      </w:r>
      <w:r w:rsidRPr="00EC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Am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welchem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Fluss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liegt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Berlin?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a) </w:t>
      </w:r>
      <w:proofErr w:type="gramStart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proofErr w:type="gramEnd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der Spree;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     b) am  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Rhein</w:t>
      </w:r>
      <w:proofErr w:type="spellEnd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            c) an der Oder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4.  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Welche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zwei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deutschen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Schrieftsteller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haben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zusammen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die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Marchen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fur </w:t>
      </w:r>
      <w:proofErr w:type="gram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Kinder</w:t>
      </w:r>
      <w:proofErr w:type="gram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geschrieben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a) Jacob und Wilhelm Grimm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   b) 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Bruder</w:t>
      </w:r>
      <w:proofErr w:type="spellEnd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Humbold</w:t>
      </w:r>
      <w:proofErr w:type="spellEnd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proofErr w:type="gram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c</w:t>
      </w:r>
      <w:proofErr w:type="gramEnd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Schwester</w:t>
      </w:r>
      <w:proofErr w:type="spellEnd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Bronte.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5. Der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Erfinder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der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ersten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Motors </w:t>
      </w:r>
      <w:proofErr w:type="spellStart"/>
      <w:proofErr w:type="gram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…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a) R. Diesel;   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J. Liebig;   c) A. Einstein.</w:t>
      </w:r>
      <w:proofErr w:type="gramEnd"/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 6.</w:t>
      </w:r>
      <w:r w:rsidRPr="00EC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Was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bekommen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die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Schulanfanger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am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ersten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Sep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tember</w:t>
      </w:r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die 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Schultasche</w:t>
      </w:r>
      <w:proofErr w:type="spellEnd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;  b) die </w:t>
      </w:r>
      <w:proofErr w:type="spellStart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Zuckert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üt</w:t>
      </w:r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te</w:t>
      </w:r>
      <w:proofErr w:type="spellEnd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)die Torte.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7.</w:t>
      </w:r>
      <w:r w:rsidRPr="00EC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Wo</w:t>
      </w:r>
      <w:proofErr w:type="spellEnd"/>
      <w:proofErr w:type="gram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befindet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sich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die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Skulptur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der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beruhmten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Stadtmusikanten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Hamb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rg;   </w:t>
      </w:r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b) Bremen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    c) Berlin.</w:t>
      </w:r>
      <w:proofErr w:type="gramEnd"/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8.  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Wie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heisst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eine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der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schonsten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Strassen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Berlins, die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im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17. </w:t>
      </w:r>
      <w:proofErr w:type="spellStart"/>
      <w:proofErr w:type="gram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Jahrhundert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entstanden</w:t>
      </w:r>
      <w:proofErr w:type="spellEnd"/>
      <w:r w:rsidRPr="00EC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war?</w:t>
      </w:r>
      <w:proofErr w:type="gramEnd"/>
    </w:p>
    <w:p w:rsidR="00866CDA" w:rsidRPr="00EC0300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a) 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Kurfustendam</w:t>
      </w:r>
      <w:proofErr w:type="spellEnd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    </w:t>
      </w:r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b) </w:t>
      </w:r>
      <w:proofErr w:type="spellStart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Unter</w:t>
      </w:r>
      <w:proofErr w:type="spellEnd"/>
      <w:r w:rsidRPr="00EC03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den Linden</w:t>
      </w:r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   c) Friedrich-</w:t>
      </w:r>
      <w:proofErr w:type="spellStart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Strasse</w:t>
      </w:r>
      <w:proofErr w:type="spellEnd"/>
      <w:r w:rsidRPr="00EC03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866CDA" w:rsidRPr="00B718C3" w:rsidRDefault="00866CDA" w:rsidP="0086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B7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9. </w:t>
      </w:r>
      <w:r w:rsidRPr="00B718C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Weihnachten feiert man…</w:t>
      </w:r>
    </w:p>
    <w:p w:rsidR="00866CDA" w:rsidRPr="00B718C3" w:rsidRDefault="00866CDA" w:rsidP="00866C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718C3">
        <w:rPr>
          <w:rFonts w:ascii="Times New Roman" w:eastAsia="Times New Roman" w:hAnsi="Times New Roman" w:cs="Times New Roman"/>
          <w:sz w:val="28"/>
          <w:szCs w:val="28"/>
          <w:lang w:val="de-DE"/>
        </w:rPr>
        <w:t>am</w:t>
      </w:r>
      <w:proofErr w:type="gramEnd"/>
      <w:r w:rsidRPr="00B718C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1. Dezember</w:t>
      </w:r>
      <w:r w:rsidRPr="00B71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b)</w:t>
      </w:r>
      <w:r w:rsidRPr="00B718C3">
        <w:rPr>
          <w:rFonts w:ascii="Times New Roman" w:eastAsia="Times New Roman" w:hAnsi="Times New Roman" w:cs="Times New Roman"/>
          <w:sz w:val="28"/>
          <w:szCs w:val="28"/>
          <w:lang w:val="de-DE"/>
        </w:rPr>
        <w:t>am 31. Dezember</w:t>
      </w:r>
      <w:r w:rsidRPr="00B71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c</w:t>
      </w:r>
      <w:r w:rsidRPr="00B718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B718C3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am 24.-25. Dezem</w:t>
      </w:r>
      <w:r w:rsidRPr="00B718C3">
        <w:rPr>
          <w:rFonts w:ascii="Times New Roman" w:eastAsia="Times New Roman" w:hAnsi="Times New Roman" w:cs="Times New Roman"/>
          <w:sz w:val="28"/>
          <w:szCs w:val="28"/>
          <w:lang w:val="de-DE"/>
        </w:rPr>
        <w:t>ber</w:t>
      </w:r>
    </w:p>
    <w:p w:rsidR="00866CDA" w:rsidRPr="00B718C3" w:rsidRDefault="00866CDA" w:rsidP="00866C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718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proofErr w:type="spellStart"/>
      <w:r w:rsidRPr="00B718C3">
        <w:rPr>
          <w:rFonts w:ascii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Pr="00B718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18C3">
        <w:rPr>
          <w:rFonts w:ascii="Times New Roman" w:hAnsi="Times New Roman" w:cs="Times New Roman"/>
          <w:b/>
          <w:sz w:val="28"/>
          <w:szCs w:val="28"/>
          <w:lang w:val="en-US"/>
        </w:rPr>
        <w:t>heißt</w:t>
      </w:r>
      <w:proofErr w:type="spellEnd"/>
      <w:r w:rsidRPr="00B718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das Geld in Deutschland</w:t>
      </w:r>
      <w:r w:rsidRPr="00B718C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66CDA" w:rsidRPr="00B718C3" w:rsidRDefault="00866CDA" w:rsidP="00866C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B718C3">
        <w:rPr>
          <w:rFonts w:ascii="Times New Roman" w:hAnsi="Times New Roman" w:cs="Times New Roman"/>
          <w:sz w:val="28"/>
          <w:szCs w:val="28"/>
          <w:lang w:val="en-US"/>
        </w:rPr>
        <w:t>Dollar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718C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Start"/>
      <w:r w:rsidRPr="00B718C3">
        <w:rPr>
          <w:rFonts w:ascii="Times New Roman" w:hAnsi="Times New Roman" w:cs="Times New Roman"/>
          <w:i/>
          <w:sz w:val="28"/>
          <w:szCs w:val="28"/>
          <w:lang w:val="en-US"/>
        </w:rPr>
        <w:t>)Euro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c)  </w:t>
      </w:r>
      <w:r w:rsidRPr="00B718C3">
        <w:rPr>
          <w:rFonts w:ascii="Times New Roman" w:hAnsi="Times New Roman" w:cs="Times New Roman"/>
          <w:sz w:val="28"/>
          <w:szCs w:val="28"/>
          <w:lang w:val="en-US"/>
        </w:rPr>
        <w:t>D-Mark</w:t>
      </w:r>
    </w:p>
    <w:p w:rsidR="00866CDA" w:rsidRPr="005E482F" w:rsidRDefault="00866CDA" w:rsidP="00866C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750CA" w:rsidRPr="003951B0" w:rsidRDefault="00D750CA">
      <w:pPr>
        <w:rPr>
          <w:lang w:val="en-US"/>
        </w:rPr>
      </w:pPr>
    </w:p>
    <w:p w:rsidR="00866CDA" w:rsidRPr="003951B0" w:rsidRDefault="00866CDA">
      <w:pPr>
        <w:rPr>
          <w:lang w:val="en-US"/>
        </w:rPr>
      </w:pPr>
    </w:p>
    <w:p w:rsidR="00866CDA" w:rsidRPr="003951B0" w:rsidRDefault="00866CDA">
      <w:pPr>
        <w:rPr>
          <w:lang w:val="en-US"/>
        </w:rPr>
      </w:pPr>
    </w:p>
    <w:p w:rsidR="003951B0" w:rsidRDefault="003951B0" w:rsidP="00866CDA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</w:p>
    <w:p w:rsidR="003951B0" w:rsidRDefault="003951B0" w:rsidP="00866CDA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</w:p>
    <w:p w:rsidR="003951B0" w:rsidRDefault="003951B0" w:rsidP="00866CDA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</w:p>
    <w:p w:rsidR="003951B0" w:rsidRDefault="003951B0" w:rsidP="00866CDA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</w:p>
    <w:p w:rsidR="003951B0" w:rsidRDefault="003951B0" w:rsidP="00866CDA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</w:p>
    <w:p w:rsidR="00866CDA" w:rsidRDefault="00866CDA"/>
    <w:p w:rsidR="00EA420D" w:rsidRPr="00866CDA" w:rsidRDefault="00EA420D" w:rsidP="00EA420D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proofErr w:type="spellStart"/>
      <w:r w:rsidRPr="00866CDA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lastRenderedPageBreak/>
        <w:t>Мемори</w:t>
      </w:r>
      <w:proofErr w:type="spellEnd"/>
    </w:p>
    <w:p w:rsidR="00EA420D" w:rsidRDefault="00EA420D"/>
    <w:p w:rsidR="00866CDA" w:rsidRDefault="00866CDA"/>
    <w:tbl>
      <w:tblPr>
        <w:tblpPr w:leftFromText="180" w:rightFromText="180" w:vertAnchor="page" w:horzAnchor="margin" w:tblpY="2560"/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452"/>
        <w:gridCol w:w="5215"/>
      </w:tblGrid>
      <w:tr w:rsidR="00866CDA" w:rsidRPr="00634370" w:rsidTr="00EA420D">
        <w:trPr>
          <w:trHeight w:val="484"/>
        </w:trPr>
        <w:tc>
          <w:tcPr>
            <w:tcW w:w="4896" w:type="dxa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 w:rsidRPr="00634370">
              <w:rPr>
                <w:b/>
              </w:rPr>
              <w:t>1</w:t>
            </w:r>
          </w:p>
        </w:tc>
        <w:tc>
          <w:tcPr>
            <w:tcW w:w="4452" w:type="dxa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 w:rsidRPr="00634370">
              <w:rPr>
                <w:b/>
              </w:rPr>
              <w:t>2</w:t>
            </w:r>
          </w:p>
        </w:tc>
        <w:tc>
          <w:tcPr>
            <w:tcW w:w="5215" w:type="dxa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 w:rsidRPr="00634370">
              <w:rPr>
                <w:b/>
              </w:rPr>
              <w:t>3</w:t>
            </w:r>
          </w:p>
        </w:tc>
      </w:tr>
      <w:tr w:rsidR="00866CDA" w:rsidRPr="00634370" w:rsidTr="00EA420D">
        <w:trPr>
          <w:trHeight w:val="3810"/>
        </w:trPr>
        <w:tc>
          <w:tcPr>
            <w:tcW w:w="4896" w:type="dxa"/>
            <w:vAlign w:val="center"/>
          </w:tcPr>
          <w:p w:rsidR="00866CDA" w:rsidRDefault="00866CDA" w:rsidP="00EA420D">
            <w:pPr>
              <w:spacing w:after="0"/>
              <w:jc w:val="center"/>
              <w:rPr>
                <w:noProof/>
              </w:rPr>
            </w:pPr>
          </w:p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A5B7BE" wp14:editId="7B86A014">
                  <wp:extent cx="2200275" cy="2114550"/>
                  <wp:effectExtent l="19050" t="0" r="9525" b="0"/>
                  <wp:docPr id="1" name="Рисунок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vAlign w:val="center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7C9D47" wp14:editId="3AAA5CF9">
                  <wp:extent cx="2495550" cy="2200275"/>
                  <wp:effectExtent l="19050" t="0" r="0" b="0"/>
                  <wp:docPr id="2" name="Рисунок 2" descr="бранденбугские вор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ранденбугские вор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33" cy="2202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vAlign w:val="center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70DE0DC" wp14:editId="1A783C07">
                  <wp:extent cx="2971801" cy="1981200"/>
                  <wp:effectExtent l="19050" t="0" r="0" b="0"/>
                  <wp:docPr id="7" name="Рисунок 6" descr="парл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арл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1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CDA" w:rsidRPr="00634370" w:rsidTr="00EA420D">
        <w:trPr>
          <w:trHeight w:val="222"/>
        </w:trPr>
        <w:tc>
          <w:tcPr>
            <w:tcW w:w="4896" w:type="dxa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 w:rsidRPr="00634370">
              <w:rPr>
                <w:b/>
              </w:rPr>
              <w:t>4</w:t>
            </w:r>
          </w:p>
        </w:tc>
        <w:tc>
          <w:tcPr>
            <w:tcW w:w="4452" w:type="dxa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 w:rsidRPr="00634370">
              <w:rPr>
                <w:b/>
              </w:rPr>
              <w:t>5</w:t>
            </w:r>
          </w:p>
        </w:tc>
        <w:tc>
          <w:tcPr>
            <w:tcW w:w="5215" w:type="dxa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 w:rsidRPr="00634370">
              <w:rPr>
                <w:b/>
              </w:rPr>
              <w:t>6</w:t>
            </w:r>
          </w:p>
        </w:tc>
      </w:tr>
      <w:tr w:rsidR="00866CDA" w:rsidRPr="00634370" w:rsidTr="00EA420D">
        <w:trPr>
          <w:trHeight w:val="3981"/>
        </w:trPr>
        <w:tc>
          <w:tcPr>
            <w:tcW w:w="4896" w:type="dxa"/>
            <w:vAlign w:val="center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0AF9DD" wp14:editId="7120925C">
                  <wp:extent cx="2946400" cy="2352675"/>
                  <wp:effectExtent l="19050" t="0" r="6350" b="0"/>
                  <wp:docPr id="4" name="Рисунок 4" descr="Кельнский со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ельнский со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vAlign w:val="center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6E6EBC" wp14:editId="399AF1DF">
                  <wp:extent cx="2190750" cy="2495550"/>
                  <wp:effectExtent l="19050" t="0" r="0" b="0"/>
                  <wp:docPr id="5" name="Рисунок 5" descr="берлинская телебаш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ерлинская телебаш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952" cy="2504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vAlign w:val="center"/>
          </w:tcPr>
          <w:p w:rsidR="00866CDA" w:rsidRPr="00634370" w:rsidRDefault="00866CDA" w:rsidP="00EA420D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618B055" wp14:editId="3C319481">
                  <wp:extent cx="2409825" cy="2514600"/>
                  <wp:effectExtent l="19050" t="0" r="9525" b="0"/>
                  <wp:docPr id="6" name="Рисунок 6" descr="Mäusetu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äusetu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CDA" w:rsidRDefault="00866CDA" w:rsidP="00866CDA">
      <w:pPr>
        <w:rPr>
          <w:rFonts w:ascii="Times New Roman" w:hAnsi="Times New Roman" w:cs="Times New Roman"/>
          <w:b/>
          <w:sz w:val="44"/>
          <w:szCs w:val="44"/>
          <w:lang w:val="en-US"/>
        </w:rPr>
        <w:sectPr w:rsidR="00866CDA" w:rsidSect="003951B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66CDA" w:rsidRPr="00460F3D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 xml:space="preserve">Der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Kölner</w:t>
      </w:r>
      <w:proofErr w:type="spellEnd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Dom</w:t>
      </w:r>
      <w:r w:rsidRPr="00460F3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                               </w:t>
      </w:r>
    </w:p>
    <w:p w:rsidR="00866CDA" w:rsidRPr="00460F3D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Der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Branderburger</w:t>
      </w:r>
      <w:proofErr w:type="spellEnd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460F3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</w:t>
      </w: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Tor</w:t>
      </w:r>
      <w:r w:rsidRPr="00460F3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866CDA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Der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Kölner</w:t>
      </w:r>
      <w:proofErr w:type="spellEnd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Dom</w:t>
      </w:r>
    </w:p>
    <w:p w:rsidR="00866CDA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Der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Branderburger</w:t>
      </w:r>
      <w:proofErr w:type="spellEnd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 Tor</w:t>
      </w:r>
    </w:p>
    <w:p w:rsidR="00866CDA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Das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Mäusetürm</w:t>
      </w:r>
      <w:proofErr w:type="spellEnd"/>
    </w:p>
    <w:p w:rsidR="00866CDA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Das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Fernsehtürm</w:t>
      </w:r>
      <w:proofErr w:type="spellEnd"/>
    </w:p>
    <w:p w:rsidR="00866CDA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Das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Reistachgebäude</w:t>
      </w:r>
      <w:proofErr w:type="spellEnd"/>
    </w:p>
    <w:p w:rsidR="00866CDA" w:rsidRPr="008645E1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Der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Neuschwanstein</w:t>
      </w:r>
      <w:proofErr w:type="spellEnd"/>
    </w:p>
    <w:p w:rsidR="00866CDA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Das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Mäusetürm</w:t>
      </w:r>
      <w:proofErr w:type="spellEnd"/>
    </w:p>
    <w:p w:rsidR="00866CDA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Das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Fernsehtürm</w:t>
      </w:r>
      <w:proofErr w:type="spellEnd"/>
    </w:p>
    <w:p w:rsidR="00866CDA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Das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Reistachgebäude</w:t>
      </w:r>
      <w:proofErr w:type="spellEnd"/>
    </w:p>
    <w:p w:rsidR="00866CDA" w:rsidRPr="008645E1" w:rsidRDefault="00866CDA" w:rsidP="00866CDA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 xml:space="preserve">Der </w:t>
      </w:r>
      <w:proofErr w:type="spellStart"/>
      <w:r w:rsidRPr="008645E1">
        <w:rPr>
          <w:rFonts w:ascii="Times New Roman" w:hAnsi="Times New Roman" w:cs="Times New Roman"/>
          <w:b/>
          <w:sz w:val="44"/>
          <w:szCs w:val="44"/>
          <w:lang w:val="en-US"/>
        </w:rPr>
        <w:t>Neuschwanstein</w:t>
      </w:r>
      <w:proofErr w:type="spellEnd"/>
    </w:p>
    <w:p w:rsidR="00866CDA" w:rsidRPr="003951B0" w:rsidRDefault="00866CDA" w:rsidP="00866CD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66CDA" w:rsidRPr="00866CDA" w:rsidRDefault="00866CDA" w:rsidP="00866CDA">
      <w:pPr>
        <w:jc w:val="both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866CD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Какое</w:t>
      </w:r>
      <w:r w:rsidRPr="003951B0">
        <w:rPr>
          <w:rFonts w:ascii="Times New Roman" w:hAnsi="Times New Roman" w:cs="Times New Roman"/>
          <w:b/>
          <w:color w:val="4F81BD" w:themeColor="accent1"/>
          <w:sz w:val="44"/>
          <w:szCs w:val="44"/>
          <w:lang w:val="en-US"/>
        </w:rPr>
        <w:t xml:space="preserve"> </w:t>
      </w:r>
      <w:r w:rsidRPr="00866CD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слово</w:t>
      </w:r>
      <w:r w:rsidRPr="003951B0">
        <w:rPr>
          <w:rFonts w:ascii="Times New Roman" w:hAnsi="Times New Roman" w:cs="Times New Roman"/>
          <w:b/>
          <w:color w:val="4F81BD" w:themeColor="accent1"/>
          <w:sz w:val="44"/>
          <w:szCs w:val="44"/>
          <w:lang w:val="en-US"/>
        </w:rPr>
        <w:t xml:space="preserve"> </w:t>
      </w:r>
      <w:r w:rsidRPr="00866CD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в</w:t>
      </w:r>
      <w:r w:rsidRPr="003951B0">
        <w:rPr>
          <w:rFonts w:ascii="Times New Roman" w:hAnsi="Times New Roman" w:cs="Times New Roman"/>
          <w:b/>
          <w:color w:val="4F81BD" w:themeColor="accent1"/>
          <w:sz w:val="44"/>
          <w:szCs w:val="44"/>
          <w:lang w:val="en-US"/>
        </w:rPr>
        <w:t xml:space="preserve"> </w:t>
      </w:r>
      <w:r w:rsidRPr="00866CD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каждом</w:t>
      </w:r>
      <w:r w:rsidRPr="003951B0">
        <w:rPr>
          <w:rFonts w:ascii="Times New Roman" w:hAnsi="Times New Roman" w:cs="Times New Roman"/>
          <w:b/>
          <w:color w:val="4F81BD" w:themeColor="accent1"/>
          <w:sz w:val="44"/>
          <w:szCs w:val="44"/>
          <w:lang w:val="en-US"/>
        </w:rPr>
        <w:t xml:space="preserve"> </w:t>
      </w:r>
      <w:r w:rsidRPr="00866CD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ряду</w:t>
      </w:r>
      <w:r w:rsidRPr="003951B0">
        <w:rPr>
          <w:rFonts w:ascii="Times New Roman" w:hAnsi="Times New Roman" w:cs="Times New Roman"/>
          <w:b/>
          <w:color w:val="4F81BD" w:themeColor="accent1"/>
          <w:sz w:val="44"/>
          <w:szCs w:val="44"/>
          <w:lang w:val="en-US"/>
        </w:rPr>
        <w:t xml:space="preserve"> </w:t>
      </w:r>
      <w:r w:rsidRPr="00866CD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лишнее</w:t>
      </w:r>
      <w:r w:rsidRPr="003951B0">
        <w:rPr>
          <w:rFonts w:ascii="Times New Roman" w:hAnsi="Times New Roman" w:cs="Times New Roman"/>
          <w:b/>
          <w:color w:val="4F81BD" w:themeColor="accent1"/>
          <w:sz w:val="44"/>
          <w:szCs w:val="44"/>
          <w:lang w:val="en-US"/>
        </w:rPr>
        <w:t xml:space="preserve">? </w:t>
      </w:r>
      <w:r w:rsidRPr="00866CDA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Почему?</w:t>
      </w:r>
    </w:p>
    <w:p w:rsidR="00866CDA" w:rsidRDefault="00866CDA" w:rsidP="003951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Гамбург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Бремен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Берлин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Бавария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Лейпциг </w:t>
      </w:r>
    </w:p>
    <w:p w:rsidR="00866CDA" w:rsidRDefault="00866CDA" w:rsidP="003951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Ниссан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Мерс</w:t>
      </w:r>
      <w:r w:rsidR="003951B0">
        <w:rPr>
          <w:rFonts w:ascii="Times New Roman" w:hAnsi="Times New Roman" w:cs="Times New Roman"/>
          <w:sz w:val="28"/>
          <w:szCs w:val="28"/>
        </w:rPr>
        <w:t xml:space="preserve">едес, </w:t>
      </w:r>
      <w:r>
        <w:rPr>
          <w:rFonts w:ascii="Times New Roman" w:hAnsi="Times New Roman" w:cs="Times New Roman"/>
          <w:sz w:val="28"/>
          <w:szCs w:val="28"/>
        </w:rPr>
        <w:t>БМВ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Опель</w:t>
      </w:r>
    </w:p>
    <w:p w:rsidR="00866CDA" w:rsidRDefault="00866CDA" w:rsidP="003951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Гете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Гейне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Ф. Шиллер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Р. Кох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Р.М. Рильке</w:t>
      </w:r>
    </w:p>
    <w:p w:rsidR="00866CDA" w:rsidRDefault="00866CDA" w:rsidP="003951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Цвингер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Бранденбургские ворота</w:t>
      </w:r>
      <w:r w:rsidR="00395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Рейхстаг</w:t>
      </w:r>
      <w:proofErr w:type="gramStart"/>
      <w:r w:rsidR="00395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елебашня</w:t>
      </w:r>
      <w:proofErr w:type="spellEnd"/>
    </w:p>
    <w:p w:rsidR="00866CDA" w:rsidRDefault="00866CDA" w:rsidP="003951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Эльба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Шпрее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Сена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Дунай</w:t>
      </w:r>
      <w:r w:rsidR="003951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Рейн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6CDA" w:rsidRDefault="00866CDA" w:rsidP="003951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CDA" w:rsidRDefault="00866CDA" w:rsidP="00866CDA">
      <w:pPr>
        <w:spacing w:after="0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</w:rPr>
      </w:pPr>
    </w:p>
    <w:p w:rsidR="00866CDA" w:rsidRDefault="00866CDA" w:rsidP="00866CDA">
      <w:pPr>
        <w:spacing w:after="0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</w:rPr>
      </w:pPr>
    </w:p>
    <w:p w:rsidR="00866CDA" w:rsidRDefault="00866CDA" w:rsidP="00866CDA">
      <w:pPr>
        <w:spacing w:after="0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</w:rPr>
      </w:pPr>
    </w:p>
    <w:p w:rsidR="00866CDA" w:rsidRDefault="00866CDA" w:rsidP="00866CDA">
      <w:pPr>
        <w:spacing w:after="0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</w:rPr>
      </w:pPr>
    </w:p>
    <w:p w:rsidR="00866CDA" w:rsidRDefault="00866CDA" w:rsidP="00866CDA">
      <w:pPr>
        <w:spacing w:after="0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</w:rPr>
      </w:pPr>
    </w:p>
    <w:p w:rsidR="003951B0" w:rsidRDefault="003951B0" w:rsidP="00866CDA">
      <w:pPr>
        <w:spacing w:after="0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</w:rPr>
      </w:pPr>
    </w:p>
    <w:p w:rsidR="00866CDA" w:rsidRPr="003951B0" w:rsidRDefault="00866CDA" w:rsidP="00866CDA">
      <w:pPr>
        <w:spacing w:after="0" w:line="240" w:lineRule="auto"/>
        <w:jc w:val="center"/>
        <w:rPr>
          <w:rFonts w:ascii="Arial Black" w:eastAsia="Times New Roman" w:hAnsi="Arial Black" w:cs="Times New Roman"/>
          <w:color w:val="4F81BD" w:themeColor="accent1"/>
          <w:sz w:val="28"/>
          <w:szCs w:val="28"/>
        </w:rPr>
      </w:pPr>
      <w:proofErr w:type="spellStart"/>
      <w:r w:rsidRPr="00866CDA">
        <w:rPr>
          <w:rFonts w:ascii="Arial Black" w:eastAsia="Times New Roman" w:hAnsi="Arial Black" w:cs="Times New Roman"/>
          <w:color w:val="4F81BD" w:themeColor="accent1"/>
          <w:sz w:val="28"/>
          <w:szCs w:val="28"/>
          <w:lang w:val="en-US"/>
        </w:rPr>
        <w:lastRenderedPageBreak/>
        <w:t>Sprichw</w:t>
      </w:r>
      <w:proofErr w:type="spellEnd"/>
      <w:r w:rsidRPr="003951B0">
        <w:rPr>
          <w:rFonts w:ascii="Arial Black" w:eastAsia="Times New Roman" w:hAnsi="Arial Black" w:cs="Times New Roman"/>
          <w:color w:val="4F81BD" w:themeColor="accent1"/>
          <w:sz w:val="28"/>
          <w:szCs w:val="28"/>
        </w:rPr>
        <w:t>ö</w:t>
      </w:r>
      <w:proofErr w:type="spellStart"/>
      <w:r w:rsidRPr="00866CDA">
        <w:rPr>
          <w:rFonts w:ascii="Arial Black" w:eastAsia="Times New Roman" w:hAnsi="Arial Black" w:cs="Times New Roman"/>
          <w:color w:val="4F81BD" w:themeColor="accent1"/>
          <w:sz w:val="28"/>
          <w:szCs w:val="28"/>
          <w:lang w:val="en-US"/>
        </w:rPr>
        <w:t>rter</w:t>
      </w:r>
      <w:proofErr w:type="spell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85"/>
        <w:gridCol w:w="4686"/>
      </w:tblGrid>
      <w:tr w:rsidR="00866CDA" w:rsidRPr="00866CDA" w:rsidTr="00AC7921">
        <w:tc>
          <w:tcPr>
            <w:tcW w:w="5353" w:type="dxa"/>
          </w:tcPr>
          <w:p w:rsidR="00866CDA" w:rsidRPr="00866CDA" w:rsidRDefault="00866CDA" w:rsidP="00866C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66CDA">
              <w:rPr>
                <w:rFonts w:ascii="Arial Black" w:hAnsi="Arial Black"/>
                <w:sz w:val="28"/>
                <w:szCs w:val="28"/>
              </w:rPr>
              <w:t>Немецкая пословица</w:t>
            </w: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66CDA">
              <w:rPr>
                <w:rFonts w:ascii="Arial Black" w:hAnsi="Arial Black"/>
                <w:sz w:val="28"/>
                <w:szCs w:val="28"/>
              </w:rPr>
              <w:t>Русский эквивалент</w:t>
            </w:r>
          </w:p>
        </w:tc>
      </w:tr>
      <w:tr w:rsidR="00866CDA" w:rsidRPr="003951B0" w:rsidTr="00AC7921">
        <w:tc>
          <w:tcPr>
            <w:tcW w:w="5353" w:type="dxa"/>
          </w:tcPr>
          <w:p w:rsidR="00866CDA" w:rsidRPr="003951B0" w:rsidRDefault="00866CDA" w:rsidP="00866CDA">
            <w:pPr>
              <w:rPr>
                <w:sz w:val="28"/>
                <w:szCs w:val="28"/>
              </w:rPr>
            </w:pPr>
            <w:proofErr w:type="spellStart"/>
            <w:r w:rsidRPr="00866CDA">
              <w:rPr>
                <w:sz w:val="28"/>
                <w:szCs w:val="28"/>
                <w:lang w:val="en-US"/>
              </w:rPr>
              <w:t>Wiederholung</w:t>
            </w:r>
            <w:proofErr w:type="spellEnd"/>
            <w:r w:rsidRPr="003951B0">
              <w:rPr>
                <w:sz w:val="28"/>
                <w:szCs w:val="28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3951B0">
              <w:rPr>
                <w:sz w:val="28"/>
                <w:szCs w:val="28"/>
              </w:rPr>
              <w:t xml:space="preserve"> </w:t>
            </w:r>
            <w:proofErr w:type="gramStart"/>
            <w:r w:rsidRPr="00866CDA">
              <w:rPr>
                <w:sz w:val="28"/>
                <w:szCs w:val="28"/>
                <w:lang w:val="en-US"/>
              </w:rPr>
              <w:t>die</w:t>
            </w:r>
            <w:proofErr w:type="gramEnd"/>
            <w:r w:rsidRPr="003951B0">
              <w:rPr>
                <w:sz w:val="28"/>
                <w:szCs w:val="28"/>
              </w:rPr>
              <w:t xml:space="preserve"> </w:t>
            </w:r>
            <w:r w:rsidRPr="00866CDA">
              <w:rPr>
                <w:sz w:val="28"/>
                <w:szCs w:val="28"/>
                <w:lang w:val="en-US"/>
              </w:rPr>
              <w:t>Mutter</w:t>
            </w:r>
            <w:r w:rsidRPr="003951B0">
              <w:rPr>
                <w:sz w:val="28"/>
                <w:szCs w:val="28"/>
              </w:rPr>
              <w:t xml:space="preserve"> </w:t>
            </w:r>
            <w:r w:rsidRPr="00866CDA">
              <w:rPr>
                <w:sz w:val="28"/>
                <w:szCs w:val="28"/>
                <w:lang w:val="en-US"/>
              </w:rPr>
              <w:t>der</w:t>
            </w:r>
            <w:r w:rsidRPr="003951B0">
              <w:rPr>
                <w:sz w:val="28"/>
                <w:szCs w:val="28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Weisheit</w:t>
            </w:r>
            <w:proofErr w:type="spellEnd"/>
            <w:r w:rsidRPr="003951B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66CDA" w:rsidRPr="003951B0" w:rsidRDefault="00866CDA" w:rsidP="00866CDA">
            <w:pPr>
              <w:rPr>
                <w:sz w:val="28"/>
                <w:szCs w:val="28"/>
              </w:rPr>
            </w:pPr>
          </w:p>
        </w:tc>
      </w:tr>
      <w:tr w:rsidR="00866CDA" w:rsidRPr="00866CDA" w:rsidTr="00AC7921">
        <w:tc>
          <w:tcPr>
            <w:tcW w:w="5353" w:type="dxa"/>
          </w:tcPr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  <w:proofErr w:type="spellStart"/>
            <w:r w:rsidRPr="00866CDA">
              <w:rPr>
                <w:sz w:val="28"/>
                <w:szCs w:val="28"/>
                <w:lang w:val="en-US"/>
              </w:rPr>
              <w:t>Ein</w:t>
            </w:r>
            <w:proofErr w:type="spellEnd"/>
            <w:r w:rsidRPr="003951B0">
              <w:rPr>
                <w:sz w:val="28"/>
                <w:szCs w:val="28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gesunder</w:t>
            </w:r>
            <w:proofErr w:type="spellEnd"/>
            <w:r w:rsidRPr="003951B0">
              <w:rPr>
                <w:sz w:val="28"/>
                <w:szCs w:val="28"/>
              </w:rPr>
              <w:t xml:space="preserve"> </w:t>
            </w:r>
            <w:r w:rsidRPr="00866CDA">
              <w:rPr>
                <w:sz w:val="28"/>
                <w:szCs w:val="28"/>
                <w:lang w:val="en-US"/>
              </w:rPr>
              <w:t>Geist</w:t>
            </w:r>
            <w:r w:rsidRPr="003951B0">
              <w:rPr>
                <w:sz w:val="28"/>
                <w:szCs w:val="28"/>
              </w:rPr>
              <w:t xml:space="preserve"> </w:t>
            </w:r>
            <w:r w:rsidRPr="00866CDA">
              <w:rPr>
                <w:sz w:val="28"/>
                <w:szCs w:val="28"/>
                <w:lang w:val="en-US"/>
              </w:rPr>
              <w:t>in</w:t>
            </w:r>
            <w:r w:rsidRPr="003951B0">
              <w:rPr>
                <w:sz w:val="28"/>
                <w:szCs w:val="28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einem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gesunden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</w:p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  <w:proofErr w:type="spellStart"/>
            <w:r w:rsidRPr="00866CDA">
              <w:rPr>
                <w:sz w:val="28"/>
                <w:szCs w:val="28"/>
                <w:lang w:val="en-US"/>
              </w:rPr>
              <w:t>Körper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6CDA" w:rsidRPr="003951B0" w:rsidTr="00AC7921">
        <w:tc>
          <w:tcPr>
            <w:tcW w:w="5353" w:type="dxa"/>
          </w:tcPr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  <w:proofErr w:type="spellStart"/>
            <w:r w:rsidRPr="00866CDA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zuletzt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lacht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lacht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besten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66CDA" w:rsidRPr="00866CDA" w:rsidRDefault="00866CDA" w:rsidP="00866CDA">
      <w:pPr>
        <w:spacing w:after="0" w:line="240" w:lineRule="auto"/>
        <w:rPr>
          <w:sz w:val="28"/>
          <w:szCs w:val="28"/>
          <w:lang w:val="en-US"/>
        </w:rPr>
      </w:pPr>
    </w:p>
    <w:p w:rsidR="00866CDA" w:rsidRPr="00866CDA" w:rsidRDefault="00866CDA" w:rsidP="00866CDA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val="en-US"/>
        </w:rPr>
      </w:pPr>
      <w:proofErr w:type="spellStart"/>
      <w:r w:rsidRPr="00866CDA">
        <w:rPr>
          <w:rFonts w:ascii="Arial Black" w:eastAsia="Times New Roman" w:hAnsi="Arial Black" w:cs="Times New Roman"/>
          <w:sz w:val="28"/>
          <w:szCs w:val="28"/>
          <w:lang w:val="en-US"/>
        </w:rPr>
        <w:t>Sprichwörter</w:t>
      </w:r>
      <w:proofErr w:type="spell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85"/>
        <w:gridCol w:w="4686"/>
      </w:tblGrid>
      <w:tr w:rsidR="00866CDA" w:rsidRPr="00866CDA" w:rsidTr="00AC7921">
        <w:tc>
          <w:tcPr>
            <w:tcW w:w="5353" w:type="dxa"/>
          </w:tcPr>
          <w:p w:rsidR="00866CDA" w:rsidRPr="00866CDA" w:rsidRDefault="00866CDA" w:rsidP="00866C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66CDA">
              <w:rPr>
                <w:rFonts w:ascii="Arial Black" w:hAnsi="Arial Black"/>
                <w:sz w:val="28"/>
                <w:szCs w:val="28"/>
              </w:rPr>
              <w:t>Немецкая пословица</w:t>
            </w: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66CDA">
              <w:rPr>
                <w:rFonts w:ascii="Arial Black" w:hAnsi="Arial Black"/>
                <w:sz w:val="28"/>
                <w:szCs w:val="28"/>
              </w:rPr>
              <w:t>Русский эквивалент</w:t>
            </w:r>
          </w:p>
        </w:tc>
      </w:tr>
      <w:tr w:rsidR="00866CDA" w:rsidRPr="003951B0" w:rsidTr="00AC7921">
        <w:tc>
          <w:tcPr>
            <w:tcW w:w="5353" w:type="dxa"/>
          </w:tcPr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  <w:r w:rsidRPr="00866CDA">
              <w:rPr>
                <w:sz w:val="28"/>
                <w:szCs w:val="28"/>
                <w:lang w:val="en-US"/>
              </w:rPr>
              <w:t xml:space="preserve">Sage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mir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mit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wem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umgehst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, und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sage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dir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bist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</w:p>
        </w:tc>
      </w:tr>
      <w:tr w:rsidR="00866CDA" w:rsidRPr="003951B0" w:rsidTr="00AC7921">
        <w:tc>
          <w:tcPr>
            <w:tcW w:w="5353" w:type="dxa"/>
          </w:tcPr>
          <w:p w:rsidR="00866CDA" w:rsidRPr="003951B0" w:rsidRDefault="00866CDA" w:rsidP="00866CDA">
            <w:pPr>
              <w:rPr>
                <w:sz w:val="28"/>
                <w:szCs w:val="28"/>
                <w:lang w:val="en-US"/>
              </w:rPr>
            </w:pPr>
            <w:r w:rsidRPr="00866CDA">
              <w:rPr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Apfel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fällt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nicht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weit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vom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6CDA">
              <w:rPr>
                <w:sz w:val="28"/>
                <w:szCs w:val="28"/>
                <w:lang w:val="en-US"/>
              </w:rPr>
              <w:t>Stamm</w:t>
            </w:r>
            <w:proofErr w:type="spellEnd"/>
            <w:r w:rsidRPr="00866CDA">
              <w:rPr>
                <w:sz w:val="28"/>
                <w:szCs w:val="28"/>
                <w:lang w:val="en-US"/>
              </w:rPr>
              <w:t>.</w:t>
            </w:r>
          </w:p>
          <w:p w:rsidR="00866CDA" w:rsidRPr="003951B0" w:rsidRDefault="00866CDA" w:rsidP="00866CD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6CDA" w:rsidRPr="00866CDA" w:rsidTr="00AC7921">
        <w:tc>
          <w:tcPr>
            <w:tcW w:w="5353" w:type="dxa"/>
          </w:tcPr>
          <w:p w:rsidR="00866CDA" w:rsidRPr="00866CDA" w:rsidRDefault="00866CDA" w:rsidP="00866CDA">
            <w:pPr>
              <w:rPr>
                <w:sz w:val="28"/>
                <w:szCs w:val="28"/>
              </w:rPr>
            </w:pP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</w:rPr>
              <w:t>Besser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</w:rPr>
              <w:t>spät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</w:rPr>
              <w:t>als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</w:rPr>
              <w:t>nie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866CDA" w:rsidRPr="00866CDA" w:rsidRDefault="00866CDA" w:rsidP="00866C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66CDA" w:rsidRPr="00866CDA" w:rsidRDefault="00866CDA" w:rsidP="00866CDA">
      <w:pPr>
        <w:spacing w:after="0" w:line="240" w:lineRule="auto"/>
        <w:rPr>
          <w:sz w:val="28"/>
          <w:szCs w:val="28"/>
        </w:rPr>
      </w:pPr>
    </w:p>
    <w:p w:rsidR="00866CDA" w:rsidRPr="00866CDA" w:rsidRDefault="00866CDA" w:rsidP="00866CDA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val="en-US"/>
        </w:rPr>
      </w:pPr>
      <w:proofErr w:type="spellStart"/>
      <w:r w:rsidRPr="00866CDA">
        <w:rPr>
          <w:rFonts w:ascii="Arial Black" w:eastAsia="Times New Roman" w:hAnsi="Arial Black" w:cs="Times New Roman"/>
          <w:sz w:val="28"/>
          <w:szCs w:val="28"/>
          <w:lang w:val="en-US"/>
        </w:rPr>
        <w:t>Sprichwörter</w:t>
      </w:r>
      <w:proofErr w:type="spell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85"/>
        <w:gridCol w:w="4686"/>
      </w:tblGrid>
      <w:tr w:rsidR="00866CDA" w:rsidRPr="00866CDA" w:rsidTr="00AC7921">
        <w:tc>
          <w:tcPr>
            <w:tcW w:w="5353" w:type="dxa"/>
          </w:tcPr>
          <w:p w:rsidR="00866CDA" w:rsidRPr="00866CDA" w:rsidRDefault="00866CDA" w:rsidP="00866C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66CDA">
              <w:rPr>
                <w:rFonts w:ascii="Arial Black" w:hAnsi="Arial Black"/>
                <w:sz w:val="28"/>
                <w:szCs w:val="28"/>
              </w:rPr>
              <w:t>Немецкая пословица</w:t>
            </w: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66CDA">
              <w:rPr>
                <w:rFonts w:ascii="Arial Black" w:hAnsi="Arial Black"/>
                <w:sz w:val="28"/>
                <w:szCs w:val="28"/>
              </w:rPr>
              <w:t>Русский эквивалент</w:t>
            </w:r>
          </w:p>
        </w:tc>
      </w:tr>
      <w:tr w:rsidR="00866CDA" w:rsidRPr="003951B0" w:rsidTr="00AC7921">
        <w:tc>
          <w:tcPr>
            <w:tcW w:w="5353" w:type="dxa"/>
          </w:tcPr>
          <w:p w:rsidR="00866CDA" w:rsidRPr="00866CDA" w:rsidRDefault="00866CDA" w:rsidP="00866CDA">
            <w:pP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Das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Ei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will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klüger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sein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als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die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Henne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</w:p>
        </w:tc>
      </w:tr>
      <w:tr w:rsidR="00866CDA" w:rsidRPr="003951B0" w:rsidTr="00AC7921">
        <w:tc>
          <w:tcPr>
            <w:tcW w:w="5353" w:type="dxa"/>
          </w:tcPr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Einmal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sehen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ist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besser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als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zehnmal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hören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6CDA" w:rsidRPr="003951B0" w:rsidTr="00AC7921">
        <w:tc>
          <w:tcPr>
            <w:tcW w:w="5353" w:type="dxa"/>
          </w:tcPr>
          <w:p w:rsidR="00866CDA" w:rsidRPr="00866CDA" w:rsidRDefault="00866CDA" w:rsidP="00866CDA">
            <w:pP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Erst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die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Arbeit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dann</w:t>
            </w:r>
            <w:proofErr w:type="spellEnd"/>
            <w:r w:rsidRPr="00866CDA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das Spiel.</w:t>
            </w:r>
          </w:p>
          <w:p w:rsidR="00866CDA" w:rsidRPr="00866CDA" w:rsidRDefault="00866CDA" w:rsidP="00866CD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6CDA" w:rsidRPr="00866CDA" w:rsidRDefault="00866CDA" w:rsidP="00866CD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66CDA" w:rsidRPr="00622ED7" w:rsidRDefault="00866CDA" w:rsidP="00866CDA">
      <w:pPr>
        <w:jc w:val="center"/>
        <w:rPr>
          <w:rFonts w:ascii="Arial Black" w:eastAsia="Times New Roman" w:hAnsi="Arial Black" w:cs="Times New Roman"/>
          <w:sz w:val="36"/>
          <w:szCs w:val="36"/>
          <w:lang w:val="en-US"/>
        </w:rPr>
      </w:pPr>
      <w:proofErr w:type="spellStart"/>
      <w:r w:rsidRPr="00622ED7">
        <w:rPr>
          <w:rFonts w:ascii="Arial Black" w:eastAsia="Times New Roman" w:hAnsi="Arial Black" w:cs="Times New Roman"/>
          <w:sz w:val="36"/>
          <w:szCs w:val="36"/>
          <w:lang w:val="en-US"/>
        </w:rPr>
        <w:t>Sprichwörter</w:t>
      </w:r>
      <w:proofErr w:type="spell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85"/>
        <w:gridCol w:w="4686"/>
      </w:tblGrid>
      <w:tr w:rsidR="00866CDA" w:rsidTr="00AC7921">
        <w:tc>
          <w:tcPr>
            <w:tcW w:w="5353" w:type="dxa"/>
          </w:tcPr>
          <w:p w:rsidR="00866CDA" w:rsidRPr="00293952" w:rsidRDefault="00866CDA" w:rsidP="00AC792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Немецкая пословица</w:t>
            </w:r>
          </w:p>
        </w:tc>
        <w:tc>
          <w:tcPr>
            <w:tcW w:w="5103" w:type="dxa"/>
          </w:tcPr>
          <w:p w:rsidR="00866CDA" w:rsidRPr="00293952" w:rsidRDefault="00866CDA" w:rsidP="00AC792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Русский эквивалент</w:t>
            </w:r>
          </w:p>
        </w:tc>
      </w:tr>
      <w:tr w:rsidR="00866CDA" w:rsidRPr="003951B0" w:rsidTr="00AC7921">
        <w:tc>
          <w:tcPr>
            <w:tcW w:w="5353" w:type="dxa"/>
          </w:tcPr>
          <w:p w:rsidR="00866CDA" w:rsidRPr="00866CDA" w:rsidRDefault="00866CDA" w:rsidP="00AC7921">
            <w:pPr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Keine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Antwort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ist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auch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eine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Antwort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866CDA" w:rsidRPr="00866CDA" w:rsidRDefault="00866CDA" w:rsidP="00AC79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866CDA" w:rsidRPr="00622ED7" w:rsidRDefault="00866CDA" w:rsidP="00AC79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66CDA" w:rsidRPr="003951B0" w:rsidTr="00AC7921">
        <w:tc>
          <w:tcPr>
            <w:tcW w:w="5353" w:type="dxa"/>
          </w:tcPr>
          <w:p w:rsidR="00866CDA" w:rsidRPr="00866CDA" w:rsidRDefault="00866CDA" w:rsidP="00AC7921">
            <w:pPr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Lernen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ist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nie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zu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spät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866CDA" w:rsidRPr="00866CDA" w:rsidRDefault="00866CDA" w:rsidP="00AC79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866CDA" w:rsidRPr="00B86B09" w:rsidRDefault="00866CDA" w:rsidP="00AC792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66CDA" w:rsidRPr="003951B0" w:rsidTr="00AC7921">
        <w:tc>
          <w:tcPr>
            <w:tcW w:w="5353" w:type="dxa"/>
          </w:tcPr>
          <w:p w:rsidR="00866CDA" w:rsidRPr="00866CDA" w:rsidRDefault="00866CDA" w:rsidP="00866CDA">
            <w:pPr>
              <w:rPr>
                <w:b/>
                <w:sz w:val="28"/>
                <w:szCs w:val="28"/>
                <w:lang w:val="en-US"/>
              </w:rPr>
            </w:pPr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Rom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ist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nicht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einem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Tag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gebaut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worden</w:t>
            </w:r>
            <w:proofErr w:type="spellEnd"/>
            <w:r w:rsidRPr="00844076"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5103" w:type="dxa"/>
          </w:tcPr>
          <w:p w:rsidR="00866CDA" w:rsidRPr="00B86B09" w:rsidRDefault="00866CDA" w:rsidP="00AC792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6CDA" w:rsidRPr="00B86B09" w:rsidRDefault="00866CDA" w:rsidP="00AC792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66CDA" w:rsidRPr="003951B0" w:rsidRDefault="00866CDA" w:rsidP="00866CDA">
      <w:pPr>
        <w:spacing w:line="240" w:lineRule="auto"/>
        <w:rPr>
          <w:lang w:val="en-US"/>
        </w:rPr>
      </w:pPr>
    </w:p>
    <w:p w:rsidR="004704C2" w:rsidRPr="003951B0" w:rsidRDefault="004704C2" w:rsidP="00866CDA">
      <w:pPr>
        <w:spacing w:line="240" w:lineRule="auto"/>
        <w:rPr>
          <w:lang w:val="en-US"/>
        </w:rPr>
      </w:pPr>
    </w:p>
    <w:sectPr w:rsidR="004704C2" w:rsidRPr="003951B0" w:rsidSect="00D7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18B"/>
    <w:multiLevelType w:val="hybridMultilevel"/>
    <w:tmpl w:val="BFEA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0CA"/>
    <w:rsid w:val="00184279"/>
    <w:rsid w:val="003951B0"/>
    <w:rsid w:val="004704C2"/>
    <w:rsid w:val="006A678D"/>
    <w:rsid w:val="00755786"/>
    <w:rsid w:val="00866CDA"/>
    <w:rsid w:val="00D750CA"/>
    <w:rsid w:val="00E14666"/>
    <w:rsid w:val="00E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6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9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User</cp:lastModifiedBy>
  <cp:revision>4</cp:revision>
  <dcterms:created xsi:type="dcterms:W3CDTF">2015-02-02T18:27:00Z</dcterms:created>
  <dcterms:modified xsi:type="dcterms:W3CDTF">2017-12-25T19:32:00Z</dcterms:modified>
</cp:coreProperties>
</file>