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D" w:rsidRPr="00FD49C0" w:rsidRDefault="008B01DD" w:rsidP="00FD49C0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9C0">
        <w:rPr>
          <w:rFonts w:ascii="Times New Roman" w:hAnsi="Times New Roman" w:cs="Times New Roman"/>
          <w:b/>
          <w:color w:val="FF0000"/>
          <w:sz w:val="24"/>
          <w:szCs w:val="24"/>
        </w:rPr>
        <w:t>Любовная лирика Тютчева. "</w:t>
      </w:r>
      <w:proofErr w:type="spellStart"/>
      <w:r w:rsidRPr="00FD49C0">
        <w:rPr>
          <w:rFonts w:ascii="Times New Roman" w:hAnsi="Times New Roman" w:cs="Times New Roman"/>
          <w:b/>
          <w:color w:val="FF0000"/>
          <w:sz w:val="24"/>
          <w:szCs w:val="24"/>
        </w:rPr>
        <w:t>Денисьевский</w:t>
      </w:r>
      <w:proofErr w:type="spellEnd"/>
      <w:r w:rsidRPr="00FD49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цикл"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Цели урока: познакомить с любовной лирикой Ф.И.Тютчева, изучить факты биографии, совершенствовать навыки анализа лирического стихотворения, создать благоприятные условия для восприятия поэзии.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Эпиграф к уроку:</w:t>
      </w:r>
    </w:p>
    <w:p w:rsidR="008B01DD" w:rsidRPr="008B01DD" w:rsidRDefault="008B01DD" w:rsidP="008B01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Жизни блаженство</w:t>
      </w:r>
    </w:p>
    <w:p w:rsidR="008B01DD" w:rsidRPr="008B01DD" w:rsidRDefault="008B01DD" w:rsidP="008B01DD">
      <w:pPr>
        <w:jc w:val="right"/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 одной лишь любви…</w:t>
      </w:r>
    </w:p>
    <w:p w:rsidR="008B01DD" w:rsidRPr="008B01DD" w:rsidRDefault="008B01DD" w:rsidP="008B01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B01DD">
        <w:rPr>
          <w:rFonts w:ascii="Times New Roman" w:hAnsi="Times New Roman" w:cs="Times New Roman"/>
          <w:sz w:val="24"/>
          <w:szCs w:val="24"/>
        </w:rPr>
        <w:t>Ф.И.Тютчев.</w:t>
      </w:r>
    </w:p>
    <w:bookmarkEnd w:id="0"/>
    <w:p w:rsidR="008B01DD" w:rsidRPr="008B01DD" w:rsidRDefault="008B01DD" w:rsidP="00FD4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Ход урока.</w:t>
      </w:r>
    </w:p>
    <w:p w:rsidR="008B01DD" w:rsidRPr="008B01DD" w:rsidRDefault="008B01DD" w:rsidP="008B0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Тема сегодняшнего урока – любовная лирика Федора Ивановича Тютчева.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Наш урок – это праздник. Праздник поэзии. Праздник любви. Потому что любовь – это источник поэзии. Хочу прочитать вам одно письмо. Это письмо – крик души: “ Я считаю себя человеком ненужным, потому что не могу принадлежать к отживающему поколению, так как я молод. Но не весело мне принадлежать и к новому племени. Почему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Да потому что новейшее время стремится наперекор человеческой природе стать во враждебные отношения к поэзии. Да, наперекор человеческой природе! Потому что в душе каждого человека есть клапан, отворяющийся только поэзией. И если этот клапан зарастет – не отворите его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явись хоть второй Пушкин”.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 вы думаете, когда написано письмо?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Учитель: Да, очень похоже, что нашим современником. Однако человек, написавший это письмо в журнал “Современник” 150 лет назад, верно истолковал роль поэзии в жизни каждого человека – “ отворять душу” для лучших человеческих качеств, побуждений.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Любовь, как и поэзия, овладевает всем существом человека, приводит в движение все силы человека, вдохновляет его на самые лучшие поступки, будоражит творческое воображение…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“Жизнь сердца” у Ф.И.Тютчева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по утверждению его биографов, была сложной, бурной, драматичной. В письме к дочери Дарье он признавался, что “несет в своей крови это ужасное свойство, не имеющее названия, нарушающее всякое равновесие, эту жажду любви…”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“Жизни блаженство в одной лишь любви” - эта строка из стихотворения Тютчева вполне могла бы стать эпиграфом ко всей любовной лирике поэта.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романс «Я встретил Вас»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Эти прекрасные строки о любви посвящены Амалии Максимилиановне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Крюндер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. Тютчев познакомился с ней в 1823 году. Ему было 20 лет, а Амалии – 15. Тютчев был просто очарован Амалией и хотел на ней жениться. Но простой русский дворянин показался невыгодной партией родителям Амалии. Они предпочли ему барона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Крюндера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>. Выданная по настоянию родителей замуж, Амалия навсегда сохранила к Тютчеву теплые, дружеские чувства.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lastRenderedPageBreak/>
        <w:t xml:space="preserve">В 1870 году Федор Иванович лечился в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Карсбаде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. Амалия Максимилиановна тоже приехала лечиться с мужем на воды. Прогулки с пожилой, но все еще сохранившей привлекательность графиней, вдохновили поэта на одно из самых прекрасных стихотворений. 26 июля,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возвратясь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с прогулки, он на одном дыхании написал свое стихотворное признание: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Я встретил Вас и все былое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 отжившем сердце ожило…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После окончания университета Федор Иванович Тютчев был направлен на государственную службу в качестве атташе коллегии иностранных дел в Европу. Начался долгий, двадцатидвухлетний период пребывания его за границей.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Первая жена Тютчева, Элеонора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Ботмер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>, принадлежала к старинному аристократическому роду Баварии. “Я могу сказать, что в течение одиннадцати лет не было ни одного дня в ее жизни, когда она не согласилась бы, не колеблясь, ни мгновения, умереть за меня” - писал Тютчев впоследствии в одном из писем к родителям жены.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В 1837 году Элеонора Тютчева с тремя малолетними детьми отправилась из России к мужу, в Италию. Корабль, на котором находилась семья Тютчева, загорелся в море. При пожаре на пароходе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Элеонара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вела себя мужественно и чудом спаслась вместе с тремя дочерьми. Однако нервное потрясение, переутомление, простуда сломили и без того ее хрупкое здоровье, она умерла спустя 4 месяца после кораблекрушения.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О силе чу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>вств к п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>ервой жене свидетельствует то, что через 10 лет после смерти Тютчев посвящал ей стихи, полные нежности и грусти.</w:t>
      </w:r>
    </w:p>
    <w:p w:rsidR="008B01DD" w:rsidRPr="008B01DD" w:rsidRDefault="008B01DD" w:rsidP="008B01DD">
      <w:pPr>
        <w:rPr>
          <w:rFonts w:ascii="Times New Roman" w:hAnsi="Times New Roman" w:cs="Times New Roman"/>
          <w:b/>
          <w:sz w:val="24"/>
          <w:szCs w:val="24"/>
        </w:rPr>
      </w:pPr>
      <w:r w:rsidRPr="008B01DD">
        <w:rPr>
          <w:rFonts w:ascii="Times New Roman" w:hAnsi="Times New Roman" w:cs="Times New Roman"/>
          <w:b/>
          <w:sz w:val="24"/>
          <w:szCs w:val="24"/>
        </w:rPr>
        <w:t>стихотворение “Еще томлюсь тоской желаний”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После смерти Элеоноры в 1838 году Тютчев женится вновь. Его избранницей стала вдова немецкого барона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Эрнестина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>, с ней поэт познакомился еще в 1833 году во время карнавала в Мюнхене. Вступив во второй брак, Тютчев обрел любящую жену, заботливую мачеху для своих дочек.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Эрнестине суждено было пройти по жизни рядом с поэтом до конца его дней и в полном смысле стать его ангелом – хранителем. Чувством к Эрнестине вызваны строки еще одного творческого шедевра – “Люблю глаза твои, мой друг…”</w:t>
      </w:r>
    </w:p>
    <w:p w:rsidR="008B01DD" w:rsidRPr="008B01DD" w:rsidRDefault="008B01DD" w:rsidP="008B01DD">
      <w:pPr>
        <w:rPr>
          <w:rFonts w:ascii="Times New Roman" w:hAnsi="Times New Roman" w:cs="Times New Roman"/>
          <w:b/>
          <w:sz w:val="24"/>
          <w:szCs w:val="24"/>
        </w:rPr>
      </w:pPr>
      <w:r w:rsidRPr="008B01DD">
        <w:rPr>
          <w:rFonts w:ascii="Times New Roman" w:hAnsi="Times New Roman" w:cs="Times New Roman"/>
          <w:b/>
          <w:sz w:val="24"/>
          <w:szCs w:val="24"/>
        </w:rPr>
        <w:t>стихотворение “Люблю глаза твои, мой друг…”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Возраст Ф.И.Тютчева приближался к полувековой отметке, когда он, почти лишившись надежды на духовное обновление писал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“Я 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>отжил свой век и … у меня нет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ничего в настоящем…” Но случилось так, что в сердце его вновь пришла весна.</w:t>
      </w:r>
    </w:p>
    <w:p w:rsidR="008B01DD" w:rsidRPr="008B01DD" w:rsidRDefault="008B01DD" w:rsidP="008B01DD">
      <w:pPr>
        <w:rPr>
          <w:rFonts w:ascii="Times New Roman" w:hAnsi="Times New Roman" w:cs="Times New Roman"/>
          <w:b/>
          <w:sz w:val="24"/>
          <w:szCs w:val="24"/>
        </w:rPr>
      </w:pPr>
      <w:r w:rsidRPr="008B01DD">
        <w:rPr>
          <w:rFonts w:ascii="Times New Roman" w:hAnsi="Times New Roman" w:cs="Times New Roman"/>
          <w:b/>
          <w:sz w:val="24"/>
          <w:szCs w:val="24"/>
        </w:rPr>
        <w:t>стихотворени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B01DD">
        <w:rPr>
          <w:rFonts w:ascii="Times New Roman" w:hAnsi="Times New Roman" w:cs="Times New Roman"/>
          <w:b/>
          <w:sz w:val="24"/>
          <w:szCs w:val="24"/>
        </w:rPr>
        <w:t xml:space="preserve"> “Последняя любовь”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Стихотворение проникнуто желанием остановить “чудное мгновение”. Это заклинание, обращение к всемогущей судьбе с просьбой продлить очарование предзакатной любви. Последняя любовь. Какой она была в жизни поэта?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С Еленой Александровной Денисьевой Федор Иванович встретился в Смольном институте, где учились его дочери. Елене Александровне Денисьевой было 24 года. Это не была любовь с первого взгляда, но она мощно нарастала и крепла до степени, которую родственник Елены Александровны Георгиевский характеризует как “такую глубокую, такую самоотверженную, такую страстную и энергическую любовь, что она охватила все его существо, и он остался навсегда ее пленником”.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lastRenderedPageBreak/>
        <w:t>Природа одарила Елену Александровну большим умом и остроумием, большой впечатлительностью и живостью. Она была блестящей молодой особой, которая при своей большой приветливости и любезности, при своей счастливой наружности всегда собирала около себя множество блестящих поклонников.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Стихотворение “Последняя любовь” - одно из ярчайших произведений, составляющих “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денисьевский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цикл”. Именно “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денисьевскому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циклу” и посвящен наш урок. Стихи, вошедшие в “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денисьевский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цикл” в основе своей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автобиографичны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и представляют собой лирическую повесть о любви.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DD">
        <w:rPr>
          <w:rFonts w:ascii="Times New Roman" w:hAnsi="Times New Roman" w:cs="Times New Roman"/>
          <w:b/>
          <w:sz w:val="24"/>
          <w:szCs w:val="24"/>
        </w:rPr>
        <w:t>Анализ стихотворений “</w:t>
      </w:r>
      <w:proofErr w:type="spellStart"/>
      <w:r w:rsidRPr="008B01DD">
        <w:rPr>
          <w:rFonts w:ascii="Times New Roman" w:hAnsi="Times New Roman" w:cs="Times New Roman"/>
          <w:b/>
          <w:sz w:val="24"/>
          <w:szCs w:val="24"/>
        </w:rPr>
        <w:t>денисьевского</w:t>
      </w:r>
      <w:proofErr w:type="spellEnd"/>
      <w:r w:rsidRPr="008B01DD">
        <w:rPr>
          <w:rFonts w:ascii="Times New Roman" w:hAnsi="Times New Roman" w:cs="Times New Roman"/>
          <w:b/>
          <w:sz w:val="24"/>
          <w:szCs w:val="24"/>
        </w:rPr>
        <w:t xml:space="preserve"> цикла”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стихотворение “Не говори: меня он, как и прежде любит” (1851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Вопросы для анализа стихотворения: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На что вы обратили внимание в стихотворении?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01D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предстает мужчина в этом стихотворении?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стихотворение “О, не тревожь меня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укорой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справедливой!” (1852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Вопросы для анализа стихотворения: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Что в облике возлюбленной вызывает восхищение поэта?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 чем лирический герой упрекает себя?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стихотворение “Предопределение” (1852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Вопросы для анализа стихотворения: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Что такое любовь? (Как ее называет в стихотворении Тютчев?)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Кто же победитель и побежденный в этой борьбе?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Тютчев, будучи женатым на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Эрнестине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Дернберг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>, не считал себя вправе разорвать узы законного брака. Захваченный водоворотом, он бесцельно метался в заколдованном круге, созданном им самим.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Но самые тяжелые испытания выпали на долю Елены Александровны. Перед ней навсегда закрылись двери тех домов, где прежде она была желанной гостьей. Отец от нее отрекся – сию горькую чашу бедной женщине пришлось испить до дна.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стихотворение “Чему молилась ты с любовью” (1852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Вопросы для анализа стихотворения: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Какова значимость любви в жизни героини?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Какими словами автор подчеркивает высокое предназначение любви?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Какие строки, слова демонстрируют жестокость, беспощадность окружающего мира и внутреннюю незащищенность героини?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Удалось ли “пошлости людской” духовно сломить героиню?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В каких строках с особой силой выражено авторское отношение к 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>изображенному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>?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стихотворение “О, как убийственно мы любим” (1851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Вопросы для анализа стихотворения: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Чем обусловлен трагизм судеб героев?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 изменились облик героини, ее жизнь и внутренний мир?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Кого поэт винит в произошедшей перемене?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Что вы можете сказать о лирическом герое стихотворения? (Какие чувства он испытывает?)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Учитель: 1) Какие слова и словосочетания, характеризующие переживания лирического героя, вы выписали? ( Распечатки стихотворений с вопросами для анализа и вопросами для подведения итогов урока раздаются ученикам заранее) 2) Какие слова и словосочетания, характеризующие духовный мир героини, вы выписали? 3) Способен ли лирический герой ответить возлюбленной с той же силой страсти и самоотдачи? 4) Какое отношение к любящим женщинам прослеживается в стихотворениях?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Учитель: 14 лет длилась связь Тютчева и Е.А. Денисьевой. У них было трое совместных детей. Смерть Денисьевой стала невосполнимой утратой для поэта. Смерть любимого человека, по собственному его меткому выражению “сломившая пружину его жизни” убила в нем даже желание жить, и последние девять лет он просуществовал под постоянным нестерпимым гнетом мучительного позднего раскаяния”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8B01DD">
        <w:rPr>
          <w:rFonts w:ascii="Times New Roman" w:hAnsi="Times New Roman" w:cs="Times New Roman"/>
          <w:sz w:val="24"/>
          <w:szCs w:val="24"/>
          <w:u w:val="single"/>
        </w:rPr>
        <w:t>“Весь день она лежала в забытьи</w:t>
      </w:r>
      <w:r w:rsidRPr="008B01DD">
        <w:rPr>
          <w:rFonts w:ascii="Times New Roman" w:hAnsi="Times New Roman" w:cs="Times New Roman"/>
          <w:sz w:val="24"/>
          <w:szCs w:val="24"/>
        </w:rPr>
        <w:t>” - последнее из произведений “</w:t>
      </w:r>
      <w:proofErr w:type="spellStart"/>
      <w:r w:rsidRPr="008B01DD">
        <w:rPr>
          <w:rFonts w:ascii="Times New Roman" w:hAnsi="Times New Roman" w:cs="Times New Roman"/>
          <w:sz w:val="24"/>
          <w:szCs w:val="24"/>
        </w:rPr>
        <w:t>денисьевского</w:t>
      </w:r>
      <w:proofErr w:type="spellEnd"/>
      <w:r w:rsidRPr="008B01DD">
        <w:rPr>
          <w:rFonts w:ascii="Times New Roman" w:hAnsi="Times New Roman" w:cs="Times New Roman"/>
          <w:sz w:val="24"/>
          <w:szCs w:val="24"/>
        </w:rPr>
        <w:t xml:space="preserve"> цикла”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Никому из русских поэтов не удавалось ранее с такой трагической силой передать чувство, связанное с потерей любимого человека.</w:t>
      </w:r>
    </w:p>
    <w:p w:rsidR="0012172C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Заключительное слово учителя: Любовная лирика рождается тогда, когда поэт встретит женщину, способную вызвать в его душе сильные чувства: любовь, страсть, восхищение. И пусть благословенны будут Анна Керн, Наталья Гончарова, Авдотья Панаева и многие другие женщины, благодаря которым мы узнаем удивительные творения поэтов.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DD">
        <w:rPr>
          <w:rFonts w:ascii="Times New Roman" w:hAnsi="Times New Roman" w:cs="Times New Roman"/>
          <w:b/>
          <w:sz w:val="24"/>
          <w:szCs w:val="24"/>
        </w:rPr>
        <w:t>Анализ стихотворений “</w:t>
      </w:r>
      <w:proofErr w:type="spellStart"/>
      <w:r w:rsidRPr="008B01DD">
        <w:rPr>
          <w:rFonts w:ascii="Times New Roman" w:hAnsi="Times New Roman" w:cs="Times New Roman"/>
          <w:b/>
          <w:sz w:val="24"/>
          <w:szCs w:val="24"/>
        </w:rPr>
        <w:t>денисьевского</w:t>
      </w:r>
      <w:proofErr w:type="spellEnd"/>
      <w:r w:rsidRPr="008B01DD">
        <w:rPr>
          <w:rFonts w:ascii="Times New Roman" w:hAnsi="Times New Roman" w:cs="Times New Roman"/>
          <w:b/>
          <w:sz w:val="24"/>
          <w:szCs w:val="24"/>
        </w:rPr>
        <w:t xml:space="preserve"> цикла”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1DD">
        <w:rPr>
          <w:rFonts w:ascii="Times New Roman" w:hAnsi="Times New Roman" w:cs="Times New Roman"/>
          <w:sz w:val="24"/>
          <w:szCs w:val="24"/>
          <w:u w:val="single"/>
        </w:rPr>
        <w:t>“Не говори: меня он, как и прежде любит” (1851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На что вы обратили внимание в стихотворении?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01DD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 xml:space="preserve"> предстает мужчина в этом стихотворении?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1DD">
        <w:rPr>
          <w:rFonts w:ascii="Times New Roman" w:hAnsi="Times New Roman" w:cs="Times New Roman"/>
          <w:sz w:val="24"/>
          <w:szCs w:val="24"/>
          <w:u w:val="single"/>
        </w:rPr>
        <w:t xml:space="preserve"> “О, не тревожь меня </w:t>
      </w:r>
      <w:proofErr w:type="spellStart"/>
      <w:r w:rsidRPr="008B01DD">
        <w:rPr>
          <w:rFonts w:ascii="Times New Roman" w:hAnsi="Times New Roman" w:cs="Times New Roman"/>
          <w:sz w:val="24"/>
          <w:szCs w:val="24"/>
          <w:u w:val="single"/>
        </w:rPr>
        <w:t>укорой</w:t>
      </w:r>
      <w:proofErr w:type="spellEnd"/>
      <w:r w:rsidRPr="008B01DD">
        <w:rPr>
          <w:rFonts w:ascii="Times New Roman" w:hAnsi="Times New Roman" w:cs="Times New Roman"/>
          <w:sz w:val="24"/>
          <w:szCs w:val="24"/>
          <w:u w:val="single"/>
        </w:rPr>
        <w:t xml:space="preserve"> справедливой!” (1852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Что в облике возлюбленной вызывает восхищение поэта?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В чем лирический герой упрекает себя?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1DD">
        <w:rPr>
          <w:rFonts w:ascii="Times New Roman" w:hAnsi="Times New Roman" w:cs="Times New Roman"/>
          <w:sz w:val="24"/>
          <w:szCs w:val="24"/>
          <w:u w:val="single"/>
        </w:rPr>
        <w:t>“Предопределение” (1852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Что такое любовь? (Как ее называет в стихотворении Тютчев?)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Кто же победитель и побежденный в этой борьбе?</w:t>
      </w:r>
    </w:p>
    <w:p w:rsid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1DD">
        <w:rPr>
          <w:rFonts w:ascii="Times New Roman" w:hAnsi="Times New Roman" w:cs="Times New Roman"/>
          <w:sz w:val="24"/>
          <w:szCs w:val="24"/>
          <w:u w:val="single"/>
        </w:rPr>
        <w:t>“Чему молилась ты с любовью” (1852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Какова значимость любви в жизни героини?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Какими словами автор подчеркивает высокое предназначение любви?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Какие строки, слова демонстрируют жестокость, беспощадность окружающего мира и внутреннюю незащищенность героини?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Удалось ли “пошлости людской” духовно сломить героиню?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 xml:space="preserve">В каких строках с особой силой выражено авторское отношение к </w:t>
      </w:r>
      <w:proofErr w:type="gramStart"/>
      <w:r w:rsidRPr="008B01DD">
        <w:rPr>
          <w:rFonts w:ascii="Times New Roman" w:hAnsi="Times New Roman" w:cs="Times New Roman"/>
          <w:sz w:val="24"/>
          <w:szCs w:val="24"/>
        </w:rPr>
        <w:t>изображенному</w:t>
      </w:r>
      <w:proofErr w:type="gramEnd"/>
      <w:r w:rsidRPr="008B01DD">
        <w:rPr>
          <w:rFonts w:ascii="Times New Roman" w:hAnsi="Times New Roman" w:cs="Times New Roman"/>
          <w:sz w:val="24"/>
          <w:szCs w:val="24"/>
        </w:rPr>
        <w:t>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1DD">
        <w:rPr>
          <w:rFonts w:ascii="Times New Roman" w:hAnsi="Times New Roman" w:cs="Times New Roman"/>
          <w:sz w:val="24"/>
          <w:szCs w:val="24"/>
          <w:u w:val="single"/>
        </w:rPr>
        <w:t>“О, как убийственно мы любим” (1851 г.)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lastRenderedPageBreak/>
        <w:t>Чем обусловлен трагизм судеб героев?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Как изменились облик героини, ее жизнь и внутренний мир?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Кого поэт винит в произошедшей перемене?</w:t>
      </w:r>
    </w:p>
    <w:p w:rsidR="008B01DD" w:rsidRPr="008B01DD" w:rsidRDefault="008B01DD" w:rsidP="008B01DD">
      <w:pPr>
        <w:rPr>
          <w:rFonts w:ascii="Times New Roman" w:hAnsi="Times New Roman" w:cs="Times New Roman"/>
          <w:sz w:val="24"/>
          <w:szCs w:val="24"/>
        </w:rPr>
      </w:pPr>
      <w:r w:rsidRPr="008B01DD">
        <w:rPr>
          <w:rFonts w:ascii="Times New Roman" w:hAnsi="Times New Roman" w:cs="Times New Roman"/>
          <w:sz w:val="24"/>
          <w:szCs w:val="24"/>
        </w:rPr>
        <w:t>Что вы можете сказать о лирическом герое стихотворения? (Какие чувства он испытывает?)</w:t>
      </w:r>
    </w:p>
    <w:sectPr w:rsidR="008B01DD" w:rsidRPr="008B01DD" w:rsidSect="00FD49C0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E3A"/>
    <w:multiLevelType w:val="hybridMultilevel"/>
    <w:tmpl w:val="B766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DD"/>
    <w:rsid w:val="0012172C"/>
    <w:rsid w:val="008B01DD"/>
    <w:rsid w:val="00A46C33"/>
    <w:rsid w:val="00D56BD1"/>
    <w:rsid w:val="00FD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202 (ENGLISH)</cp:lastModifiedBy>
  <cp:revision>4</cp:revision>
  <cp:lastPrinted>2017-02-20T01:19:00Z</cp:lastPrinted>
  <dcterms:created xsi:type="dcterms:W3CDTF">2017-02-19T06:26:00Z</dcterms:created>
  <dcterms:modified xsi:type="dcterms:W3CDTF">2017-02-20T01:41:00Z</dcterms:modified>
</cp:coreProperties>
</file>