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07" w:rsidRPr="00703036" w:rsidRDefault="00F47707" w:rsidP="00F47707">
      <w:pPr>
        <w:jc w:val="both"/>
        <w:rPr>
          <w:sz w:val="28"/>
          <w:szCs w:val="28"/>
          <w:lang w:val="kk-KZ"/>
        </w:rPr>
      </w:pPr>
    </w:p>
    <w:p w:rsidR="00F47707" w:rsidRPr="00703036" w:rsidRDefault="00F47707" w:rsidP="00F47707">
      <w:pPr>
        <w:jc w:val="both"/>
        <w:rPr>
          <w:sz w:val="28"/>
          <w:szCs w:val="28"/>
          <w:lang w:val="kk-KZ"/>
        </w:rPr>
      </w:pPr>
      <w:r w:rsidRPr="00703036">
        <w:rPr>
          <w:sz w:val="28"/>
          <w:szCs w:val="28"/>
          <w:lang w:val="kk-KZ"/>
        </w:rPr>
        <w:t>Тақырыбы:  М.Әуезовтың  өмірі  мен  өнер  жолы,  ұлылық  үлгісі.</w:t>
      </w:r>
    </w:p>
    <w:p w:rsidR="00F47707" w:rsidRPr="00703036" w:rsidRDefault="00F47707" w:rsidP="00F47707">
      <w:pPr>
        <w:jc w:val="both"/>
        <w:rPr>
          <w:sz w:val="28"/>
          <w:szCs w:val="28"/>
          <w:lang w:val="kk-KZ"/>
        </w:rPr>
      </w:pPr>
    </w:p>
    <w:p w:rsidR="00F47707" w:rsidRPr="00703036" w:rsidRDefault="00F47707" w:rsidP="00F47707">
      <w:pPr>
        <w:jc w:val="both"/>
        <w:rPr>
          <w:sz w:val="28"/>
          <w:szCs w:val="28"/>
          <w:lang w:val="kk-KZ"/>
        </w:rPr>
      </w:pPr>
      <w:r w:rsidRPr="00703036">
        <w:rPr>
          <w:sz w:val="28"/>
          <w:szCs w:val="28"/>
          <w:lang w:val="kk-KZ"/>
        </w:rPr>
        <w:t xml:space="preserve">Сабақтың  мақсаты:  </w:t>
      </w:r>
    </w:p>
    <w:p w:rsidR="00F47707" w:rsidRPr="00703036" w:rsidRDefault="00F47707" w:rsidP="00F47707">
      <w:pPr>
        <w:jc w:val="both"/>
        <w:rPr>
          <w:i/>
          <w:sz w:val="28"/>
          <w:szCs w:val="28"/>
          <w:lang w:val="kk-KZ"/>
        </w:rPr>
      </w:pPr>
      <w:r w:rsidRPr="00703036">
        <w:rPr>
          <w:i/>
          <w:sz w:val="28"/>
          <w:szCs w:val="28"/>
          <w:lang w:val="kk-KZ"/>
        </w:rPr>
        <w:t xml:space="preserve">1.Білімділік:  </w:t>
      </w:r>
    </w:p>
    <w:p w:rsidR="00F47707" w:rsidRPr="00703036" w:rsidRDefault="00F47707" w:rsidP="00F47707">
      <w:pPr>
        <w:jc w:val="both"/>
        <w:rPr>
          <w:sz w:val="28"/>
          <w:szCs w:val="28"/>
          <w:lang w:val="kk-KZ"/>
        </w:rPr>
      </w:pPr>
      <w:r w:rsidRPr="00703036">
        <w:rPr>
          <w:sz w:val="28"/>
          <w:szCs w:val="28"/>
          <w:lang w:val="kk-KZ"/>
        </w:rPr>
        <w:t>а)  жазушының  әлемдік  мәдениетке  қосқан  үлесі  туралы  оқушылардың  білімдерін  жүйелеу.</w:t>
      </w:r>
    </w:p>
    <w:p w:rsidR="00F47707" w:rsidRPr="00703036" w:rsidRDefault="00F47707" w:rsidP="00F47707">
      <w:pPr>
        <w:jc w:val="both"/>
        <w:rPr>
          <w:sz w:val="28"/>
          <w:szCs w:val="28"/>
          <w:lang w:val="kk-KZ"/>
        </w:rPr>
      </w:pPr>
      <w:r w:rsidRPr="00703036">
        <w:rPr>
          <w:sz w:val="28"/>
          <w:szCs w:val="28"/>
          <w:lang w:val="kk-KZ"/>
        </w:rPr>
        <w:t>ә)  ұлы  суреткердің  алғашқы  шығармаларынан  көрінетін  азаматтық  рух,  еліне,  халықына  деген  махаббатының  мән-мағынасын  ашу.</w:t>
      </w:r>
    </w:p>
    <w:p w:rsidR="00F47707" w:rsidRPr="00703036" w:rsidRDefault="00F47707" w:rsidP="00F47707">
      <w:pPr>
        <w:jc w:val="both"/>
        <w:rPr>
          <w:sz w:val="28"/>
          <w:szCs w:val="28"/>
          <w:lang w:val="kk-KZ"/>
        </w:rPr>
      </w:pPr>
      <w:r w:rsidRPr="00703036">
        <w:rPr>
          <w:sz w:val="28"/>
          <w:szCs w:val="28"/>
          <w:lang w:val="kk-KZ"/>
        </w:rPr>
        <w:t>б)  эпопеяға  барар  жолдағы  автор  ізденісіне  негіз  болған  қайнар  бұлақтар;</w:t>
      </w:r>
    </w:p>
    <w:p w:rsidR="00F47707" w:rsidRPr="00703036" w:rsidRDefault="00F47707" w:rsidP="00F47707">
      <w:pPr>
        <w:jc w:val="both"/>
        <w:rPr>
          <w:i/>
          <w:sz w:val="28"/>
          <w:szCs w:val="28"/>
          <w:lang w:val="kk-KZ"/>
        </w:rPr>
      </w:pPr>
      <w:r w:rsidRPr="00703036">
        <w:rPr>
          <w:i/>
          <w:sz w:val="28"/>
          <w:szCs w:val="28"/>
          <w:lang w:val="kk-KZ"/>
        </w:rPr>
        <w:t>2.Дамытушылық:</w:t>
      </w:r>
    </w:p>
    <w:p w:rsidR="00F47707" w:rsidRPr="00703036" w:rsidRDefault="00F47707" w:rsidP="00F47707">
      <w:pPr>
        <w:jc w:val="both"/>
        <w:rPr>
          <w:sz w:val="28"/>
          <w:szCs w:val="28"/>
          <w:lang w:val="kk-KZ"/>
        </w:rPr>
      </w:pPr>
      <w:r w:rsidRPr="00703036">
        <w:rPr>
          <w:sz w:val="28"/>
          <w:szCs w:val="28"/>
          <w:lang w:val="kk-KZ"/>
        </w:rPr>
        <w:t>а)  өнерге  айналған  өмірді  танып  білу,  өзіндік  тұжырым-пікір  жасау  дағдыларына  үйрету;</w:t>
      </w:r>
    </w:p>
    <w:p w:rsidR="00F47707" w:rsidRPr="00703036" w:rsidRDefault="00F47707" w:rsidP="00F47707">
      <w:pPr>
        <w:jc w:val="both"/>
        <w:rPr>
          <w:sz w:val="28"/>
          <w:szCs w:val="28"/>
          <w:lang w:val="kk-KZ"/>
        </w:rPr>
      </w:pPr>
      <w:r w:rsidRPr="00703036">
        <w:rPr>
          <w:sz w:val="28"/>
          <w:szCs w:val="28"/>
          <w:lang w:val="kk-KZ"/>
        </w:rPr>
        <w:t>ә)  жазушының  суреткер  ретіндегі  ойшылдық  шеберлігіне,  тереңдігіне  ену,  ұғып,  меңгеру.</w:t>
      </w:r>
    </w:p>
    <w:p w:rsidR="00F47707" w:rsidRPr="00703036" w:rsidRDefault="00F47707" w:rsidP="00F47707">
      <w:pPr>
        <w:jc w:val="both"/>
        <w:rPr>
          <w:i/>
          <w:sz w:val="28"/>
          <w:szCs w:val="28"/>
          <w:lang w:val="kk-KZ"/>
        </w:rPr>
      </w:pPr>
      <w:r w:rsidRPr="00703036">
        <w:rPr>
          <w:i/>
          <w:sz w:val="28"/>
          <w:szCs w:val="28"/>
          <w:lang w:val="kk-KZ"/>
        </w:rPr>
        <w:t>3.  Тәрбиелік:</w:t>
      </w:r>
    </w:p>
    <w:p w:rsidR="00F47707" w:rsidRPr="00703036" w:rsidRDefault="00F47707" w:rsidP="00F47707">
      <w:pPr>
        <w:jc w:val="both"/>
        <w:rPr>
          <w:sz w:val="28"/>
          <w:szCs w:val="28"/>
          <w:lang w:val="kk-KZ"/>
        </w:rPr>
      </w:pPr>
      <w:r w:rsidRPr="00703036">
        <w:rPr>
          <w:sz w:val="28"/>
          <w:szCs w:val="28"/>
          <w:lang w:val="kk-KZ"/>
        </w:rPr>
        <w:t>а)  туған  халқының  тағдырына  ортақтасу.  Адамдық,  сүйіспеншілік  өсиеттерге  баулу.</w:t>
      </w:r>
    </w:p>
    <w:p w:rsidR="00F47707" w:rsidRPr="00703036" w:rsidRDefault="00F47707" w:rsidP="00F47707">
      <w:pPr>
        <w:jc w:val="both"/>
        <w:rPr>
          <w:sz w:val="28"/>
          <w:szCs w:val="28"/>
          <w:lang w:val="kk-KZ"/>
        </w:rPr>
      </w:pPr>
      <w:r w:rsidRPr="00703036">
        <w:rPr>
          <w:sz w:val="28"/>
          <w:szCs w:val="28"/>
          <w:lang w:val="kk-KZ"/>
        </w:rPr>
        <w:t>ә)  азаматтық  шығармашылығына  байланысты  альбомдар,  буклеттер,  зерттеу  еңбектер,  кітаптар  көрмесі,  ауызша  әдеби  журнал,  газеттік,  журналдық  басылымдар  т.б.</w:t>
      </w:r>
    </w:p>
    <w:p w:rsidR="00F47707" w:rsidRPr="00703036" w:rsidRDefault="00F47707" w:rsidP="00F47707">
      <w:pPr>
        <w:jc w:val="both"/>
        <w:rPr>
          <w:sz w:val="28"/>
          <w:szCs w:val="28"/>
          <w:lang w:val="kk-KZ"/>
        </w:rPr>
      </w:pPr>
    </w:p>
    <w:p w:rsidR="00F47707" w:rsidRPr="00703036" w:rsidRDefault="00F47707" w:rsidP="00F47707">
      <w:pPr>
        <w:jc w:val="both"/>
        <w:rPr>
          <w:sz w:val="28"/>
          <w:szCs w:val="28"/>
          <w:lang w:val="kk-KZ"/>
        </w:rPr>
      </w:pPr>
      <w:r w:rsidRPr="00703036">
        <w:rPr>
          <w:sz w:val="28"/>
          <w:szCs w:val="28"/>
          <w:lang w:val="kk-KZ"/>
        </w:rPr>
        <w:t>Сабақтың  барысы:</w:t>
      </w:r>
    </w:p>
    <w:p w:rsidR="00F47707" w:rsidRPr="00703036" w:rsidRDefault="00F47707" w:rsidP="00F47707">
      <w:pPr>
        <w:jc w:val="both"/>
        <w:rPr>
          <w:sz w:val="28"/>
          <w:szCs w:val="28"/>
          <w:lang w:val="kk-KZ"/>
        </w:rPr>
      </w:pPr>
      <w:r w:rsidRPr="00703036">
        <w:rPr>
          <w:sz w:val="28"/>
          <w:szCs w:val="28"/>
          <w:lang w:val="kk-KZ"/>
        </w:rPr>
        <w:t>І.  Ұйымдастыру  кезені:  сәлемдесу,  түгелдеу,  оқу  құралдарын  даярлау,  жаңа  сабаққа  назарларын  аудару.</w:t>
      </w:r>
    </w:p>
    <w:p w:rsidR="00F47707" w:rsidRPr="00703036" w:rsidRDefault="00F47707" w:rsidP="00F47707">
      <w:pPr>
        <w:jc w:val="both"/>
        <w:rPr>
          <w:sz w:val="28"/>
          <w:szCs w:val="28"/>
          <w:lang w:val="kk-KZ"/>
        </w:rPr>
      </w:pPr>
    </w:p>
    <w:p w:rsidR="00F47707" w:rsidRPr="00703036" w:rsidRDefault="00F47707" w:rsidP="00F47707">
      <w:pPr>
        <w:jc w:val="both"/>
        <w:rPr>
          <w:sz w:val="28"/>
          <w:szCs w:val="28"/>
          <w:lang w:val="kk-KZ"/>
        </w:rPr>
      </w:pPr>
      <w:r w:rsidRPr="00703036">
        <w:rPr>
          <w:sz w:val="28"/>
          <w:szCs w:val="28"/>
          <w:lang w:val="kk-KZ"/>
        </w:rPr>
        <w:t xml:space="preserve">Жаңа  сабақ:  </w:t>
      </w:r>
    </w:p>
    <w:p w:rsidR="00F47707" w:rsidRPr="00703036" w:rsidRDefault="00F47707" w:rsidP="00F47707">
      <w:pPr>
        <w:jc w:val="both"/>
        <w:rPr>
          <w:sz w:val="28"/>
          <w:szCs w:val="28"/>
          <w:lang w:val="kk-KZ"/>
        </w:rPr>
      </w:pPr>
      <w:r w:rsidRPr="00703036">
        <w:rPr>
          <w:sz w:val="28"/>
          <w:szCs w:val="28"/>
          <w:lang w:val="kk-KZ"/>
        </w:rPr>
        <w:t>«Бүкіл  әлемді  көз  алдыңа  келтіру  үшін,  басқалардың  көзіне  түсіру  үшін,  адам  рухының  қадір-қасиетін  асқақтата  көтеріп,  жар  салу  үшін,  (адам)  өз  биігің – М.Әуезов  сияқты  асқар  шыңың  болуы  керек»...</w:t>
      </w:r>
    </w:p>
    <w:p w:rsidR="00F47707" w:rsidRPr="00703036" w:rsidRDefault="00F47707" w:rsidP="00F47707">
      <w:pPr>
        <w:jc w:val="both"/>
        <w:rPr>
          <w:sz w:val="28"/>
          <w:szCs w:val="28"/>
          <w:lang w:val="kk-KZ"/>
        </w:rPr>
      </w:pPr>
    </w:p>
    <w:p w:rsidR="00F47707" w:rsidRPr="00703036" w:rsidRDefault="00F47707" w:rsidP="00F47707">
      <w:pPr>
        <w:jc w:val="both"/>
        <w:rPr>
          <w:sz w:val="28"/>
          <w:szCs w:val="28"/>
          <w:lang w:val="kk-KZ"/>
        </w:rPr>
      </w:pPr>
      <w:r w:rsidRPr="00703036">
        <w:rPr>
          <w:sz w:val="28"/>
          <w:szCs w:val="28"/>
          <w:lang w:val="kk-KZ"/>
        </w:rPr>
        <w:t>М.Әуезовтың  ұлылығын  түсініп,  шыңына  шығу  сабақтың  негізгі  мақсаты  екенін  айтып  кетемін.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F47707" w:rsidRPr="00703036" w:rsidTr="007C167B">
        <w:tc>
          <w:tcPr>
            <w:tcW w:w="3190" w:type="dxa"/>
          </w:tcPr>
          <w:p w:rsidR="00F47707" w:rsidRPr="00703036" w:rsidRDefault="00F47707" w:rsidP="007C167B">
            <w:pPr>
              <w:jc w:val="center"/>
              <w:rPr>
                <w:sz w:val="28"/>
                <w:szCs w:val="28"/>
                <w:lang w:val="kk-KZ"/>
              </w:rPr>
            </w:pPr>
            <w:r w:rsidRPr="00703036">
              <w:rPr>
                <w:sz w:val="28"/>
                <w:szCs w:val="28"/>
                <w:lang w:val="kk-KZ"/>
              </w:rPr>
              <w:t>Қызығушылық  ояту</w:t>
            </w:r>
          </w:p>
        </w:tc>
        <w:tc>
          <w:tcPr>
            <w:tcW w:w="3190" w:type="dxa"/>
          </w:tcPr>
          <w:p w:rsidR="00F47707" w:rsidRPr="00703036" w:rsidRDefault="00F47707" w:rsidP="007C167B">
            <w:pPr>
              <w:jc w:val="center"/>
              <w:rPr>
                <w:sz w:val="28"/>
                <w:szCs w:val="28"/>
                <w:lang w:val="kk-KZ"/>
              </w:rPr>
            </w:pPr>
            <w:r w:rsidRPr="00703036">
              <w:rPr>
                <w:sz w:val="28"/>
                <w:szCs w:val="28"/>
                <w:lang w:val="kk-KZ"/>
              </w:rPr>
              <w:t>Мағлұмат  тани  білу</w:t>
            </w:r>
          </w:p>
        </w:tc>
        <w:tc>
          <w:tcPr>
            <w:tcW w:w="3191" w:type="dxa"/>
          </w:tcPr>
          <w:p w:rsidR="00F47707" w:rsidRPr="00703036" w:rsidRDefault="00F47707" w:rsidP="007C167B">
            <w:pPr>
              <w:jc w:val="center"/>
              <w:rPr>
                <w:sz w:val="28"/>
                <w:szCs w:val="28"/>
                <w:lang w:val="kk-KZ"/>
              </w:rPr>
            </w:pPr>
            <w:r w:rsidRPr="00703036">
              <w:rPr>
                <w:sz w:val="28"/>
                <w:szCs w:val="28"/>
                <w:lang w:val="kk-KZ"/>
              </w:rPr>
              <w:t>Тақырып  туралы  толғаныс</w:t>
            </w:r>
          </w:p>
        </w:tc>
      </w:tr>
      <w:tr w:rsidR="00F47707" w:rsidRPr="00F47707" w:rsidTr="007C167B">
        <w:tc>
          <w:tcPr>
            <w:tcW w:w="3190" w:type="dxa"/>
          </w:tcPr>
          <w:p w:rsidR="00F47707" w:rsidRPr="00703036" w:rsidRDefault="00F47707" w:rsidP="007C167B">
            <w:pPr>
              <w:rPr>
                <w:sz w:val="28"/>
                <w:szCs w:val="28"/>
                <w:lang w:val="kk-KZ"/>
              </w:rPr>
            </w:pPr>
            <w:r w:rsidRPr="00703036">
              <w:rPr>
                <w:sz w:val="28"/>
                <w:szCs w:val="28"/>
                <w:lang w:val="kk-KZ"/>
              </w:rPr>
              <w:t>М.Әуезов  өмірінің  ой  мен  қыры  мол,  өте  күрделі;  тарих  төрінен  алатын  орны  ерекше,  өзіне  қызықтырып,  тарта  береді</w:t>
            </w:r>
          </w:p>
        </w:tc>
        <w:tc>
          <w:tcPr>
            <w:tcW w:w="3190" w:type="dxa"/>
          </w:tcPr>
          <w:p w:rsidR="00F47707" w:rsidRPr="00703036" w:rsidRDefault="00F47707" w:rsidP="007C167B">
            <w:pPr>
              <w:rPr>
                <w:sz w:val="28"/>
                <w:szCs w:val="28"/>
                <w:lang w:val="kk-KZ"/>
              </w:rPr>
            </w:pPr>
            <w:r w:rsidRPr="00703036">
              <w:rPr>
                <w:sz w:val="28"/>
                <w:szCs w:val="28"/>
                <w:lang w:val="kk-KZ"/>
              </w:rPr>
              <w:t>Ұлы  эпопеяға  апарар  жолдың  басы,  Абай  шығармаларын  танып-білуден  басталатын  сияқты</w:t>
            </w:r>
          </w:p>
        </w:tc>
        <w:tc>
          <w:tcPr>
            <w:tcW w:w="3191" w:type="dxa"/>
          </w:tcPr>
          <w:p w:rsidR="00F47707" w:rsidRPr="00703036" w:rsidRDefault="00F47707" w:rsidP="007C167B">
            <w:pPr>
              <w:rPr>
                <w:sz w:val="28"/>
                <w:szCs w:val="28"/>
                <w:lang w:val="kk-KZ"/>
              </w:rPr>
            </w:pPr>
            <w:r w:rsidRPr="00703036">
              <w:rPr>
                <w:sz w:val="28"/>
                <w:szCs w:val="28"/>
                <w:lang w:val="kk-KZ"/>
              </w:rPr>
              <w:t>М.Әуезовтің  қиял-ойы  шексіз  терең;  Мұхтар  аға  мұхитына  терең  бойлаған  сайын  ойыңа  ой,  сезімге  сезім  қосылады;  жан  дүниеміз  байи  түседі.</w:t>
            </w:r>
          </w:p>
        </w:tc>
      </w:tr>
    </w:tbl>
    <w:p w:rsidR="00F47707" w:rsidRPr="00703036" w:rsidRDefault="00F47707" w:rsidP="00F47707">
      <w:pPr>
        <w:jc w:val="both"/>
        <w:rPr>
          <w:sz w:val="28"/>
          <w:szCs w:val="28"/>
          <w:lang w:val="kk-KZ"/>
        </w:rPr>
      </w:pPr>
    </w:p>
    <w:p w:rsidR="00F47707" w:rsidRPr="00703036" w:rsidRDefault="00F47707" w:rsidP="00F47707">
      <w:pPr>
        <w:ind w:firstLine="708"/>
        <w:jc w:val="both"/>
        <w:rPr>
          <w:sz w:val="28"/>
          <w:szCs w:val="28"/>
          <w:lang w:val="kk-KZ"/>
        </w:rPr>
      </w:pPr>
      <w:r w:rsidRPr="00703036">
        <w:rPr>
          <w:sz w:val="28"/>
          <w:szCs w:val="28"/>
          <w:lang w:val="kk-KZ"/>
        </w:rPr>
        <w:lastRenderedPageBreak/>
        <w:t xml:space="preserve">Оқушыларда  ой  қозғау  мақсатында:  «Жазушы,  ірі  суреткер,  ойшыл,  ғалым,  ұлағатты  ұстаз  М.Әуезов  жайында  не  білеміз?»  деген  сұрақ  қойылады.  </w:t>
      </w:r>
    </w:p>
    <w:p w:rsidR="00F47707" w:rsidRPr="00703036" w:rsidRDefault="00F47707" w:rsidP="00F47707">
      <w:pPr>
        <w:ind w:firstLine="708"/>
        <w:jc w:val="both"/>
        <w:rPr>
          <w:sz w:val="28"/>
          <w:szCs w:val="28"/>
          <w:lang w:val="kk-KZ"/>
        </w:rPr>
      </w:pPr>
      <w:r w:rsidRPr="00703036">
        <w:rPr>
          <w:sz w:val="28"/>
          <w:szCs w:val="28"/>
          <w:lang w:val="kk-KZ"/>
        </w:rPr>
        <w:t>М.Әуезовтің  100  жылдық  мерейтойы  әлемдік  деңгейде  бүкіл  қазақ  халқының  абыройын  аспандатқан  ұлы  оқиға  болды.  (Сөздің  мәнін  ашуға  жетелеу).</w:t>
      </w:r>
    </w:p>
    <w:p w:rsidR="00F47707" w:rsidRPr="00703036" w:rsidRDefault="00F47707" w:rsidP="00F47707">
      <w:pPr>
        <w:ind w:firstLine="708"/>
        <w:jc w:val="both"/>
        <w:rPr>
          <w:sz w:val="28"/>
          <w:szCs w:val="28"/>
          <w:lang w:val="kk-KZ"/>
        </w:rPr>
      </w:pPr>
      <w:r>
        <w:rPr>
          <w:noProof/>
          <w:sz w:val="28"/>
          <w:szCs w:val="28"/>
        </w:rPr>
        <w:pict>
          <v:rect id="_x0000_s1026" style="position:absolute;left:0;text-align:left;margin-left:171pt;margin-top:9pt;width:99pt;height:27pt;z-index:251658240">
            <v:textbox style="mso-next-textbox:#_x0000_s1026">
              <w:txbxContent>
                <w:p w:rsidR="00F47707" w:rsidRPr="00EA5941" w:rsidRDefault="00F47707" w:rsidP="00F47707">
                  <w:pPr>
                    <w:jc w:val="center"/>
                    <w:rPr>
                      <w:lang w:val="kk-KZ"/>
                    </w:rPr>
                  </w:pPr>
                  <w:r>
                    <w:rPr>
                      <w:lang w:val="kk-KZ"/>
                    </w:rPr>
                    <w:t>Ұлағатты  ұстаз</w:t>
                  </w:r>
                </w:p>
              </w:txbxContent>
            </v:textbox>
          </v:rect>
        </w:pict>
      </w:r>
    </w:p>
    <w:p w:rsidR="00F47707" w:rsidRPr="00703036" w:rsidRDefault="00F47707" w:rsidP="00F47707">
      <w:pPr>
        <w:ind w:firstLine="708"/>
        <w:jc w:val="both"/>
        <w:rPr>
          <w:sz w:val="28"/>
          <w:szCs w:val="28"/>
          <w:lang w:val="kk-KZ"/>
        </w:rPr>
      </w:pPr>
    </w:p>
    <w:p w:rsidR="00F47707" w:rsidRPr="00703036" w:rsidRDefault="00F47707" w:rsidP="00F47707">
      <w:pPr>
        <w:ind w:firstLine="708"/>
        <w:jc w:val="both"/>
        <w:rPr>
          <w:sz w:val="28"/>
          <w:szCs w:val="28"/>
          <w:lang w:val="kk-KZ"/>
        </w:rPr>
      </w:pPr>
      <w:r>
        <w:rPr>
          <w:noProof/>
          <w:sz w:val="28"/>
          <w:szCs w:val="28"/>
        </w:rPr>
        <w:pict>
          <v:line id="_x0000_s1039" style="position:absolute;left:0;text-align:left;flip:y;z-index:251658240" from="3in,3.8pt" to="3in,84.8pt">
            <v:stroke endarrow="block"/>
          </v:line>
        </w:pict>
      </w:r>
      <w:r>
        <w:rPr>
          <w:noProof/>
          <w:sz w:val="28"/>
          <w:szCs w:val="28"/>
        </w:rPr>
        <w:pict>
          <v:rect id="_x0000_s1030" style="position:absolute;left:0;text-align:left;margin-left:279pt;margin-top:12.8pt;width:99pt;height:27pt;z-index:251658240">
            <v:textbox style="mso-next-textbox:#_x0000_s1030">
              <w:txbxContent>
                <w:p w:rsidR="00F47707" w:rsidRPr="00EA5941" w:rsidRDefault="00F47707" w:rsidP="00F47707">
                  <w:pPr>
                    <w:jc w:val="center"/>
                    <w:rPr>
                      <w:lang w:val="kk-KZ"/>
                    </w:rPr>
                  </w:pPr>
                  <w:r>
                    <w:rPr>
                      <w:lang w:val="kk-KZ"/>
                    </w:rPr>
                    <w:t>Драматург</w:t>
                  </w:r>
                </w:p>
              </w:txbxContent>
            </v:textbox>
          </v:rect>
        </w:pict>
      </w:r>
      <w:r>
        <w:rPr>
          <w:noProof/>
          <w:sz w:val="28"/>
          <w:szCs w:val="28"/>
        </w:rPr>
        <w:pict>
          <v:rect id="_x0000_s1028" style="position:absolute;left:0;text-align:left;margin-left:63pt;margin-top:12.8pt;width:99pt;height:27pt;z-index:251658240">
            <v:textbox style="mso-next-textbox:#_x0000_s1028">
              <w:txbxContent>
                <w:p w:rsidR="00F47707" w:rsidRPr="00EA5941" w:rsidRDefault="00F47707" w:rsidP="00F47707">
                  <w:pPr>
                    <w:jc w:val="center"/>
                    <w:rPr>
                      <w:lang w:val="kk-KZ"/>
                    </w:rPr>
                  </w:pPr>
                  <w:r>
                    <w:rPr>
                      <w:lang w:val="kk-KZ"/>
                    </w:rPr>
                    <w:t>Жазушы</w:t>
                  </w:r>
                </w:p>
              </w:txbxContent>
            </v:textbox>
          </v:rect>
        </w:pict>
      </w:r>
    </w:p>
    <w:p w:rsidR="00F47707" w:rsidRPr="00703036" w:rsidRDefault="00F47707" w:rsidP="00F47707">
      <w:pPr>
        <w:ind w:firstLine="708"/>
        <w:jc w:val="both"/>
        <w:rPr>
          <w:sz w:val="28"/>
          <w:szCs w:val="28"/>
          <w:lang w:val="kk-KZ"/>
        </w:rPr>
      </w:pPr>
    </w:p>
    <w:p w:rsidR="00F47707" w:rsidRPr="00703036" w:rsidRDefault="00F47707" w:rsidP="00F47707">
      <w:pPr>
        <w:ind w:firstLine="708"/>
        <w:jc w:val="both"/>
        <w:rPr>
          <w:sz w:val="28"/>
          <w:szCs w:val="28"/>
          <w:lang w:val="kk-KZ"/>
        </w:rPr>
      </w:pPr>
      <w:r>
        <w:rPr>
          <w:noProof/>
          <w:sz w:val="28"/>
          <w:szCs w:val="28"/>
        </w:rPr>
        <w:pict>
          <v:line id="_x0000_s1041" style="position:absolute;left:0;text-align:left;flip:x y;z-index:251658240" from="117pt,7.6pt" to="189pt,52.6pt">
            <v:stroke endarrow="block"/>
          </v:line>
        </w:pict>
      </w:r>
      <w:r>
        <w:rPr>
          <w:noProof/>
          <w:sz w:val="28"/>
          <w:szCs w:val="28"/>
        </w:rPr>
        <w:pict>
          <v:line id="_x0000_s1040" style="position:absolute;left:0;text-align:left;flip:y;z-index:251658240" from="252pt,7.6pt" to="315pt,52.6pt">
            <v:stroke endarrow="block"/>
          </v:line>
        </w:pict>
      </w:r>
    </w:p>
    <w:p w:rsidR="00F47707" w:rsidRPr="00703036" w:rsidRDefault="00F47707" w:rsidP="00F47707">
      <w:pPr>
        <w:ind w:firstLine="708"/>
        <w:jc w:val="both"/>
        <w:rPr>
          <w:sz w:val="28"/>
          <w:szCs w:val="28"/>
          <w:lang w:val="kk-KZ"/>
        </w:rPr>
      </w:pPr>
      <w:r>
        <w:rPr>
          <w:noProof/>
          <w:sz w:val="28"/>
          <w:szCs w:val="28"/>
        </w:rPr>
        <w:pict>
          <v:rect id="_x0000_s1027" style="position:absolute;left:0;text-align:left;margin-left:0;margin-top:.5pt;width:99pt;height:36pt;z-index:251658240">
            <v:textbox style="mso-next-textbox:#_x0000_s1027">
              <w:txbxContent>
                <w:p w:rsidR="00F47707" w:rsidRPr="00EA5941" w:rsidRDefault="00F47707" w:rsidP="00F47707">
                  <w:pPr>
                    <w:jc w:val="center"/>
                    <w:rPr>
                      <w:lang w:val="kk-KZ"/>
                    </w:rPr>
                  </w:pPr>
                  <w:r>
                    <w:rPr>
                      <w:lang w:val="kk-KZ"/>
                    </w:rPr>
                    <w:t xml:space="preserve">Тұңғыш  </w:t>
                  </w:r>
                  <w:r>
                    <w:rPr>
                      <w:lang w:val="kk-KZ"/>
                    </w:rPr>
                    <w:t>режиссер</w:t>
                  </w:r>
                </w:p>
              </w:txbxContent>
            </v:textbox>
          </v:rect>
        </w:pict>
      </w:r>
      <w:r>
        <w:rPr>
          <w:noProof/>
          <w:sz w:val="28"/>
          <w:szCs w:val="28"/>
        </w:rPr>
        <w:pict>
          <v:rect id="_x0000_s1029" style="position:absolute;left:0;text-align:left;margin-left:333pt;margin-top:.5pt;width:99pt;height:27pt;z-index:251658240">
            <v:textbox style="mso-next-textbox:#_x0000_s1029">
              <w:txbxContent>
                <w:p w:rsidR="00F47707" w:rsidRPr="00EA5941" w:rsidRDefault="00F47707" w:rsidP="00F47707">
                  <w:pPr>
                    <w:jc w:val="center"/>
                    <w:rPr>
                      <w:lang w:val="kk-KZ"/>
                    </w:rPr>
                  </w:pPr>
                  <w:r>
                    <w:rPr>
                      <w:lang w:val="kk-KZ"/>
                    </w:rPr>
                    <w:t xml:space="preserve">Екінші  </w:t>
                  </w:r>
                  <w:r>
                    <w:rPr>
                      <w:lang w:val="kk-KZ"/>
                    </w:rPr>
                    <w:t>Абай</w:t>
                  </w:r>
                </w:p>
              </w:txbxContent>
            </v:textbox>
          </v:rect>
        </w:pict>
      </w:r>
    </w:p>
    <w:p w:rsidR="00F47707" w:rsidRPr="00703036" w:rsidRDefault="00F47707" w:rsidP="00F47707">
      <w:pPr>
        <w:ind w:firstLine="708"/>
        <w:jc w:val="both"/>
        <w:rPr>
          <w:sz w:val="28"/>
          <w:szCs w:val="28"/>
          <w:lang w:val="kk-KZ"/>
        </w:rPr>
      </w:pPr>
      <w:r>
        <w:rPr>
          <w:noProof/>
          <w:sz w:val="28"/>
          <w:szCs w:val="28"/>
        </w:rPr>
        <w:pict>
          <v:line id="_x0000_s1050" style="position:absolute;left:0;text-align:left;flip:y;z-index:251658240" from="306pt,2.4pt" to="333pt,29.4pt">
            <v:stroke endarrow="block"/>
          </v:line>
        </w:pict>
      </w:r>
      <w:r>
        <w:rPr>
          <w:noProof/>
          <w:sz w:val="28"/>
          <w:szCs w:val="28"/>
        </w:rPr>
        <w:pict>
          <v:line id="_x0000_s1042" style="position:absolute;left:0;text-align:left;flip:x y;z-index:251658240" from="99pt,2.4pt" to="2in,29.4pt">
            <v:stroke endarrow="block"/>
          </v:line>
        </w:pict>
      </w:r>
    </w:p>
    <w:p w:rsidR="00F47707" w:rsidRPr="00703036" w:rsidRDefault="00F47707" w:rsidP="00F47707">
      <w:pPr>
        <w:ind w:firstLine="708"/>
        <w:jc w:val="both"/>
        <w:rPr>
          <w:sz w:val="28"/>
          <w:szCs w:val="28"/>
          <w:lang w:val="kk-KZ"/>
        </w:rPr>
      </w:pPr>
      <w:r>
        <w:rPr>
          <w:noProof/>
          <w:sz w:val="28"/>
          <w:szCs w:val="28"/>
        </w:rPr>
        <w:pict>
          <v:rect id="_x0000_s1036" style="position:absolute;left:0;text-align:left;margin-left:2in;margin-top:4.3pt;width:162pt;height:81pt;z-index:251658240">
            <v:textbox style="mso-next-textbox:#_x0000_s1036">
              <w:txbxContent>
                <w:p w:rsidR="00F47707" w:rsidRPr="00EA595E" w:rsidRDefault="00F47707" w:rsidP="00F47707">
                  <w:pPr>
                    <w:jc w:val="center"/>
                    <w:rPr>
                      <w:b/>
                      <w:sz w:val="32"/>
                      <w:szCs w:val="32"/>
                      <w:lang w:val="kk-KZ"/>
                    </w:rPr>
                  </w:pPr>
                  <w:r w:rsidRPr="00EA595E">
                    <w:rPr>
                      <w:b/>
                      <w:sz w:val="32"/>
                      <w:szCs w:val="32"/>
                      <w:lang w:val="kk-KZ"/>
                    </w:rPr>
                    <w:t xml:space="preserve">Мұхтар </w:t>
                  </w:r>
                  <w:r w:rsidRPr="00EA595E">
                    <w:rPr>
                      <w:b/>
                      <w:sz w:val="32"/>
                      <w:szCs w:val="32"/>
                      <w:lang w:val="kk-KZ"/>
                    </w:rPr>
                    <w:t xml:space="preserve">Омарханұлы  Әуезов  </w:t>
                  </w:r>
                </w:p>
                <w:p w:rsidR="00F47707" w:rsidRPr="00EA595E" w:rsidRDefault="00F47707" w:rsidP="00F47707">
                  <w:pPr>
                    <w:jc w:val="center"/>
                    <w:rPr>
                      <w:b/>
                      <w:sz w:val="32"/>
                      <w:szCs w:val="32"/>
                      <w:lang w:val="kk-KZ"/>
                    </w:rPr>
                  </w:pPr>
                  <w:r w:rsidRPr="00EA595E">
                    <w:rPr>
                      <w:b/>
                      <w:sz w:val="32"/>
                      <w:szCs w:val="32"/>
                      <w:lang w:val="kk-KZ"/>
                    </w:rPr>
                    <w:t>(1907-1961)</w:t>
                  </w:r>
                </w:p>
              </w:txbxContent>
            </v:textbox>
          </v:rect>
        </w:pict>
      </w:r>
      <w:r>
        <w:rPr>
          <w:noProof/>
          <w:sz w:val="28"/>
          <w:szCs w:val="28"/>
        </w:rPr>
        <w:pict>
          <v:rect id="_x0000_s1033" style="position:absolute;left:0;text-align:left;margin-left:333pt;margin-top:13.3pt;width:99pt;height:27pt;z-index:251658240">
            <v:textbox style="mso-next-textbox:#_x0000_s1033">
              <w:txbxContent>
                <w:p w:rsidR="00F47707" w:rsidRPr="00EA5941" w:rsidRDefault="00F47707" w:rsidP="00F47707">
                  <w:pPr>
                    <w:jc w:val="center"/>
                    <w:rPr>
                      <w:lang w:val="kk-KZ"/>
                    </w:rPr>
                  </w:pPr>
                  <w:r>
                    <w:rPr>
                      <w:lang w:val="kk-KZ"/>
                    </w:rPr>
                    <w:t>Ірі  суреткер</w:t>
                  </w:r>
                </w:p>
              </w:txbxContent>
            </v:textbox>
          </v:rect>
        </w:pict>
      </w:r>
    </w:p>
    <w:p w:rsidR="00F47707" w:rsidRPr="00703036" w:rsidRDefault="00F47707" w:rsidP="00F47707">
      <w:pPr>
        <w:ind w:firstLine="708"/>
        <w:jc w:val="both"/>
        <w:rPr>
          <w:sz w:val="28"/>
          <w:szCs w:val="28"/>
          <w:lang w:val="kk-KZ"/>
        </w:rPr>
      </w:pPr>
      <w:r>
        <w:rPr>
          <w:noProof/>
          <w:sz w:val="28"/>
          <w:szCs w:val="28"/>
        </w:rPr>
        <w:pict>
          <v:line id="_x0000_s1049" style="position:absolute;left:0;text-align:left;z-index:251658240" from="306pt,15.2pt" to="333pt,15.2pt">
            <v:stroke endarrow="block"/>
          </v:line>
        </w:pict>
      </w:r>
      <w:r>
        <w:rPr>
          <w:noProof/>
          <w:sz w:val="28"/>
          <w:szCs w:val="28"/>
        </w:rPr>
        <w:pict>
          <v:line id="_x0000_s1044" style="position:absolute;left:0;text-align:left;flip:x y;z-index:251658240" from="99pt,15.2pt" to="2in,15.2pt">
            <v:stroke endarrow="block"/>
          </v:line>
        </w:pict>
      </w:r>
      <w:r>
        <w:rPr>
          <w:noProof/>
          <w:sz w:val="28"/>
          <w:szCs w:val="28"/>
        </w:rPr>
        <w:pict>
          <v:rect id="_x0000_s1031" style="position:absolute;left:0;text-align:left;margin-left:0;margin-top:6.2pt;width:99pt;height:27pt;z-index:251658240">
            <v:textbox style="mso-next-textbox:#_x0000_s1031">
              <w:txbxContent>
                <w:p w:rsidR="00F47707" w:rsidRPr="00EA5941" w:rsidRDefault="00F47707" w:rsidP="00F47707">
                  <w:pPr>
                    <w:jc w:val="center"/>
                    <w:rPr>
                      <w:lang w:val="kk-KZ"/>
                    </w:rPr>
                  </w:pPr>
                  <w:r>
                    <w:rPr>
                      <w:lang w:val="kk-KZ"/>
                    </w:rPr>
                    <w:t>Аудармашы</w:t>
                  </w:r>
                </w:p>
              </w:txbxContent>
            </v:textbox>
          </v:rect>
        </w:pict>
      </w:r>
    </w:p>
    <w:p w:rsidR="00F47707" w:rsidRPr="00703036" w:rsidRDefault="00F47707" w:rsidP="00F47707">
      <w:pPr>
        <w:ind w:firstLine="708"/>
        <w:jc w:val="both"/>
        <w:rPr>
          <w:sz w:val="28"/>
          <w:szCs w:val="28"/>
          <w:lang w:val="kk-KZ"/>
        </w:rPr>
      </w:pPr>
      <w:r>
        <w:rPr>
          <w:noProof/>
          <w:sz w:val="28"/>
          <w:szCs w:val="28"/>
        </w:rPr>
        <w:pict>
          <v:line id="_x0000_s1043" style="position:absolute;left:0;text-align:left;flip:x;z-index:251658240" from="99pt,8.15pt" to="2in,53.15pt">
            <v:stroke endarrow="block"/>
          </v:line>
        </w:pict>
      </w:r>
    </w:p>
    <w:p w:rsidR="00F47707" w:rsidRPr="00703036" w:rsidRDefault="00F47707" w:rsidP="00F47707">
      <w:pPr>
        <w:ind w:firstLine="708"/>
        <w:jc w:val="both"/>
        <w:rPr>
          <w:sz w:val="28"/>
          <w:szCs w:val="28"/>
          <w:lang w:val="kk-KZ"/>
        </w:rPr>
      </w:pPr>
      <w:r>
        <w:rPr>
          <w:noProof/>
          <w:sz w:val="28"/>
          <w:szCs w:val="28"/>
        </w:rPr>
        <w:pict>
          <v:line id="_x0000_s1048" style="position:absolute;left:0;text-align:left;z-index:251658240" from="306pt,1.05pt" to="333pt,28.05pt">
            <v:stroke endarrow="block"/>
          </v:line>
        </w:pict>
      </w:r>
      <w:r>
        <w:rPr>
          <w:noProof/>
          <w:sz w:val="28"/>
          <w:szCs w:val="28"/>
        </w:rPr>
        <w:pict>
          <v:rect id="_x0000_s1034" style="position:absolute;left:0;text-align:left;margin-left:333pt;margin-top:10.05pt;width:99pt;height:36pt;z-index:251658240">
            <v:textbox style="mso-next-textbox:#_x0000_s1034">
              <w:txbxContent>
                <w:p w:rsidR="00F47707" w:rsidRPr="00EA5941" w:rsidRDefault="00F47707" w:rsidP="00F47707">
                  <w:pPr>
                    <w:jc w:val="center"/>
                    <w:rPr>
                      <w:lang w:val="kk-KZ"/>
                    </w:rPr>
                  </w:pPr>
                  <w:r>
                    <w:rPr>
                      <w:lang w:val="kk-KZ"/>
                    </w:rPr>
                    <w:t>Академик  профессор</w:t>
                  </w:r>
                </w:p>
              </w:txbxContent>
            </v:textbox>
          </v:rect>
        </w:pict>
      </w:r>
    </w:p>
    <w:p w:rsidR="00F47707" w:rsidRPr="00703036" w:rsidRDefault="00F47707" w:rsidP="00F47707">
      <w:pPr>
        <w:ind w:firstLine="708"/>
        <w:jc w:val="both"/>
        <w:rPr>
          <w:sz w:val="28"/>
          <w:szCs w:val="28"/>
          <w:lang w:val="kk-KZ"/>
        </w:rPr>
      </w:pPr>
      <w:r>
        <w:rPr>
          <w:noProof/>
          <w:sz w:val="28"/>
          <w:szCs w:val="28"/>
        </w:rPr>
        <w:pict>
          <v:rect id="_x0000_s1032" style="position:absolute;left:0;text-align:left;margin-left:0;margin-top:2.95pt;width:99pt;height:36pt;z-index:251658240">
            <v:textbox style="mso-next-textbox:#_x0000_s1032">
              <w:txbxContent>
                <w:p w:rsidR="00F47707" w:rsidRPr="00EA5941" w:rsidRDefault="00F47707" w:rsidP="00F47707">
                  <w:pPr>
                    <w:jc w:val="center"/>
                    <w:rPr>
                      <w:lang w:val="kk-KZ"/>
                    </w:rPr>
                  </w:pPr>
                  <w:r>
                    <w:rPr>
                      <w:lang w:val="kk-KZ"/>
                    </w:rPr>
                    <w:t>Зерттеуші</w:t>
                  </w:r>
                </w:p>
              </w:txbxContent>
            </v:textbox>
          </v:rect>
        </w:pict>
      </w:r>
    </w:p>
    <w:p w:rsidR="00F47707" w:rsidRPr="00703036" w:rsidRDefault="00F47707" w:rsidP="00F47707">
      <w:pPr>
        <w:ind w:firstLine="708"/>
        <w:jc w:val="both"/>
        <w:rPr>
          <w:sz w:val="28"/>
          <w:szCs w:val="28"/>
          <w:lang w:val="kk-KZ"/>
        </w:rPr>
      </w:pPr>
      <w:r>
        <w:rPr>
          <w:noProof/>
          <w:sz w:val="28"/>
          <w:szCs w:val="28"/>
        </w:rPr>
        <w:pict>
          <v:line id="_x0000_s1047" style="position:absolute;left:0;text-align:left;z-index:251658240" from="225pt,4.85pt" to="225pt,31.85pt">
            <v:stroke endarrow="block"/>
          </v:line>
        </w:pict>
      </w:r>
      <w:r>
        <w:rPr>
          <w:noProof/>
          <w:sz w:val="28"/>
          <w:szCs w:val="28"/>
        </w:rPr>
        <w:pict>
          <v:line id="_x0000_s1046" style="position:absolute;left:0;text-align:left;z-index:251658240" from="252pt,4.85pt" to="315pt,31.85pt">
            <v:stroke endarrow="block"/>
          </v:line>
        </w:pict>
      </w:r>
      <w:r>
        <w:rPr>
          <w:noProof/>
          <w:sz w:val="28"/>
          <w:szCs w:val="28"/>
        </w:rPr>
        <w:pict>
          <v:line id="_x0000_s1045" style="position:absolute;left:0;text-align:left;flip:x;z-index:251658240" from="126pt,4.85pt" to="198pt,31.85pt">
            <v:stroke endarrow="block"/>
          </v:line>
        </w:pict>
      </w:r>
    </w:p>
    <w:p w:rsidR="00F47707" w:rsidRPr="00703036" w:rsidRDefault="00F47707" w:rsidP="00F47707">
      <w:pPr>
        <w:ind w:firstLine="708"/>
        <w:jc w:val="both"/>
        <w:rPr>
          <w:sz w:val="28"/>
          <w:szCs w:val="28"/>
          <w:lang w:val="kk-KZ"/>
        </w:rPr>
      </w:pPr>
    </w:p>
    <w:p w:rsidR="00F47707" w:rsidRPr="00703036" w:rsidRDefault="00F47707" w:rsidP="00F47707">
      <w:pPr>
        <w:ind w:firstLine="708"/>
        <w:jc w:val="both"/>
        <w:rPr>
          <w:sz w:val="28"/>
          <w:szCs w:val="28"/>
          <w:lang w:val="kk-KZ"/>
        </w:rPr>
      </w:pPr>
      <w:r>
        <w:rPr>
          <w:noProof/>
          <w:sz w:val="28"/>
          <w:szCs w:val="28"/>
        </w:rPr>
        <w:pict>
          <v:rect id="_x0000_s1037" style="position:absolute;left:0;text-align:left;margin-left:171pt;margin-top:-.35pt;width:99pt;height:1in;z-index:251658240">
            <v:textbox style="mso-next-textbox:#_x0000_s1037">
              <w:txbxContent>
                <w:p w:rsidR="00F47707" w:rsidRPr="00EA5941" w:rsidRDefault="00F47707" w:rsidP="00F47707">
                  <w:pPr>
                    <w:jc w:val="center"/>
                    <w:rPr>
                      <w:lang w:val="kk-KZ"/>
                    </w:rPr>
                  </w:pPr>
                  <w:r>
                    <w:rPr>
                      <w:lang w:val="kk-KZ"/>
                    </w:rPr>
                    <w:t>Қазақстандағы  тұңғыш  футбол  командасының  ойыншысы</w:t>
                  </w:r>
                </w:p>
              </w:txbxContent>
            </v:textbox>
          </v:rect>
        </w:pict>
      </w:r>
      <w:r>
        <w:rPr>
          <w:noProof/>
          <w:sz w:val="28"/>
          <w:szCs w:val="28"/>
        </w:rPr>
        <w:pict>
          <v:rect id="_x0000_s1038" style="position:absolute;left:0;text-align:left;margin-left:4in;margin-top:-.35pt;width:99pt;height:27pt;z-index:251658240">
            <v:textbox style="mso-next-textbox:#_x0000_s1038">
              <w:txbxContent>
                <w:p w:rsidR="00F47707" w:rsidRPr="00EA5941" w:rsidRDefault="00F47707" w:rsidP="00F47707">
                  <w:pPr>
                    <w:jc w:val="center"/>
                    <w:rPr>
                      <w:lang w:val="kk-KZ"/>
                    </w:rPr>
                  </w:pPr>
                  <w:r>
                    <w:rPr>
                      <w:lang w:val="kk-KZ"/>
                    </w:rPr>
                    <w:t>Ойшыл</w:t>
                  </w:r>
                </w:p>
              </w:txbxContent>
            </v:textbox>
          </v:rect>
        </w:pict>
      </w:r>
      <w:r>
        <w:rPr>
          <w:noProof/>
          <w:sz w:val="28"/>
          <w:szCs w:val="28"/>
        </w:rPr>
        <w:pict>
          <v:rect id="_x0000_s1035" style="position:absolute;left:0;text-align:left;margin-left:54pt;margin-top:-.35pt;width:99pt;height:27pt;z-index:251658240">
            <v:textbox style="mso-next-textbox:#_x0000_s1035">
              <w:txbxContent>
                <w:p w:rsidR="00F47707" w:rsidRPr="00EA5941" w:rsidRDefault="00F47707" w:rsidP="00F47707">
                  <w:pPr>
                    <w:jc w:val="center"/>
                    <w:rPr>
                      <w:lang w:val="kk-KZ"/>
                    </w:rPr>
                  </w:pPr>
                  <w:r>
                    <w:rPr>
                      <w:lang w:val="kk-KZ"/>
                    </w:rPr>
                    <w:t>Ғалым</w:t>
                  </w:r>
                </w:p>
              </w:txbxContent>
            </v:textbox>
          </v:rect>
        </w:pict>
      </w:r>
    </w:p>
    <w:p w:rsidR="00F47707" w:rsidRPr="00703036" w:rsidRDefault="00F47707" w:rsidP="00F47707">
      <w:pPr>
        <w:ind w:firstLine="708"/>
        <w:jc w:val="both"/>
        <w:rPr>
          <w:sz w:val="28"/>
          <w:szCs w:val="28"/>
          <w:lang w:val="kk-KZ"/>
        </w:rPr>
      </w:pPr>
    </w:p>
    <w:p w:rsidR="00F47707" w:rsidRPr="00703036" w:rsidRDefault="00F47707" w:rsidP="00F47707">
      <w:pPr>
        <w:ind w:firstLine="708"/>
        <w:jc w:val="both"/>
        <w:rPr>
          <w:sz w:val="28"/>
          <w:szCs w:val="28"/>
          <w:lang w:val="kk-KZ"/>
        </w:rPr>
      </w:pPr>
    </w:p>
    <w:p w:rsidR="00F47707" w:rsidRPr="00703036" w:rsidRDefault="00F47707" w:rsidP="00F47707">
      <w:pPr>
        <w:ind w:firstLine="708"/>
        <w:jc w:val="both"/>
        <w:rPr>
          <w:sz w:val="28"/>
          <w:szCs w:val="28"/>
          <w:lang w:val="kk-KZ"/>
        </w:rPr>
      </w:pPr>
    </w:p>
    <w:p w:rsidR="00F47707" w:rsidRPr="00703036" w:rsidRDefault="00F47707" w:rsidP="00F47707">
      <w:pPr>
        <w:ind w:firstLine="708"/>
        <w:jc w:val="both"/>
        <w:rPr>
          <w:sz w:val="28"/>
          <w:szCs w:val="28"/>
          <w:lang w:val="kk-KZ"/>
        </w:rPr>
      </w:pPr>
    </w:p>
    <w:p w:rsidR="00F47707" w:rsidRPr="00703036" w:rsidRDefault="00F47707" w:rsidP="00F47707">
      <w:pPr>
        <w:ind w:firstLine="708"/>
        <w:jc w:val="both"/>
        <w:rPr>
          <w:sz w:val="28"/>
          <w:szCs w:val="28"/>
          <w:lang w:val="kk-KZ"/>
        </w:rPr>
      </w:pPr>
    </w:p>
    <w:p w:rsidR="00F47707" w:rsidRPr="00703036" w:rsidRDefault="00F47707" w:rsidP="00F47707">
      <w:pPr>
        <w:ind w:firstLine="708"/>
        <w:jc w:val="both"/>
        <w:rPr>
          <w:sz w:val="28"/>
          <w:szCs w:val="28"/>
          <w:lang w:val="kk-KZ"/>
        </w:rPr>
      </w:pPr>
      <w:r w:rsidRPr="00703036">
        <w:rPr>
          <w:sz w:val="28"/>
          <w:szCs w:val="28"/>
          <w:lang w:val="kk-KZ"/>
        </w:rPr>
        <w:t>Өзім  шолу  ретінде  жазушының  өскен  ортасы,  балалық  шағы,  білім  алу  жолы,  әдеби  және  қоғамдық  қызметінің  алғашқы  кезеңі  т.б.  Сондай  өсу,  іздену,  кемелдену  шағын  әңгіме  өзегіне  айналдырып  баяндаймын.  (Жазушы  өміріне  арналған  хронологиялық  кестені  пайдалану).</w:t>
      </w:r>
    </w:p>
    <w:p w:rsidR="00F47707" w:rsidRPr="00703036" w:rsidRDefault="00F47707" w:rsidP="00F47707">
      <w:pPr>
        <w:jc w:val="both"/>
        <w:rPr>
          <w:sz w:val="28"/>
          <w:szCs w:val="28"/>
          <w:lang w:val="kk-KZ"/>
        </w:rPr>
      </w:pPr>
    </w:p>
    <w:p w:rsidR="00F47707" w:rsidRPr="00703036" w:rsidRDefault="00F47707" w:rsidP="00F47707">
      <w:pPr>
        <w:jc w:val="both"/>
        <w:rPr>
          <w:sz w:val="28"/>
          <w:szCs w:val="28"/>
          <w:lang w:val="kk-KZ"/>
        </w:rPr>
      </w:pPr>
      <w:r w:rsidRPr="00703036">
        <w:rPr>
          <w:sz w:val="28"/>
          <w:szCs w:val="28"/>
          <w:lang w:val="kk-KZ"/>
        </w:rPr>
        <w:t>Н.Погодин:  «Әуезов  Қазақстан  үшін  екінші  Абай,  біз  үшін  Шығыстың  Шолоховы  еді».</w:t>
      </w:r>
    </w:p>
    <w:p w:rsidR="00F47707" w:rsidRPr="00703036" w:rsidRDefault="00F47707" w:rsidP="00F47707">
      <w:pPr>
        <w:jc w:val="both"/>
        <w:rPr>
          <w:sz w:val="28"/>
          <w:szCs w:val="28"/>
          <w:lang w:val="kk-KZ"/>
        </w:rPr>
      </w:pPr>
    </w:p>
    <w:p w:rsidR="00F47707" w:rsidRPr="00703036" w:rsidRDefault="00F47707" w:rsidP="00F47707">
      <w:pPr>
        <w:jc w:val="both"/>
        <w:rPr>
          <w:sz w:val="28"/>
          <w:szCs w:val="28"/>
          <w:lang w:val="kk-KZ"/>
        </w:rPr>
      </w:pPr>
      <w:r w:rsidRPr="00703036">
        <w:rPr>
          <w:sz w:val="28"/>
          <w:szCs w:val="28"/>
          <w:lang w:val="kk-KZ"/>
        </w:rPr>
        <w:tab/>
        <w:t xml:space="preserve">М.Әуезовті  «Екінші  Абай»  деуде  де  белгілі  мағына  бар.  Абай-ұлы  реалист  ақын.  Ол  өз  заманының  өмір  шындығын  суреттеп,  халқының  мұң-мүддесін  жырлаған  биік  поэзия  жасады.  М.Әуезов  болса,  ол  да  сол  заманның  өмір  шындығын  тұтас  қамтып,  халық  өмірінің  ойы  мен  қырын  қопара  суреттеген  көркем  прозаның,  кең  мағынасында,  нағыз  поэзияның  жаңа  шыңын  жасады.  Абай  сыншылдық  реализм  тұрғысынан  өз  заманының  әлеуметтік  міндерін  сынай,  шеней  суреттесе,  М.Әуезов  те  реализм  тұрғысынан  сол  міндерді  туғызған  себептер  мен  заңдылықтарды  және  олардан  арылу  жолдарын  ашып  суреттеді.  Абайдың  эстетикалық  мұраты-туған  халқының  алдан  күткен  арманына  сайса,  М.Әуезовтің  де  эстетикалық  мұраты-туған  халқының  алдағы  заманда  орындалған  </w:t>
      </w:r>
      <w:r w:rsidRPr="00703036">
        <w:rPr>
          <w:sz w:val="28"/>
          <w:szCs w:val="28"/>
          <w:lang w:val="kk-KZ"/>
        </w:rPr>
        <w:lastRenderedPageBreak/>
        <w:t xml:space="preserve">арманына  саяды.  Абай  геройлары – М.Әуезовтің  де  геройлары – ал  Абай  өз  творчествосының  ол-эпикалық  геройы.  </w:t>
      </w:r>
    </w:p>
    <w:p w:rsidR="00F47707" w:rsidRPr="00703036" w:rsidRDefault="00F47707" w:rsidP="00F47707">
      <w:pPr>
        <w:jc w:val="both"/>
        <w:rPr>
          <w:sz w:val="28"/>
          <w:szCs w:val="28"/>
          <w:lang w:val="kk-KZ"/>
        </w:rPr>
      </w:pPr>
      <w:r w:rsidRPr="00703036">
        <w:rPr>
          <w:sz w:val="28"/>
          <w:szCs w:val="28"/>
          <w:lang w:val="kk-KZ"/>
        </w:rPr>
        <w:tab/>
        <w:t>М.Әуезовтің  өз  халқының  жүрегіне  үңіліп,  ұлы  Абай  шеше  алмаған  түйіндерді  шешуді  мақсат  еткенін  айтамын.</w:t>
      </w:r>
    </w:p>
    <w:p w:rsidR="00F47707" w:rsidRPr="00703036" w:rsidRDefault="00F47707" w:rsidP="00F47707">
      <w:pPr>
        <w:jc w:val="both"/>
        <w:rPr>
          <w:sz w:val="28"/>
          <w:szCs w:val="28"/>
          <w:lang w:val="kk-KZ"/>
        </w:rPr>
      </w:pPr>
    </w:p>
    <w:p w:rsidR="00F47707" w:rsidRPr="00703036" w:rsidRDefault="00F47707" w:rsidP="00F47707">
      <w:pPr>
        <w:jc w:val="both"/>
        <w:rPr>
          <w:sz w:val="28"/>
          <w:szCs w:val="28"/>
          <w:lang w:val="kk-KZ"/>
        </w:rPr>
      </w:pPr>
      <w:r w:rsidRPr="00703036">
        <w:rPr>
          <w:sz w:val="28"/>
          <w:szCs w:val="28"/>
          <w:lang w:val="kk-KZ"/>
        </w:rPr>
        <w:t>Жаңа  сабақты  пысықтау:  «Естеліктер  сыр  шертеді» /әдеби  журнал/.</w:t>
      </w:r>
    </w:p>
    <w:p w:rsidR="00F47707" w:rsidRPr="00703036" w:rsidRDefault="00F47707" w:rsidP="00F47707">
      <w:pPr>
        <w:jc w:val="both"/>
        <w:rPr>
          <w:sz w:val="28"/>
          <w:szCs w:val="28"/>
          <w:lang w:val="kk-KZ"/>
        </w:rPr>
      </w:pPr>
    </w:p>
    <w:p w:rsidR="00F47707" w:rsidRPr="00703036" w:rsidRDefault="00F47707" w:rsidP="00F47707">
      <w:pPr>
        <w:jc w:val="both"/>
        <w:rPr>
          <w:sz w:val="28"/>
          <w:szCs w:val="28"/>
          <w:lang w:val="kk-KZ"/>
        </w:rPr>
      </w:pPr>
      <w:r w:rsidRPr="00703036">
        <w:rPr>
          <w:sz w:val="28"/>
          <w:szCs w:val="28"/>
          <w:lang w:val="kk-KZ"/>
        </w:rPr>
        <w:tab/>
        <w:t>Жазушы  шығармашылығын  таныстыруды  өзімен  істес  болған,  бірге  өсіп,  бірге  оқыған  басқалардың  естеліктері  ұлылықтың  қыры  мен  сырын  үйретеді.  Мұндай  дүниелер  бүгінгі  жас  ұрпақтың  сана  сарайын  ашудағы,  үлгі-өнеге,  тәрбие  берудегі  асыл – қазыналардың  бірі.  Мысалы,  «Естеліктер  сыр  шертеді»  атты  әдеби-альманах  журнал  жинағы  әр  қазақ  мектебінде  болса  нұр  үстіне  нұр  болар  еді.</w:t>
      </w:r>
    </w:p>
    <w:p w:rsidR="00F47707" w:rsidRPr="00703036" w:rsidRDefault="00F47707" w:rsidP="00F47707">
      <w:pPr>
        <w:jc w:val="both"/>
        <w:rPr>
          <w:sz w:val="28"/>
          <w:szCs w:val="28"/>
          <w:lang w:val="kk-KZ"/>
        </w:rPr>
      </w:pPr>
    </w:p>
    <w:p w:rsidR="00F47707" w:rsidRPr="00703036" w:rsidRDefault="00F47707" w:rsidP="00F47707">
      <w:pPr>
        <w:jc w:val="both"/>
        <w:rPr>
          <w:sz w:val="28"/>
          <w:szCs w:val="28"/>
          <w:lang w:val="kk-KZ"/>
        </w:rPr>
      </w:pPr>
      <w:r w:rsidRPr="00703036">
        <w:rPr>
          <w:sz w:val="28"/>
          <w:szCs w:val="28"/>
          <w:lang w:val="kk-KZ"/>
        </w:rPr>
        <w:t xml:space="preserve">Ой  қозғау.  «Ақындарды  тыңдайық».         </w:t>
      </w:r>
    </w:p>
    <w:p w:rsidR="00F47707" w:rsidRPr="00703036" w:rsidRDefault="00F47707" w:rsidP="00F47707">
      <w:pPr>
        <w:jc w:val="both"/>
        <w:rPr>
          <w:sz w:val="28"/>
          <w:szCs w:val="28"/>
          <w:lang w:val="kk-KZ"/>
        </w:rPr>
      </w:pPr>
      <w:r w:rsidRPr="00703036">
        <w:rPr>
          <w:sz w:val="28"/>
          <w:szCs w:val="28"/>
          <w:lang w:val="kk-KZ"/>
        </w:rPr>
        <w:t>І Бөлім.  Қазір  арамызда  жүрген  ғалым,  жазушы,  ақындарды  өз  даусын  оқушыларға  үнтаспадан  тыңдату.</w:t>
      </w:r>
    </w:p>
    <w:p w:rsidR="00F47707" w:rsidRPr="00703036" w:rsidRDefault="00F47707" w:rsidP="00F47707">
      <w:pPr>
        <w:jc w:val="both"/>
        <w:rPr>
          <w:sz w:val="28"/>
          <w:szCs w:val="28"/>
          <w:lang w:val="kk-KZ"/>
        </w:rPr>
      </w:pPr>
    </w:p>
    <w:p w:rsidR="00F47707" w:rsidRPr="00703036" w:rsidRDefault="00F47707" w:rsidP="00F47707">
      <w:pPr>
        <w:jc w:val="both"/>
        <w:rPr>
          <w:sz w:val="28"/>
          <w:szCs w:val="28"/>
          <w:lang w:val="kk-KZ"/>
        </w:rPr>
      </w:pPr>
      <w:r w:rsidRPr="00703036">
        <w:rPr>
          <w:sz w:val="28"/>
          <w:szCs w:val="28"/>
          <w:lang w:val="kk-KZ"/>
        </w:rPr>
        <w:t>ІІ Бөлім.  Қазір  арамызда  жоқ  аяулы  әдебиеттанушы  ағалар,  ақындар,  зерттеуші-сыншылар.</w:t>
      </w:r>
    </w:p>
    <w:p w:rsidR="00F47707" w:rsidRPr="00703036" w:rsidRDefault="00F47707" w:rsidP="00F47707">
      <w:pPr>
        <w:jc w:val="both"/>
        <w:rPr>
          <w:sz w:val="28"/>
          <w:szCs w:val="28"/>
          <w:lang w:val="kk-KZ"/>
        </w:rPr>
      </w:pPr>
    </w:p>
    <w:p w:rsidR="00F47707" w:rsidRPr="00703036" w:rsidRDefault="00F47707" w:rsidP="00F47707">
      <w:pPr>
        <w:jc w:val="both"/>
        <w:rPr>
          <w:sz w:val="28"/>
          <w:szCs w:val="28"/>
          <w:lang w:val="kk-KZ"/>
        </w:rPr>
      </w:pPr>
      <w:r w:rsidRPr="00703036">
        <w:rPr>
          <w:sz w:val="28"/>
          <w:szCs w:val="28"/>
          <w:lang w:val="kk-KZ"/>
        </w:rPr>
        <w:t>ІІІ  Бөлім.  Шетел  қаламгерлерінің  сөздерін  тыңдап,  ұғып  сезіну.  (Ш.Айтматов,  Луи  Арагон,  А.Брагин,  К.Федин,  Олесь  Гончар  т.б.).</w:t>
      </w:r>
    </w:p>
    <w:p w:rsidR="00F47707" w:rsidRPr="00703036" w:rsidRDefault="00F47707" w:rsidP="00F47707">
      <w:pPr>
        <w:jc w:val="both"/>
        <w:rPr>
          <w:sz w:val="28"/>
          <w:szCs w:val="28"/>
          <w:lang w:val="kk-KZ"/>
        </w:rPr>
      </w:pPr>
    </w:p>
    <w:p w:rsidR="00F47707" w:rsidRPr="00703036" w:rsidRDefault="00F47707" w:rsidP="00F47707">
      <w:pPr>
        <w:jc w:val="both"/>
        <w:rPr>
          <w:sz w:val="28"/>
          <w:szCs w:val="28"/>
          <w:lang w:val="kk-KZ"/>
        </w:rPr>
      </w:pPr>
      <w:r w:rsidRPr="00703036">
        <w:rPr>
          <w:sz w:val="28"/>
          <w:szCs w:val="28"/>
          <w:lang w:val="kk-KZ"/>
        </w:rPr>
        <w:t>Үзінділер  оқылып  болғаннан  кейін  оқушылардың  алған  әсерін  байқау  үшін  арнайы  сұрау-тапсырмалар  беріледі:</w:t>
      </w:r>
    </w:p>
    <w:p w:rsidR="00F47707" w:rsidRPr="00703036" w:rsidRDefault="00F47707" w:rsidP="00F47707">
      <w:pPr>
        <w:jc w:val="both"/>
        <w:rPr>
          <w:sz w:val="28"/>
          <w:szCs w:val="28"/>
          <w:lang w:val="kk-KZ"/>
        </w:rPr>
      </w:pPr>
    </w:p>
    <w:p w:rsidR="00F47707" w:rsidRPr="00703036" w:rsidRDefault="00F47707" w:rsidP="00F47707">
      <w:pPr>
        <w:numPr>
          <w:ilvl w:val="0"/>
          <w:numId w:val="1"/>
        </w:numPr>
        <w:jc w:val="both"/>
        <w:rPr>
          <w:sz w:val="28"/>
          <w:szCs w:val="28"/>
          <w:lang w:val="kk-KZ"/>
        </w:rPr>
      </w:pPr>
      <w:r w:rsidRPr="00703036">
        <w:rPr>
          <w:sz w:val="28"/>
          <w:szCs w:val="28"/>
          <w:lang w:val="kk-KZ"/>
        </w:rPr>
        <w:t>Оқылған  үзінділерден  ақынның  қандай  ой  тереңдігі  мен  сезімін  аңғардыңдар?</w:t>
      </w:r>
    </w:p>
    <w:p w:rsidR="00F47707" w:rsidRPr="00703036" w:rsidRDefault="00F47707" w:rsidP="00F47707">
      <w:pPr>
        <w:numPr>
          <w:ilvl w:val="0"/>
          <w:numId w:val="1"/>
        </w:numPr>
        <w:jc w:val="both"/>
        <w:rPr>
          <w:sz w:val="28"/>
          <w:szCs w:val="28"/>
          <w:lang w:val="kk-KZ"/>
        </w:rPr>
      </w:pPr>
      <w:r w:rsidRPr="00703036">
        <w:rPr>
          <w:sz w:val="28"/>
          <w:szCs w:val="28"/>
          <w:lang w:val="kk-KZ"/>
        </w:rPr>
        <w:t>Ақындар  қандай  көркемдік  суреттеу  құралдарын  пайдаланған?</w:t>
      </w:r>
    </w:p>
    <w:p w:rsidR="00F47707" w:rsidRPr="00703036" w:rsidRDefault="00F47707" w:rsidP="00F47707">
      <w:pPr>
        <w:numPr>
          <w:ilvl w:val="0"/>
          <w:numId w:val="1"/>
        </w:numPr>
        <w:jc w:val="both"/>
        <w:rPr>
          <w:sz w:val="28"/>
          <w:szCs w:val="28"/>
          <w:lang w:val="kk-KZ"/>
        </w:rPr>
      </w:pPr>
      <w:r w:rsidRPr="00703036">
        <w:rPr>
          <w:sz w:val="28"/>
          <w:szCs w:val="28"/>
          <w:lang w:val="kk-KZ"/>
        </w:rPr>
        <w:t>Ой  нақтылығы,  ақындық  пафос  үннен  нені  аңғаруға  болады?</w:t>
      </w:r>
    </w:p>
    <w:p w:rsidR="00F47707" w:rsidRPr="00703036" w:rsidRDefault="00F47707" w:rsidP="00F47707">
      <w:pPr>
        <w:jc w:val="both"/>
        <w:rPr>
          <w:sz w:val="28"/>
          <w:szCs w:val="28"/>
          <w:lang w:val="kk-KZ"/>
        </w:rPr>
      </w:pPr>
    </w:p>
    <w:p w:rsidR="00F47707" w:rsidRPr="00703036" w:rsidRDefault="00F47707" w:rsidP="00F47707">
      <w:pPr>
        <w:ind w:firstLine="360"/>
        <w:jc w:val="both"/>
        <w:rPr>
          <w:sz w:val="28"/>
          <w:szCs w:val="28"/>
          <w:lang w:val="kk-KZ"/>
        </w:rPr>
      </w:pPr>
      <w:r w:rsidRPr="00703036">
        <w:rPr>
          <w:sz w:val="28"/>
          <w:szCs w:val="28"/>
          <w:lang w:val="kk-KZ"/>
        </w:rPr>
        <w:t xml:space="preserve">Оқушылар  әрқайсысы  өз  пікірлерін  шығармашылықпен  жұмыс  жасау  арқылы  білдіреді.  Әркім  өз  пікірін  дәптеріне  жазып,  оқып  береді.  </w:t>
      </w:r>
    </w:p>
    <w:p w:rsidR="00F47707" w:rsidRPr="00703036" w:rsidRDefault="00F47707" w:rsidP="00F47707">
      <w:pPr>
        <w:ind w:firstLine="360"/>
        <w:jc w:val="both"/>
        <w:rPr>
          <w:sz w:val="28"/>
          <w:szCs w:val="28"/>
          <w:lang w:val="kk-KZ"/>
        </w:rPr>
      </w:pPr>
      <w:r w:rsidRPr="00703036">
        <w:rPr>
          <w:sz w:val="28"/>
          <w:szCs w:val="28"/>
          <w:lang w:val="kk-KZ"/>
        </w:rPr>
        <w:t>Мұндай  жұмыстар  сын  тұрғысынан  ойлауға,  зерттеушілікке,  өзіндік  ізденістерге,  шешім-тұжырым  білдіруге,  мәтінмен  жұмыс  істеуге,  көркем  әдебиет  оқуға  деген  оқушылардың  қызығушылықтарын  оятады.</w:t>
      </w:r>
    </w:p>
    <w:p w:rsidR="00F47707" w:rsidRPr="00703036" w:rsidRDefault="00F47707" w:rsidP="00F47707">
      <w:pPr>
        <w:ind w:firstLine="360"/>
        <w:jc w:val="both"/>
        <w:rPr>
          <w:sz w:val="28"/>
          <w:szCs w:val="28"/>
          <w:lang w:val="kk-KZ"/>
        </w:rPr>
      </w:pPr>
    </w:p>
    <w:p w:rsidR="00F47707" w:rsidRPr="00703036" w:rsidRDefault="00F47707" w:rsidP="00F47707">
      <w:pPr>
        <w:ind w:firstLine="360"/>
        <w:jc w:val="both"/>
        <w:rPr>
          <w:sz w:val="28"/>
          <w:szCs w:val="28"/>
          <w:lang w:val="kk-KZ"/>
        </w:rPr>
      </w:pPr>
      <w:r w:rsidRPr="00703036">
        <w:rPr>
          <w:sz w:val="28"/>
          <w:szCs w:val="28"/>
          <w:lang w:val="kk-KZ"/>
        </w:rPr>
        <w:t>Жазушыға  талай  ақындар  жүрек  жарды  сүйікті  жырларын  арнады.  Сондықтан  сабақтың  қорытынды  бөлігін  «Ақындарды  тыңдаймыз»  атты  әдеби  жинақтан  өлең  тыңдап,  поэзия  минутына  арнаймын.  Кейбір  үзінділерді  нақышына  келтіріп,  мәнерлеп  дұрыс  оқи  алатын  оқушыларға  беремін.</w:t>
      </w:r>
    </w:p>
    <w:p w:rsidR="00F47707" w:rsidRPr="00703036" w:rsidRDefault="00F47707" w:rsidP="00F47707">
      <w:pPr>
        <w:jc w:val="both"/>
        <w:rPr>
          <w:sz w:val="28"/>
          <w:szCs w:val="28"/>
          <w:lang w:val="kk-KZ"/>
        </w:rPr>
      </w:pPr>
    </w:p>
    <w:p w:rsidR="00F47707" w:rsidRPr="00703036" w:rsidRDefault="00F47707" w:rsidP="00F47707">
      <w:pPr>
        <w:jc w:val="both"/>
        <w:rPr>
          <w:sz w:val="28"/>
          <w:szCs w:val="28"/>
          <w:lang w:val="kk-KZ"/>
        </w:rPr>
      </w:pPr>
      <w:r w:rsidRPr="00703036">
        <w:rPr>
          <w:sz w:val="28"/>
          <w:szCs w:val="28"/>
          <w:lang w:val="kk-KZ"/>
        </w:rPr>
        <w:t>1-оқушы:  М.Шаханов  «Менің  есімімді  неге  Мұхтар  қойған?».</w:t>
      </w:r>
    </w:p>
    <w:p w:rsidR="00F47707" w:rsidRPr="00703036" w:rsidRDefault="00F47707" w:rsidP="00F47707">
      <w:pPr>
        <w:jc w:val="both"/>
        <w:rPr>
          <w:sz w:val="28"/>
          <w:szCs w:val="28"/>
          <w:lang w:val="kk-KZ"/>
        </w:rPr>
      </w:pPr>
      <w:r w:rsidRPr="00703036">
        <w:rPr>
          <w:sz w:val="28"/>
          <w:szCs w:val="28"/>
          <w:lang w:val="kk-KZ"/>
        </w:rPr>
        <w:lastRenderedPageBreak/>
        <w:t>2-оқушы:  С.Мәуленов  «Мұхтар  асуы».</w:t>
      </w:r>
    </w:p>
    <w:p w:rsidR="00F47707" w:rsidRPr="00703036" w:rsidRDefault="00F47707" w:rsidP="00F47707">
      <w:pPr>
        <w:jc w:val="both"/>
        <w:rPr>
          <w:sz w:val="28"/>
          <w:szCs w:val="28"/>
          <w:lang w:val="kk-KZ"/>
        </w:rPr>
      </w:pPr>
      <w:r w:rsidRPr="00703036">
        <w:rPr>
          <w:sz w:val="28"/>
          <w:szCs w:val="28"/>
          <w:lang w:val="kk-KZ"/>
        </w:rPr>
        <w:t>3-оқушы:  С.Жусуев  (қырғыз  ақыны).</w:t>
      </w:r>
    </w:p>
    <w:p w:rsidR="00F47707" w:rsidRPr="00703036" w:rsidRDefault="00F47707" w:rsidP="00F47707">
      <w:pPr>
        <w:jc w:val="both"/>
        <w:rPr>
          <w:sz w:val="28"/>
          <w:szCs w:val="28"/>
          <w:lang w:val="kk-KZ"/>
        </w:rPr>
      </w:pPr>
      <w:r w:rsidRPr="00703036">
        <w:rPr>
          <w:sz w:val="28"/>
          <w:szCs w:val="28"/>
          <w:lang w:val="kk-KZ"/>
        </w:rPr>
        <w:t>4-оқушы:  Араб  елінің  әйгілі  ақыны  Әбу-Хамисиденнің  «Жарық  жұлдыз»  атты  өлеңі.</w:t>
      </w:r>
    </w:p>
    <w:p w:rsidR="00F47707" w:rsidRPr="00703036" w:rsidRDefault="00F47707" w:rsidP="00F47707">
      <w:pPr>
        <w:ind w:firstLine="708"/>
        <w:jc w:val="both"/>
        <w:rPr>
          <w:sz w:val="28"/>
          <w:szCs w:val="28"/>
          <w:lang w:val="kk-KZ"/>
        </w:rPr>
      </w:pPr>
      <w:r w:rsidRPr="00703036">
        <w:rPr>
          <w:sz w:val="28"/>
          <w:szCs w:val="28"/>
          <w:lang w:val="kk-KZ"/>
        </w:rPr>
        <w:t>Бұл  дүниелердің  бәрі  құнды,  көпшілігін  оқушылар  жатқа  біледі.</w:t>
      </w:r>
    </w:p>
    <w:p w:rsidR="00F47707" w:rsidRPr="00703036" w:rsidRDefault="00F47707" w:rsidP="00F47707">
      <w:pPr>
        <w:ind w:firstLine="708"/>
        <w:jc w:val="both"/>
        <w:rPr>
          <w:sz w:val="28"/>
          <w:szCs w:val="28"/>
          <w:lang w:val="kk-KZ"/>
        </w:rPr>
      </w:pPr>
      <w:r w:rsidRPr="00703036">
        <w:rPr>
          <w:sz w:val="28"/>
          <w:szCs w:val="28"/>
          <w:lang w:val="kk-KZ"/>
        </w:rPr>
        <w:t>Оқушылардың  әрқайсысы  өзі  пікір-тұжырым  жасайды.  Ортақ  пікірлер:</w:t>
      </w:r>
    </w:p>
    <w:p w:rsidR="00F47707" w:rsidRPr="00703036" w:rsidRDefault="00F47707" w:rsidP="00F47707">
      <w:pPr>
        <w:numPr>
          <w:ilvl w:val="0"/>
          <w:numId w:val="2"/>
        </w:numPr>
        <w:jc w:val="both"/>
        <w:rPr>
          <w:sz w:val="28"/>
          <w:szCs w:val="28"/>
          <w:lang w:val="kk-KZ"/>
        </w:rPr>
      </w:pPr>
      <w:r w:rsidRPr="00703036">
        <w:rPr>
          <w:sz w:val="28"/>
          <w:szCs w:val="28"/>
          <w:lang w:val="kk-KZ"/>
        </w:rPr>
        <w:t>«М.Әуезов  мұраларының  мәңгілігін  танып,  көркем  ой  алыбын  көз  алдымызда  елестетеміз»,  қарапайым  ағаның  жан  дүниесін  таныдық.</w:t>
      </w:r>
    </w:p>
    <w:p w:rsidR="00F47707" w:rsidRPr="00703036" w:rsidRDefault="00F47707" w:rsidP="00F47707">
      <w:pPr>
        <w:numPr>
          <w:ilvl w:val="0"/>
          <w:numId w:val="2"/>
        </w:numPr>
        <w:jc w:val="both"/>
        <w:rPr>
          <w:sz w:val="28"/>
          <w:szCs w:val="28"/>
          <w:lang w:val="kk-KZ"/>
        </w:rPr>
      </w:pPr>
      <w:r w:rsidRPr="00703036">
        <w:rPr>
          <w:sz w:val="28"/>
          <w:szCs w:val="28"/>
          <w:lang w:val="kk-KZ"/>
        </w:rPr>
        <w:t>Ақындармен  бірге  біз  де  ересек  талант  иесіне  сүйсінеміз.  Мұхтар  деген  аттың  бізге  соншама  ыстық,  қазақ  елінің  мақтанышына  айналған  есімге  құрметпен  қараймыз.</w:t>
      </w:r>
    </w:p>
    <w:p w:rsidR="00F47707" w:rsidRPr="00703036" w:rsidRDefault="00F47707" w:rsidP="00F47707">
      <w:pPr>
        <w:numPr>
          <w:ilvl w:val="0"/>
          <w:numId w:val="2"/>
        </w:numPr>
        <w:jc w:val="both"/>
        <w:rPr>
          <w:sz w:val="28"/>
          <w:szCs w:val="28"/>
          <w:lang w:val="kk-KZ"/>
        </w:rPr>
      </w:pPr>
      <w:r w:rsidRPr="00703036">
        <w:rPr>
          <w:sz w:val="28"/>
          <w:szCs w:val="28"/>
          <w:lang w:val="kk-KZ"/>
        </w:rPr>
        <w:t>«Қазақ  әдебиетінің  дүниежүзілік  аренаға  шығуы  М.Әуезов  шығармаларының  арқасы  екенін  толық  түсініп  білдік»  т.б.</w:t>
      </w:r>
    </w:p>
    <w:p w:rsidR="00F47707" w:rsidRPr="00703036" w:rsidRDefault="00F47707" w:rsidP="00F47707">
      <w:pPr>
        <w:numPr>
          <w:ilvl w:val="0"/>
          <w:numId w:val="2"/>
        </w:numPr>
        <w:jc w:val="both"/>
        <w:rPr>
          <w:sz w:val="28"/>
          <w:szCs w:val="28"/>
          <w:lang w:val="kk-KZ"/>
        </w:rPr>
      </w:pPr>
      <w:r w:rsidRPr="00703036">
        <w:rPr>
          <w:sz w:val="28"/>
          <w:szCs w:val="28"/>
          <w:lang w:val="kk-KZ"/>
        </w:rPr>
        <w:t>«Қазақ  тілінің  құдыретті  күші  мен  барша  сұлулығын  танытып  берді»  т.б.</w:t>
      </w:r>
    </w:p>
    <w:p w:rsidR="00F47707" w:rsidRPr="00703036" w:rsidRDefault="00F47707" w:rsidP="00F47707">
      <w:pPr>
        <w:jc w:val="both"/>
        <w:rPr>
          <w:sz w:val="28"/>
          <w:szCs w:val="28"/>
          <w:lang w:val="kk-KZ"/>
        </w:rPr>
      </w:pPr>
    </w:p>
    <w:p w:rsidR="00F47707" w:rsidRPr="00703036" w:rsidRDefault="00F47707" w:rsidP="00F47707">
      <w:pPr>
        <w:ind w:firstLine="360"/>
        <w:jc w:val="both"/>
        <w:rPr>
          <w:sz w:val="28"/>
          <w:szCs w:val="28"/>
          <w:lang w:val="kk-KZ"/>
        </w:rPr>
      </w:pPr>
      <w:r w:rsidRPr="00703036">
        <w:rPr>
          <w:sz w:val="28"/>
          <w:szCs w:val="28"/>
          <w:lang w:val="kk-KZ"/>
        </w:rPr>
        <w:t xml:space="preserve">Келесі  кезекте  оқушылармен  бірлесе  отырып  «Не  білдік,  не  таныдық,  не  үйрендік?»  сұрақтарын  ой  елегінен  өткізіп,  сабақты  қорытындылаймын.  Ең  бастысы,  оқушылар  тарих  көшімен  бірге  мәңгіге  ұласа  берер  есім – М.Әуезовке  деген  адал  махаббат  пен  ыстық  сезімді  түйсінеді,  ұлы  тұлға  бейнесі  оқушы  санасында  жаңғыра  түседі.      </w:t>
      </w:r>
    </w:p>
    <w:p w:rsidR="00CF0F11" w:rsidRPr="00F47707" w:rsidRDefault="006D3C4F">
      <w:pPr>
        <w:rPr>
          <w:lang w:val="kk-KZ"/>
        </w:rPr>
      </w:pPr>
    </w:p>
    <w:sectPr w:rsidR="00CF0F11" w:rsidRPr="00F47707" w:rsidSect="00D82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E79B7"/>
    <w:multiLevelType w:val="hybridMultilevel"/>
    <w:tmpl w:val="1E5E5FDE"/>
    <w:lvl w:ilvl="0" w:tplc="99246536">
      <w:start w:val="1"/>
      <w:numFmt w:val="decimal"/>
      <w:lvlText w:val="%1."/>
      <w:lvlJc w:val="left"/>
      <w:pPr>
        <w:tabs>
          <w:tab w:val="num" w:pos="1018"/>
        </w:tabs>
        <w:ind w:left="1018"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AF002F8"/>
    <w:multiLevelType w:val="hybridMultilevel"/>
    <w:tmpl w:val="0E94A5D8"/>
    <w:lvl w:ilvl="0" w:tplc="5A420D8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7707"/>
    <w:rsid w:val="006D3C4F"/>
    <w:rsid w:val="00B53B24"/>
    <w:rsid w:val="00D31BC4"/>
    <w:rsid w:val="00D82DEE"/>
    <w:rsid w:val="00F47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7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5685</Characters>
  <Application>Microsoft Office Word</Application>
  <DocSecurity>0</DocSecurity>
  <Lines>47</Lines>
  <Paragraphs>13</Paragraphs>
  <ScaleCrop>false</ScaleCrop>
  <Company>Microsoft</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Ердос</dc:creator>
  <cp:keywords/>
  <dc:description/>
  <cp:lastModifiedBy>Ердос</cp:lastModifiedBy>
  <cp:revision>2</cp:revision>
  <dcterms:created xsi:type="dcterms:W3CDTF">2017-04-12T13:28:00Z</dcterms:created>
  <dcterms:modified xsi:type="dcterms:W3CDTF">2017-04-12T13:28:00Z</dcterms:modified>
</cp:coreProperties>
</file>