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EB" w:rsidRPr="00F96F28" w:rsidRDefault="00897FEB" w:rsidP="00897FEB">
      <w:pPr>
        <w:pStyle w:val="a4"/>
        <w:jc w:val="center"/>
        <w:rPr>
          <w:rFonts w:ascii="Times New Roman" w:hAnsi="Times New Roman" w:cs="Times New Roman"/>
          <w:sz w:val="36"/>
          <w:szCs w:val="36"/>
        </w:rPr>
      </w:pPr>
      <w:proofErr w:type="spellStart"/>
      <w:r w:rsidRPr="00F96F28">
        <w:rPr>
          <w:rFonts w:ascii="Times New Roman" w:hAnsi="Times New Roman" w:cs="Times New Roman"/>
          <w:sz w:val="36"/>
          <w:szCs w:val="36"/>
        </w:rPr>
        <w:t>Алматинская</w:t>
      </w:r>
      <w:proofErr w:type="spellEnd"/>
      <w:r w:rsidRPr="00F96F28">
        <w:rPr>
          <w:rFonts w:ascii="Times New Roman" w:hAnsi="Times New Roman" w:cs="Times New Roman"/>
          <w:sz w:val="36"/>
          <w:szCs w:val="36"/>
        </w:rPr>
        <w:t xml:space="preserve"> область                                                                                                                                                      </w:t>
      </w:r>
      <w:proofErr w:type="spellStart"/>
      <w:r w:rsidRPr="00F96F28">
        <w:rPr>
          <w:rFonts w:ascii="Times New Roman" w:hAnsi="Times New Roman" w:cs="Times New Roman"/>
          <w:sz w:val="36"/>
          <w:szCs w:val="36"/>
        </w:rPr>
        <w:t>Жамбылский</w:t>
      </w:r>
      <w:proofErr w:type="spellEnd"/>
      <w:r w:rsidRPr="00F96F28">
        <w:rPr>
          <w:rFonts w:ascii="Times New Roman" w:hAnsi="Times New Roman" w:cs="Times New Roman"/>
          <w:sz w:val="36"/>
          <w:szCs w:val="36"/>
        </w:rPr>
        <w:t xml:space="preserve"> район</w:t>
      </w:r>
    </w:p>
    <w:p w:rsidR="00897FEB" w:rsidRPr="00F96F28" w:rsidRDefault="00897FEB" w:rsidP="00897FEB">
      <w:pPr>
        <w:pStyle w:val="a4"/>
        <w:jc w:val="center"/>
        <w:rPr>
          <w:rFonts w:ascii="Times New Roman" w:hAnsi="Times New Roman" w:cs="Times New Roman"/>
          <w:sz w:val="36"/>
          <w:szCs w:val="36"/>
        </w:rPr>
      </w:pPr>
      <w:r w:rsidRPr="00F96F28">
        <w:rPr>
          <w:rFonts w:ascii="Times New Roman" w:hAnsi="Times New Roman" w:cs="Times New Roman"/>
          <w:sz w:val="36"/>
          <w:szCs w:val="36"/>
        </w:rPr>
        <w:t xml:space="preserve">СШ села </w:t>
      </w:r>
      <w:proofErr w:type="spellStart"/>
      <w:r w:rsidRPr="00F96F28">
        <w:rPr>
          <w:rFonts w:ascii="Times New Roman" w:hAnsi="Times New Roman" w:cs="Times New Roman"/>
          <w:sz w:val="36"/>
          <w:szCs w:val="36"/>
        </w:rPr>
        <w:t>Мынбаева</w:t>
      </w:r>
      <w:proofErr w:type="spellEnd"/>
      <w:r w:rsidRPr="00F96F28">
        <w:rPr>
          <w:rFonts w:ascii="Times New Roman" w:hAnsi="Times New Roman" w:cs="Times New Roman"/>
          <w:sz w:val="36"/>
          <w:szCs w:val="36"/>
        </w:rPr>
        <w:t xml:space="preserve"> с ДМЦ</w:t>
      </w:r>
    </w:p>
    <w:p w:rsidR="00897FEB" w:rsidRDefault="00897FEB" w:rsidP="00897FEB">
      <w:pPr>
        <w:jc w:val="center"/>
        <w:rPr>
          <w:rFonts w:ascii="Times New Roman" w:hAnsi="Times New Roman" w:cs="Times New Roman"/>
          <w:sz w:val="32"/>
          <w:szCs w:val="32"/>
        </w:rPr>
      </w:pPr>
    </w:p>
    <w:p w:rsidR="00897FEB" w:rsidRDefault="00897FEB" w:rsidP="00897FEB">
      <w:pPr>
        <w:jc w:val="center"/>
        <w:rPr>
          <w:rFonts w:ascii="Times New Roman" w:hAnsi="Times New Roman" w:cs="Times New Roman"/>
          <w:sz w:val="32"/>
          <w:szCs w:val="32"/>
        </w:rPr>
      </w:pPr>
    </w:p>
    <w:p w:rsidR="00897FEB" w:rsidRPr="00F96F28" w:rsidRDefault="00897FEB" w:rsidP="00897FEB">
      <w:pPr>
        <w:jc w:val="center"/>
        <w:rPr>
          <w:rFonts w:ascii="Times New Roman" w:hAnsi="Times New Roman" w:cs="Times New Roman"/>
          <w:sz w:val="32"/>
          <w:szCs w:val="32"/>
        </w:rPr>
      </w:pPr>
    </w:p>
    <w:p w:rsidR="00897FEB" w:rsidRDefault="00897FEB" w:rsidP="00897FEB">
      <w:pPr>
        <w:jc w:val="center"/>
        <w:rPr>
          <w:rFonts w:ascii="Times New Roman" w:hAnsi="Times New Roman" w:cs="Times New Roman"/>
          <w:sz w:val="32"/>
          <w:szCs w:val="32"/>
        </w:rPr>
      </w:pPr>
      <w:r w:rsidRPr="00C61ABF">
        <w:rPr>
          <w:rFonts w:ascii="Times New Roman" w:hAnsi="Times New Roman" w:cs="Times New Roman"/>
          <w:noProof/>
          <w:sz w:val="32"/>
          <w:szCs w:val="32"/>
          <w:lang w:eastAsia="ru-RU"/>
        </w:rPr>
        <w:drawing>
          <wp:inline distT="0" distB="0" distL="0" distR="0" wp14:anchorId="37C37CD9" wp14:editId="619970D0">
            <wp:extent cx="2763313" cy="2086197"/>
            <wp:effectExtent l="57150" t="19050" r="37037" b="28353"/>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418" cy="2087031"/>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897FEB" w:rsidRDefault="00897FEB" w:rsidP="00897FEB">
      <w:pPr>
        <w:pStyle w:val="a4"/>
        <w:jc w:val="center"/>
        <w:rPr>
          <w:rFonts w:ascii="Times New Roman" w:hAnsi="Times New Roman" w:cs="Times New Roman"/>
          <w:sz w:val="44"/>
          <w:szCs w:val="44"/>
        </w:rPr>
      </w:pPr>
    </w:p>
    <w:p w:rsidR="00897FEB" w:rsidRPr="00F96F28" w:rsidRDefault="00897FEB" w:rsidP="00897FEB">
      <w:pPr>
        <w:pStyle w:val="a4"/>
        <w:jc w:val="center"/>
        <w:rPr>
          <w:rFonts w:ascii="Times New Roman" w:hAnsi="Times New Roman" w:cs="Times New Roman"/>
          <w:sz w:val="44"/>
          <w:szCs w:val="44"/>
        </w:rPr>
      </w:pPr>
      <w:r w:rsidRPr="00F96F28">
        <w:rPr>
          <w:rFonts w:ascii="Times New Roman" w:hAnsi="Times New Roman" w:cs="Times New Roman"/>
          <w:sz w:val="44"/>
          <w:szCs w:val="44"/>
        </w:rPr>
        <w:t>Мастер-класс</w:t>
      </w:r>
    </w:p>
    <w:p w:rsidR="00897FEB" w:rsidRPr="00F96F28" w:rsidRDefault="00897FEB" w:rsidP="00897FEB">
      <w:pPr>
        <w:pStyle w:val="a4"/>
        <w:jc w:val="center"/>
        <w:rPr>
          <w:rFonts w:ascii="Times New Roman" w:hAnsi="Times New Roman" w:cs="Times New Roman"/>
          <w:b/>
          <w:sz w:val="44"/>
          <w:szCs w:val="44"/>
        </w:rPr>
      </w:pPr>
      <w:r w:rsidRPr="00F96F28">
        <w:rPr>
          <w:rFonts w:ascii="Times New Roman" w:hAnsi="Times New Roman" w:cs="Times New Roman"/>
          <w:b/>
          <w:sz w:val="44"/>
          <w:szCs w:val="44"/>
        </w:rPr>
        <w:t>«</w:t>
      </w:r>
      <w:proofErr w:type="spellStart"/>
      <w:r w:rsidRPr="00F96F28">
        <w:rPr>
          <w:rFonts w:ascii="Times New Roman" w:hAnsi="Times New Roman" w:cs="Times New Roman"/>
          <w:b/>
          <w:sz w:val="44"/>
          <w:szCs w:val="44"/>
        </w:rPr>
        <w:t>Критериальное</w:t>
      </w:r>
      <w:proofErr w:type="spellEnd"/>
      <w:r w:rsidRPr="00F96F28">
        <w:rPr>
          <w:rFonts w:ascii="Times New Roman" w:hAnsi="Times New Roman" w:cs="Times New Roman"/>
          <w:b/>
          <w:sz w:val="44"/>
          <w:szCs w:val="44"/>
        </w:rPr>
        <w:t xml:space="preserve"> оценивание </w:t>
      </w:r>
      <w:proofErr w:type="gramStart"/>
      <w:r w:rsidRPr="00F96F28">
        <w:rPr>
          <w:rFonts w:ascii="Times New Roman" w:hAnsi="Times New Roman" w:cs="Times New Roman"/>
          <w:b/>
          <w:sz w:val="44"/>
          <w:szCs w:val="44"/>
        </w:rPr>
        <w:t>как  фактор</w:t>
      </w:r>
      <w:proofErr w:type="gramEnd"/>
      <w:r w:rsidRPr="00F96F28">
        <w:rPr>
          <w:rFonts w:ascii="Times New Roman" w:hAnsi="Times New Roman" w:cs="Times New Roman"/>
          <w:b/>
          <w:sz w:val="44"/>
          <w:szCs w:val="44"/>
        </w:rPr>
        <w:t xml:space="preserve">  повышения качества знания учащихся  </w:t>
      </w:r>
    </w:p>
    <w:p w:rsidR="00897FEB" w:rsidRDefault="00897FEB" w:rsidP="00897FEB">
      <w:pPr>
        <w:pStyle w:val="a4"/>
        <w:jc w:val="center"/>
        <w:rPr>
          <w:rFonts w:ascii="Times New Roman" w:hAnsi="Times New Roman" w:cs="Times New Roman"/>
          <w:b/>
          <w:sz w:val="44"/>
          <w:szCs w:val="44"/>
        </w:rPr>
      </w:pPr>
      <w:r>
        <w:rPr>
          <w:rFonts w:ascii="Times New Roman" w:hAnsi="Times New Roman" w:cs="Times New Roman"/>
          <w:b/>
          <w:sz w:val="44"/>
          <w:szCs w:val="44"/>
        </w:rPr>
        <w:t xml:space="preserve"> в процессе обучения».</w:t>
      </w:r>
    </w:p>
    <w:p w:rsidR="00897FEB" w:rsidRDefault="00897FEB" w:rsidP="00897FEB">
      <w:pPr>
        <w:pStyle w:val="a4"/>
        <w:jc w:val="center"/>
        <w:rPr>
          <w:rFonts w:ascii="Times New Roman" w:hAnsi="Times New Roman" w:cs="Times New Roman"/>
          <w:b/>
          <w:i/>
          <w:sz w:val="44"/>
          <w:szCs w:val="44"/>
        </w:rPr>
      </w:pPr>
    </w:p>
    <w:p w:rsidR="00897FEB" w:rsidRDefault="00897FEB" w:rsidP="00897FEB">
      <w:pPr>
        <w:pStyle w:val="a4"/>
        <w:jc w:val="center"/>
        <w:rPr>
          <w:rFonts w:ascii="Times New Roman" w:hAnsi="Times New Roman" w:cs="Times New Roman"/>
          <w:b/>
          <w:i/>
          <w:sz w:val="44"/>
          <w:szCs w:val="44"/>
        </w:rPr>
      </w:pPr>
    </w:p>
    <w:p w:rsidR="00897FEB" w:rsidRDefault="00897FEB" w:rsidP="00897FEB">
      <w:pPr>
        <w:pStyle w:val="a4"/>
        <w:jc w:val="center"/>
        <w:rPr>
          <w:rFonts w:ascii="Times New Roman" w:hAnsi="Times New Roman" w:cs="Times New Roman"/>
          <w:b/>
          <w:i/>
          <w:sz w:val="44"/>
          <w:szCs w:val="44"/>
        </w:rPr>
      </w:pPr>
    </w:p>
    <w:p w:rsidR="00897FEB" w:rsidRDefault="00897FEB" w:rsidP="00897FEB">
      <w:pPr>
        <w:pStyle w:val="a4"/>
        <w:jc w:val="center"/>
        <w:rPr>
          <w:rFonts w:ascii="Times New Roman" w:hAnsi="Times New Roman" w:cs="Times New Roman"/>
          <w:b/>
          <w:i/>
          <w:sz w:val="44"/>
          <w:szCs w:val="44"/>
        </w:rPr>
      </w:pPr>
    </w:p>
    <w:p w:rsidR="00897FEB" w:rsidRDefault="00897FEB" w:rsidP="00897FEB">
      <w:pPr>
        <w:pStyle w:val="a4"/>
        <w:jc w:val="center"/>
        <w:rPr>
          <w:rFonts w:ascii="Times New Roman" w:hAnsi="Times New Roman" w:cs="Times New Roman"/>
          <w:b/>
          <w:i/>
          <w:sz w:val="44"/>
          <w:szCs w:val="44"/>
        </w:rPr>
      </w:pPr>
    </w:p>
    <w:p w:rsidR="00897FEB" w:rsidRDefault="00897FEB" w:rsidP="00897FEB">
      <w:pPr>
        <w:pStyle w:val="a4"/>
        <w:jc w:val="center"/>
        <w:rPr>
          <w:rFonts w:ascii="Times New Roman" w:hAnsi="Times New Roman" w:cs="Times New Roman"/>
          <w:b/>
          <w:i/>
          <w:sz w:val="44"/>
          <w:szCs w:val="44"/>
        </w:rPr>
      </w:pPr>
    </w:p>
    <w:p w:rsidR="00897FEB" w:rsidRPr="00C61ABF" w:rsidRDefault="00897FEB" w:rsidP="00897FEB">
      <w:pPr>
        <w:pStyle w:val="a4"/>
        <w:jc w:val="right"/>
        <w:rPr>
          <w:rFonts w:ascii="Times New Roman" w:hAnsi="Times New Roman" w:cs="Times New Roman"/>
          <w:i/>
          <w:sz w:val="28"/>
          <w:szCs w:val="28"/>
        </w:rPr>
      </w:pPr>
      <w:r w:rsidRPr="00C61ABF">
        <w:rPr>
          <w:rFonts w:ascii="Times New Roman" w:hAnsi="Times New Roman" w:cs="Times New Roman"/>
          <w:sz w:val="28"/>
          <w:szCs w:val="28"/>
        </w:rPr>
        <w:t xml:space="preserve">Провела </w:t>
      </w:r>
    </w:p>
    <w:p w:rsidR="00897FEB" w:rsidRDefault="00897FEB" w:rsidP="00897FEB">
      <w:pPr>
        <w:pStyle w:val="a4"/>
        <w:jc w:val="right"/>
        <w:rPr>
          <w:rFonts w:ascii="Times New Roman" w:hAnsi="Times New Roman" w:cs="Times New Roman"/>
          <w:i/>
          <w:sz w:val="28"/>
          <w:szCs w:val="28"/>
        </w:rPr>
      </w:pPr>
      <w:r w:rsidRPr="00C61ABF">
        <w:rPr>
          <w:rFonts w:ascii="Times New Roman" w:hAnsi="Times New Roman" w:cs="Times New Roman"/>
          <w:sz w:val="28"/>
          <w:szCs w:val="28"/>
        </w:rPr>
        <w:t>учительница русского языка и литературы</w:t>
      </w:r>
      <w:r>
        <w:rPr>
          <w:rFonts w:ascii="Times New Roman" w:hAnsi="Times New Roman" w:cs="Times New Roman"/>
          <w:sz w:val="28"/>
          <w:szCs w:val="28"/>
        </w:rPr>
        <w:t xml:space="preserve"> </w:t>
      </w:r>
    </w:p>
    <w:p w:rsidR="00897FEB" w:rsidRDefault="00897FEB" w:rsidP="00897FEB">
      <w:pPr>
        <w:pStyle w:val="a4"/>
        <w:jc w:val="right"/>
        <w:rPr>
          <w:rFonts w:ascii="Times New Roman" w:hAnsi="Times New Roman" w:cs="Times New Roman"/>
          <w:i/>
          <w:sz w:val="28"/>
          <w:szCs w:val="28"/>
        </w:rPr>
      </w:pPr>
      <w:proofErr w:type="spellStart"/>
      <w:r w:rsidRPr="00C61ABF">
        <w:rPr>
          <w:rFonts w:ascii="Times New Roman" w:hAnsi="Times New Roman" w:cs="Times New Roman"/>
          <w:sz w:val="28"/>
          <w:szCs w:val="28"/>
        </w:rPr>
        <w:t>Аккушкарова</w:t>
      </w:r>
      <w:proofErr w:type="spellEnd"/>
      <w:r w:rsidRPr="00C61ABF">
        <w:rPr>
          <w:rFonts w:ascii="Times New Roman" w:hAnsi="Times New Roman" w:cs="Times New Roman"/>
          <w:sz w:val="28"/>
          <w:szCs w:val="28"/>
        </w:rPr>
        <w:t xml:space="preserve"> </w:t>
      </w:r>
      <w:proofErr w:type="spellStart"/>
      <w:r w:rsidRPr="00C61ABF">
        <w:rPr>
          <w:rFonts w:ascii="Times New Roman" w:hAnsi="Times New Roman" w:cs="Times New Roman"/>
          <w:sz w:val="28"/>
          <w:szCs w:val="28"/>
        </w:rPr>
        <w:t>Гульмайра</w:t>
      </w:r>
      <w:proofErr w:type="spellEnd"/>
      <w:r w:rsidRPr="00C61ABF">
        <w:rPr>
          <w:rFonts w:ascii="Times New Roman" w:hAnsi="Times New Roman" w:cs="Times New Roman"/>
          <w:sz w:val="28"/>
          <w:szCs w:val="28"/>
        </w:rPr>
        <w:t xml:space="preserve"> </w:t>
      </w:r>
      <w:proofErr w:type="spellStart"/>
      <w:r w:rsidRPr="00C61ABF">
        <w:rPr>
          <w:rFonts w:ascii="Times New Roman" w:hAnsi="Times New Roman" w:cs="Times New Roman"/>
          <w:sz w:val="28"/>
          <w:szCs w:val="28"/>
        </w:rPr>
        <w:t>Мурзакановна</w:t>
      </w:r>
      <w:proofErr w:type="spellEnd"/>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right"/>
        <w:rPr>
          <w:rFonts w:ascii="Times New Roman" w:hAnsi="Times New Roman" w:cs="Times New Roman"/>
          <w:i/>
          <w:sz w:val="28"/>
          <w:szCs w:val="28"/>
        </w:rPr>
      </w:pPr>
    </w:p>
    <w:p w:rsidR="00897FEB" w:rsidRDefault="00897FEB" w:rsidP="00897FEB">
      <w:pPr>
        <w:pStyle w:val="a4"/>
        <w:jc w:val="center"/>
        <w:rPr>
          <w:rFonts w:ascii="Times New Roman" w:hAnsi="Times New Roman" w:cs="Times New Roman"/>
          <w:i/>
          <w:sz w:val="28"/>
          <w:szCs w:val="28"/>
        </w:rPr>
      </w:pPr>
    </w:p>
    <w:p w:rsidR="00897FEB" w:rsidRDefault="00897FEB" w:rsidP="00897FEB">
      <w:pPr>
        <w:pStyle w:val="a4"/>
        <w:jc w:val="center"/>
      </w:pPr>
      <w:r>
        <w:rPr>
          <w:rFonts w:ascii="Times New Roman" w:hAnsi="Times New Roman" w:cs="Times New Roman"/>
          <w:sz w:val="36"/>
          <w:szCs w:val="36"/>
        </w:rPr>
        <w:t>2016-2017 учебный год</w:t>
      </w:r>
    </w:p>
    <w:p w:rsidR="00897FEB" w:rsidRPr="0096791F" w:rsidRDefault="00897FEB" w:rsidP="00897FEB">
      <w:pPr>
        <w:shd w:val="clear" w:color="auto" w:fill="FFFFFF"/>
        <w:spacing w:after="0" w:line="240" w:lineRule="auto"/>
        <w:jc w:val="both"/>
        <w:rPr>
          <w:rFonts w:ascii="Times New Roman" w:eastAsia="Times New Roman" w:hAnsi="Times New Roman" w:cs="Times New Roman"/>
          <w:sz w:val="24"/>
          <w:szCs w:val="24"/>
          <w:lang w:eastAsia="ru-RU"/>
        </w:rPr>
      </w:pPr>
      <w:r w:rsidRPr="00B0640C">
        <w:rPr>
          <w:rFonts w:ascii="Times New Roman" w:eastAsia="Times New Roman" w:hAnsi="Times New Roman" w:cs="Times New Roman"/>
          <w:b/>
          <w:sz w:val="28"/>
          <w:szCs w:val="28"/>
          <w:lang w:eastAsia="ru-RU"/>
        </w:rPr>
        <w:lastRenderedPageBreak/>
        <w:t>Ц</w:t>
      </w:r>
      <w:r w:rsidRPr="00B0640C">
        <w:rPr>
          <w:rFonts w:ascii="Times New Roman" w:eastAsia="Times New Roman" w:hAnsi="Times New Roman" w:cs="Times New Roman"/>
          <w:b/>
          <w:sz w:val="28"/>
          <w:szCs w:val="28"/>
          <w:lang w:val="kk-KZ" w:eastAsia="ru-RU"/>
        </w:rPr>
        <w:t>ели и задачи мастер-класса:</w:t>
      </w:r>
      <w:r>
        <w:rPr>
          <w:rFonts w:ascii="Times New Roman" w:eastAsia="Times New Roman" w:hAnsi="Times New Roman" w:cs="Times New Roman"/>
          <w:sz w:val="28"/>
          <w:szCs w:val="28"/>
          <w:lang w:val="kk-KZ" w:eastAsia="ru-RU"/>
        </w:rPr>
        <w:t xml:space="preserve"> в процессе проведения </w:t>
      </w:r>
      <w:proofErr w:type="gramStart"/>
      <w:r>
        <w:rPr>
          <w:rFonts w:ascii="Times New Roman" w:eastAsia="Times New Roman" w:hAnsi="Times New Roman" w:cs="Times New Roman"/>
          <w:sz w:val="28"/>
          <w:szCs w:val="28"/>
          <w:lang w:val="kk-KZ" w:eastAsia="ru-RU"/>
        </w:rPr>
        <w:t xml:space="preserve">занятия </w:t>
      </w:r>
      <w:r w:rsidRPr="0096791F">
        <w:rPr>
          <w:rFonts w:ascii="Times New Roman" w:eastAsia="Times New Roman" w:hAnsi="Times New Roman" w:cs="Times New Roman"/>
          <w:sz w:val="28"/>
          <w:szCs w:val="28"/>
          <w:lang w:val="kk-KZ" w:eastAsia="ru-RU"/>
        </w:rPr>
        <w:t xml:space="preserve"> в</w:t>
      </w:r>
      <w:proofErr w:type="gramEnd"/>
      <w:r w:rsidRPr="0096791F">
        <w:rPr>
          <w:rFonts w:ascii="Times New Roman" w:eastAsia="Times New Roman" w:hAnsi="Times New Roman" w:cs="Times New Roman"/>
          <w:sz w:val="28"/>
          <w:szCs w:val="28"/>
          <w:lang w:val="kk-KZ" w:eastAsia="ru-RU"/>
        </w:rPr>
        <w:t xml:space="preserve"> практической форме продемонстрировать и </w:t>
      </w:r>
      <w:r>
        <w:rPr>
          <w:rFonts w:ascii="Times New Roman" w:eastAsia="Times New Roman" w:hAnsi="Times New Roman" w:cs="Times New Roman"/>
          <w:sz w:val="28"/>
          <w:szCs w:val="28"/>
          <w:lang w:val="kk-KZ" w:eastAsia="ru-RU"/>
        </w:rPr>
        <w:t xml:space="preserve">привить участникам методы </w:t>
      </w:r>
      <w:r w:rsidRPr="0096791F">
        <w:rPr>
          <w:rFonts w:ascii="Times New Roman" w:eastAsia="Times New Roman" w:hAnsi="Times New Roman" w:cs="Times New Roman"/>
          <w:sz w:val="28"/>
          <w:szCs w:val="28"/>
          <w:lang w:val="kk-KZ" w:eastAsia="ru-RU"/>
        </w:rPr>
        <w:t>оценивания в различной форме.</w:t>
      </w:r>
    </w:p>
    <w:p w:rsidR="00897FEB" w:rsidRPr="0096791F" w:rsidRDefault="00897FEB" w:rsidP="00897FEB">
      <w:pPr>
        <w:shd w:val="clear" w:color="auto" w:fill="FFFFFF"/>
        <w:spacing w:after="0" w:line="240" w:lineRule="auto"/>
        <w:jc w:val="both"/>
        <w:rPr>
          <w:rFonts w:ascii="Times New Roman" w:eastAsia="Times New Roman" w:hAnsi="Times New Roman" w:cs="Times New Roman"/>
          <w:sz w:val="24"/>
          <w:szCs w:val="24"/>
          <w:lang w:eastAsia="ru-RU"/>
        </w:rPr>
      </w:pPr>
      <w:r w:rsidRPr="00B0640C">
        <w:rPr>
          <w:rFonts w:ascii="Times New Roman" w:eastAsia="Times New Roman" w:hAnsi="Times New Roman" w:cs="Times New Roman"/>
          <w:b/>
          <w:sz w:val="28"/>
          <w:szCs w:val="28"/>
          <w:lang w:val="kk-KZ" w:eastAsia="ru-RU"/>
        </w:rPr>
        <w:t>Ожидаемые результаты</w:t>
      </w:r>
      <w:r w:rsidRPr="00B0640C">
        <w:rPr>
          <w:rFonts w:ascii="Times New Roman" w:eastAsia="Times New Roman" w:hAnsi="Times New Roman" w:cs="Times New Roman"/>
          <w:b/>
          <w:sz w:val="28"/>
          <w:szCs w:val="28"/>
          <w:lang w:eastAsia="ru-RU"/>
        </w:rPr>
        <w:t>:</w:t>
      </w:r>
      <w:r w:rsidRPr="0096791F">
        <w:rPr>
          <w:rFonts w:ascii="Times New Roman" w:eastAsia="Times New Roman" w:hAnsi="Times New Roman" w:cs="Times New Roman"/>
          <w:sz w:val="28"/>
          <w:lang w:val="kk-KZ" w:eastAsia="ru-RU"/>
        </w:rPr>
        <w:t> </w:t>
      </w:r>
      <w:r>
        <w:rPr>
          <w:rFonts w:ascii="Times New Roman" w:eastAsia="Times New Roman" w:hAnsi="Times New Roman" w:cs="Times New Roman"/>
          <w:sz w:val="28"/>
          <w:szCs w:val="28"/>
          <w:lang w:val="kk-KZ" w:eastAsia="ru-RU"/>
        </w:rPr>
        <w:t>участники мастер-класса</w:t>
      </w:r>
      <w:r w:rsidRPr="0096791F">
        <w:rPr>
          <w:rFonts w:ascii="Times New Roman" w:eastAsia="Times New Roman" w:hAnsi="Times New Roman" w:cs="Times New Roman"/>
          <w:sz w:val="28"/>
          <w:szCs w:val="28"/>
          <w:lang w:val="kk-KZ" w:eastAsia="ru-RU"/>
        </w:rPr>
        <w:t xml:space="preserve"> смогут активно внедрять данный прием в</w:t>
      </w:r>
      <w:r>
        <w:rPr>
          <w:rFonts w:ascii="Times New Roman" w:eastAsia="Times New Roman" w:hAnsi="Times New Roman" w:cs="Times New Roman"/>
          <w:sz w:val="28"/>
          <w:szCs w:val="28"/>
          <w:lang w:val="kk-KZ" w:eastAsia="ru-RU"/>
        </w:rPr>
        <w:t xml:space="preserve"> свою практическую деятельность </w:t>
      </w:r>
      <w:r w:rsidRPr="0096791F">
        <w:rPr>
          <w:rFonts w:ascii="Times New Roman" w:eastAsia="Times New Roman" w:hAnsi="Times New Roman" w:cs="Times New Roman"/>
          <w:sz w:val="28"/>
          <w:szCs w:val="28"/>
          <w:lang w:val="kk-KZ" w:eastAsia="ru-RU"/>
        </w:rPr>
        <w:t xml:space="preserve"> и в разнообразной форме применять для оценивания.</w:t>
      </w:r>
    </w:p>
    <w:p w:rsidR="00897FEB" w:rsidRPr="0096791F" w:rsidRDefault="00897FEB" w:rsidP="00897FEB">
      <w:pPr>
        <w:shd w:val="clear" w:color="auto" w:fill="FFFFFF"/>
        <w:spacing w:after="0" w:line="240" w:lineRule="auto"/>
        <w:jc w:val="both"/>
        <w:rPr>
          <w:rFonts w:ascii="Times New Roman" w:eastAsia="Times New Roman" w:hAnsi="Times New Roman" w:cs="Times New Roman"/>
          <w:sz w:val="24"/>
          <w:szCs w:val="24"/>
          <w:lang w:eastAsia="ru-RU"/>
        </w:rPr>
      </w:pPr>
      <w:r w:rsidRPr="00B0640C">
        <w:rPr>
          <w:rFonts w:ascii="Times New Roman" w:eastAsia="Times New Roman" w:hAnsi="Times New Roman" w:cs="Times New Roman"/>
          <w:b/>
          <w:sz w:val="28"/>
          <w:szCs w:val="28"/>
          <w:lang w:val="kk-KZ" w:eastAsia="ru-RU"/>
        </w:rPr>
        <w:t>Методы и приемы</w:t>
      </w:r>
      <w:r w:rsidRPr="00B0640C">
        <w:rPr>
          <w:rFonts w:ascii="Times New Roman" w:eastAsia="Times New Roman" w:hAnsi="Times New Roman" w:cs="Times New Roman"/>
          <w:b/>
          <w:sz w:val="28"/>
          <w:szCs w:val="28"/>
          <w:lang w:eastAsia="ru-RU"/>
        </w:rPr>
        <w:t>:</w:t>
      </w:r>
      <w:r w:rsidRPr="0096791F">
        <w:rPr>
          <w:rFonts w:ascii="Times New Roman" w:eastAsia="Times New Roman" w:hAnsi="Times New Roman" w:cs="Times New Roman"/>
          <w:sz w:val="28"/>
          <w:lang w:val="kk-KZ" w:eastAsia="ru-RU"/>
        </w:rPr>
        <w:t> </w:t>
      </w:r>
      <w:r>
        <w:rPr>
          <w:rFonts w:ascii="Times New Roman" w:eastAsia="Times New Roman" w:hAnsi="Times New Roman" w:cs="Times New Roman"/>
          <w:sz w:val="28"/>
          <w:szCs w:val="28"/>
          <w:lang w:val="kk-KZ" w:eastAsia="ru-RU"/>
        </w:rPr>
        <w:t xml:space="preserve">формативное </w:t>
      </w:r>
      <w:r w:rsidRPr="0096791F">
        <w:rPr>
          <w:rFonts w:ascii="Times New Roman" w:eastAsia="Times New Roman" w:hAnsi="Times New Roman" w:cs="Times New Roman"/>
          <w:sz w:val="28"/>
          <w:szCs w:val="28"/>
          <w:lang w:val="kk-KZ" w:eastAsia="ru-RU"/>
        </w:rPr>
        <w:t>оценивание, групповые формы работ, исследовательская беседа.</w:t>
      </w:r>
    </w:p>
    <w:p w:rsidR="00897FEB" w:rsidRPr="0096791F" w:rsidRDefault="00897FEB" w:rsidP="00897FEB">
      <w:pPr>
        <w:shd w:val="clear" w:color="auto" w:fill="FFFFFF"/>
        <w:spacing w:after="0" w:line="240" w:lineRule="auto"/>
        <w:jc w:val="both"/>
        <w:rPr>
          <w:rFonts w:ascii="Times New Roman" w:eastAsia="Times New Roman" w:hAnsi="Times New Roman" w:cs="Times New Roman"/>
          <w:sz w:val="24"/>
          <w:szCs w:val="24"/>
          <w:lang w:eastAsia="ru-RU"/>
        </w:rPr>
      </w:pPr>
      <w:r w:rsidRPr="00B0640C">
        <w:rPr>
          <w:rFonts w:ascii="Times New Roman" w:eastAsia="Times New Roman" w:hAnsi="Times New Roman" w:cs="Times New Roman"/>
          <w:b/>
          <w:sz w:val="28"/>
          <w:szCs w:val="28"/>
          <w:lang w:val="kk-KZ" w:eastAsia="ru-RU"/>
        </w:rPr>
        <w:t>Оборудование</w:t>
      </w:r>
      <w:r w:rsidRPr="00B0640C">
        <w:rPr>
          <w:rFonts w:ascii="Times New Roman" w:eastAsia="Times New Roman" w:hAnsi="Times New Roman" w:cs="Times New Roman"/>
          <w:b/>
          <w:sz w:val="28"/>
          <w:szCs w:val="28"/>
          <w:lang w:eastAsia="ru-RU"/>
        </w:rPr>
        <w:t>:</w:t>
      </w:r>
      <w:r w:rsidRPr="0096791F">
        <w:rPr>
          <w:rFonts w:ascii="Times New Roman" w:eastAsia="Times New Roman" w:hAnsi="Times New Roman" w:cs="Times New Roman"/>
          <w:sz w:val="28"/>
          <w:lang w:val="kk-KZ" w:eastAsia="ru-RU"/>
        </w:rPr>
        <w:t> </w:t>
      </w:r>
      <w:r>
        <w:rPr>
          <w:rFonts w:ascii="Times New Roman" w:eastAsia="Times New Roman" w:hAnsi="Times New Roman" w:cs="Times New Roman"/>
          <w:sz w:val="28"/>
          <w:szCs w:val="28"/>
          <w:lang w:val="kk-KZ" w:eastAsia="ru-RU"/>
        </w:rPr>
        <w:t xml:space="preserve"> презентация, раздаточный материал, стикеры</w:t>
      </w:r>
    </w:p>
    <w:p w:rsidR="00897FEB" w:rsidRDefault="00897FEB" w:rsidP="00897FEB">
      <w:pPr>
        <w:shd w:val="clear" w:color="auto" w:fill="FFFFFF"/>
        <w:spacing w:after="0" w:line="240" w:lineRule="auto"/>
        <w:jc w:val="both"/>
        <w:rPr>
          <w:rFonts w:ascii="Times New Roman" w:eastAsia="Times New Roman" w:hAnsi="Times New Roman" w:cs="Times New Roman"/>
          <w:sz w:val="28"/>
          <w:szCs w:val="28"/>
          <w:lang w:val="kk-KZ" w:eastAsia="ru-RU"/>
        </w:rPr>
      </w:pPr>
      <w:r w:rsidRPr="0096791F">
        <w:rPr>
          <w:rFonts w:ascii="Times New Roman" w:eastAsia="Times New Roman" w:hAnsi="Times New Roman" w:cs="Times New Roman"/>
          <w:sz w:val="28"/>
          <w:szCs w:val="28"/>
          <w:lang w:val="kk-KZ" w:eastAsia="ru-RU"/>
        </w:rPr>
        <w:t> </w:t>
      </w:r>
    </w:p>
    <w:p w:rsidR="00897FEB" w:rsidRDefault="00897FEB" w:rsidP="00897FEB">
      <w:pPr>
        <w:pStyle w:val="a4"/>
        <w:rPr>
          <w:rFonts w:ascii="Times New Roman" w:hAnsi="Times New Roman" w:cs="Times New Roman"/>
          <w:sz w:val="28"/>
          <w:szCs w:val="28"/>
        </w:rPr>
      </w:pPr>
      <w:r>
        <w:rPr>
          <w:rFonts w:ascii="Times New Roman" w:hAnsi="Times New Roman" w:cs="Times New Roman"/>
          <w:sz w:val="28"/>
          <w:szCs w:val="28"/>
        </w:rPr>
        <w:t xml:space="preserve">                                 </w:t>
      </w:r>
      <w:r w:rsidRPr="0012005B">
        <w:rPr>
          <w:rFonts w:ascii="Times New Roman" w:hAnsi="Times New Roman" w:cs="Times New Roman"/>
          <w:sz w:val="28"/>
          <w:szCs w:val="28"/>
        </w:rPr>
        <w:t>Ход мастер-класса</w:t>
      </w:r>
    </w:p>
    <w:p w:rsidR="00897FEB" w:rsidRDefault="00897FEB" w:rsidP="00897FE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Приветствие </w:t>
      </w:r>
    </w:p>
    <w:p w:rsidR="00897FEB" w:rsidRDefault="00897FEB" w:rsidP="00897FEB">
      <w:pPr>
        <w:pStyle w:val="a4"/>
        <w:numPr>
          <w:ilvl w:val="0"/>
          <w:numId w:val="1"/>
        </w:numPr>
        <w:rPr>
          <w:rFonts w:ascii="Times New Roman" w:hAnsi="Times New Roman" w:cs="Times New Roman"/>
          <w:sz w:val="28"/>
          <w:szCs w:val="28"/>
        </w:rPr>
      </w:pPr>
      <w:r w:rsidRPr="008578AA">
        <w:rPr>
          <w:rFonts w:ascii="Times New Roman" w:hAnsi="Times New Roman" w:cs="Times New Roman"/>
          <w:sz w:val="28"/>
          <w:szCs w:val="28"/>
        </w:rPr>
        <w:t>Психологический настрой на работу</w:t>
      </w:r>
      <w:r>
        <w:rPr>
          <w:rFonts w:ascii="Times New Roman" w:hAnsi="Times New Roman" w:cs="Times New Roman"/>
          <w:sz w:val="28"/>
          <w:szCs w:val="28"/>
        </w:rPr>
        <w:t xml:space="preserve"> (видеоролик)</w:t>
      </w:r>
    </w:p>
    <w:p w:rsidR="00897FEB" w:rsidRPr="0012005B" w:rsidRDefault="00897FEB" w:rsidP="00897FE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Создание </w:t>
      </w:r>
      <w:proofErr w:type="spellStart"/>
      <w:r>
        <w:rPr>
          <w:rFonts w:ascii="Times New Roman" w:hAnsi="Times New Roman" w:cs="Times New Roman"/>
          <w:sz w:val="28"/>
          <w:szCs w:val="28"/>
        </w:rPr>
        <w:t>коллаборативной</w:t>
      </w:r>
      <w:proofErr w:type="spellEnd"/>
      <w:r>
        <w:rPr>
          <w:rFonts w:ascii="Times New Roman" w:hAnsi="Times New Roman" w:cs="Times New Roman"/>
          <w:sz w:val="28"/>
          <w:szCs w:val="28"/>
        </w:rPr>
        <w:t xml:space="preserve"> среды. Знакомство. Стратегия «БИОРОМАН»</w:t>
      </w:r>
    </w:p>
    <w:p w:rsidR="00897FEB" w:rsidRPr="009F5857" w:rsidRDefault="00897FEB" w:rsidP="00897FEB">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F5857">
        <w:rPr>
          <w:rFonts w:ascii="Times New Roman" w:hAnsi="Times New Roman" w:cs="Times New Roman"/>
          <w:sz w:val="28"/>
          <w:szCs w:val="28"/>
        </w:rPr>
        <w:t>Уважаемые коллеги, обратите внимание</w:t>
      </w:r>
      <w:r>
        <w:rPr>
          <w:rFonts w:ascii="Times New Roman" w:hAnsi="Times New Roman" w:cs="Times New Roman"/>
          <w:sz w:val="28"/>
          <w:szCs w:val="28"/>
        </w:rPr>
        <w:t xml:space="preserve">, что вы не просто </w:t>
      </w:r>
      <w:proofErr w:type="gramStart"/>
      <w:r>
        <w:rPr>
          <w:rFonts w:ascii="Times New Roman" w:hAnsi="Times New Roman" w:cs="Times New Roman"/>
          <w:sz w:val="28"/>
          <w:szCs w:val="28"/>
        </w:rPr>
        <w:t xml:space="preserve">выполнили </w:t>
      </w:r>
      <w:r w:rsidRPr="009F5857">
        <w:rPr>
          <w:rFonts w:ascii="Times New Roman" w:hAnsi="Times New Roman" w:cs="Times New Roman"/>
          <w:sz w:val="28"/>
          <w:szCs w:val="28"/>
        </w:rPr>
        <w:t xml:space="preserve"> определенное</w:t>
      </w:r>
      <w:proofErr w:type="gramEnd"/>
      <w:r w:rsidRPr="009F5857">
        <w:rPr>
          <w:rFonts w:ascii="Times New Roman" w:hAnsi="Times New Roman" w:cs="Times New Roman"/>
          <w:sz w:val="28"/>
          <w:szCs w:val="28"/>
        </w:rPr>
        <w:t xml:space="preserve"> задание, но и были вовлечены в процесс </w:t>
      </w:r>
      <w:proofErr w:type="spellStart"/>
      <w:r w:rsidRPr="009F5857">
        <w:rPr>
          <w:rFonts w:ascii="Times New Roman" w:hAnsi="Times New Roman" w:cs="Times New Roman"/>
          <w:sz w:val="28"/>
          <w:szCs w:val="28"/>
        </w:rPr>
        <w:t>взаимооценивания</w:t>
      </w:r>
      <w:proofErr w:type="spellEnd"/>
      <w:r w:rsidRPr="009F5857">
        <w:rPr>
          <w:rFonts w:ascii="Times New Roman" w:hAnsi="Times New Roman" w:cs="Times New Roman"/>
          <w:sz w:val="28"/>
          <w:szCs w:val="28"/>
        </w:rPr>
        <w:t xml:space="preserve">. </w:t>
      </w:r>
    </w:p>
    <w:p w:rsidR="00897FEB" w:rsidRDefault="00897FEB" w:rsidP="00897FEB">
      <w:pPr>
        <w:pStyle w:val="a4"/>
        <w:jc w:val="both"/>
        <w:rPr>
          <w:rFonts w:ascii="Times New Roman" w:hAnsi="Times New Roman" w:cs="Times New Roman"/>
          <w:sz w:val="28"/>
          <w:szCs w:val="28"/>
        </w:rPr>
      </w:pPr>
      <w:r w:rsidRPr="009F5857">
        <w:rPr>
          <w:rFonts w:ascii="Times New Roman" w:hAnsi="Times New Roman" w:cs="Times New Roman"/>
          <w:sz w:val="28"/>
          <w:szCs w:val="28"/>
        </w:rPr>
        <w:t xml:space="preserve">- Где мы встречаемся с «оцениванием»? </w:t>
      </w:r>
    </w:p>
    <w:p w:rsidR="00897FEB" w:rsidRPr="009F5857" w:rsidRDefault="00897FEB" w:rsidP="00897FEB">
      <w:pPr>
        <w:pStyle w:val="a4"/>
        <w:jc w:val="both"/>
        <w:rPr>
          <w:rFonts w:ascii="Times New Roman" w:hAnsi="Times New Roman" w:cs="Times New Roman"/>
          <w:sz w:val="28"/>
          <w:szCs w:val="28"/>
        </w:rPr>
      </w:pPr>
      <w:r w:rsidRPr="009F5857">
        <w:rPr>
          <w:rFonts w:ascii="Times New Roman" w:hAnsi="Times New Roman" w:cs="Times New Roman"/>
          <w:sz w:val="28"/>
          <w:szCs w:val="28"/>
        </w:rPr>
        <w:t>С оцениванием мы встречаемся повсеместно. Будь то оценка или слово, но все оно одинаково влияет на наше сознание, оставляет отпечаток.</w:t>
      </w:r>
    </w:p>
    <w:p w:rsidR="00DC639A" w:rsidRPr="00DC639A" w:rsidRDefault="00DC639A" w:rsidP="00DC639A">
      <w:pPr>
        <w:pStyle w:val="a3"/>
        <w:numPr>
          <w:ilvl w:val="0"/>
          <w:numId w:val="1"/>
        </w:numPr>
        <w:jc w:val="both"/>
        <w:rPr>
          <w:rFonts w:ascii="Times New Roman" w:hAnsi="Times New Roman" w:cs="Times New Roman"/>
          <w:sz w:val="28"/>
          <w:szCs w:val="28"/>
        </w:rPr>
      </w:pPr>
      <w:r w:rsidRPr="00DC639A">
        <w:rPr>
          <w:rFonts w:ascii="Times New Roman" w:hAnsi="Times New Roman" w:cs="Times New Roman"/>
          <w:sz w:val="28"/>
          <w:szCs w:val="28"/>
        </w:rPr>
        <w:t>Показ видеоролика «ЕРАЛАШ»</w:t>
      </w:r>
      <w:r>
        <w:rPr>
          <w:rFonts w:ascii="Times New Roman" w:hAnsi="Times New Roman" w:cs="Times New Roman"/>
          <w:sz w:val="28"/>
          <w:szCs w:val="28"/>
        </w:rPr>
        <w:t>. Обсуждение видеоролика.</w:t>
      </w:r>
      <w:bookmarkStart w:id="0" w:name="_GoBack"/>
      <w:bookmarkEnd w:id="0"/>
    </w:p>
    <w:p w:rsidR="00897FEB" w:rsidRDefault="00897FEB" w:rsidP="00897FEB">
      <w:pPr>
        <w:ind w:firstLine="567"/>
        <w:jc w:val="both"/>
        <w:rPr>
          <w:rFonts w:ascii="Times New Roman" w:hAnsi="Times New Roman" w:cs="Times New Roman"/>
          <w:sz w:val="28"/>
          <w:szCs w:val="28"/>
        </w:rPr>
      </w:pPr>
      <w:r>
        <w:rPr>
          <w:rFonts w:ascii="Times New Roman" w:hAnsi="Times New Roman" w:cs="Times New Roman"/>
          <w:sz w:val="28"/>
          <w:szCs w:val="28"/>
        </w:rPr>
        <w:t>Итак, тема нашего мастер-</w:t>
      </w:r>
      <w:proofErr w:type="gramStart"/>
      <w:r>
        <w:rPr>
          <w:rFonts w:ascii="Times New Roman" w:hAnsi="Times New Roman" w:cs="Times New Roman"/>
          <w:sz w:val="28"/>
          <w:szCs w:val="28"/>
        </w:rPr>
        <w:t xml:space="preserve">класса </w:t>
      </w:r>
      <w:r w:rsidRPr="008C0F32">
        <w:rPr>
          <w:rFonts w:ascii="Times New Roman" w:hAnsi="Times New Roman" w:cs="Times New Roman"/>
          <w:sz w:val="28"/>
          <w:szCs w:val="28"/>
        </w:rPr>
        <w:t xml:space="preserve"> </w:t>
      </w:r>
      <w:r w:rsidRPr="008C0F32">
        <w:rPr>
          <w:rFonts w:ascii="Times New Roman" w:hAnsi="Times New Roman" w:cs="Times New Roman"/>
          <w:b/>
          <w:sz w:val="28"/>
          <w:szCs w:val="28"/>
        </w:rPr>
        <w:t>«</w:t>
      </w:r>
      <w:proofErr w:type="spellStart"/>
      <w:proofErr w:type="gramEnd"/>
      <w:r w:rsidRPr="008C0F32">
        <w:rPr>
          <w:rFonts w:ascii="Times New Roman" w:hAnsi="Times New Roman" w:cs="Times New Roman"/>
          <w:b/>
          <w:sz w:val="28"/>
          <w:szCs w:val="28"/>
        </w:rPr>
        <w:t>Критериальное</w:t>
      </w:r>
      <w:proofErr w:type="spellEnd"/>
      <w:r w:rsidRPr="008C0F32">
        <w:rPr>
          <w:rFonts w:ascii="Times New Roman" w:hAnsi="Times New Roman" w:cs="Times New Roman"/>
          <w:b/>
          <w:sz w:val="28"/>
          <w:szCs w:val="28"/>
        </w:rPr>
        <w:t xml:space="preserve"> оценивание как  фактор повышения качества знания учащихся  в процессе обучения».</w:t>
      </w:r>
      <w:r>
        <w:rPr>
          <w:rFonts w:ascii="Times New Roman" w:hAnsi="Times New Roman" w:cs="Times New Roman"/>
          <w:b/>
          <w:sz w:val="28"/>
          <w:szCs w:val="28"/>
        </w:rPr>
        <w:t xml:space="preserve">                                                                                                       </w:t>
      </w:r>
      <w:r w:rsidRPr="00B709B4">
        <w:rPr>
          <w:rFonts w:ascii="Times New Roman" w:hAnsi="Times New Roman" w:cs="Times New Roman"/>
          <w:sz w:val="28"/>
          <w:szCs w:val="28"/>
        </w:rPr>
        <w:t>С</w:t>
      </w:r>
      <w:r w:rsidRPr="008C0F32">
        <w:rPr>
          <w:rFonts w:ascii="Times New Roman" w:hAnsi="Times New Roman" w:cs="Times New Roman"/>
          <w:bCs/>
          <w:sz w:val="28"/>
          <w:szCs w:val="28"/>
        </w:rPr>
        <w:t xml:space="preserve">уществует огромное количество оценочных техник, мы с вами остановились на </w:t>
      </w:r>
      <w:r w:rsidRPr="00B709B4">
        <w:rPr>
          <w:rFonts w:ascii="Times New Roman" w:hAnsi="Times New Roman" w:cs="Times New Roman"/>
          <w:sz w:val="28"/>
          <w:szCs w:val="28"/>
        </w:rPr>
        <w:t xml:space="preserve">технике оценивания, сфокусированной на </w:t>
      </w:r>
      <w:proofErr w:type="spellStart"/>
      <w:r w:rsidRPr="00B709B4">
        <w:rPr>
          <w:rFonts w:ascii="Times New Roman" w:hAnsi="Times New Roman" w:cs="Times New Roman"/>
          <w:sz w:val="28"/>
          <w:szCs w:val="28"/>
        </w:rPr>
        <w:t>критериальном</w:t>
      </w:r>
      <w:proofErr w:type="spellEnd"/>
      <w:r w:rsidRPr="00B709B4">
        <w:rPr>
          <w:rFonts w:ascii="Times New Roman" w:hAnsi="Times New Roman" w:cs="Times New Roman"/>
          <w:sz w:val="28"/>
          <w:szCs w:val="28"/>
        </w:rPr>
        <w:t xml:space="preserve"> оценивании.</w:t>
      </w:r>
    </w:p>
    <w:p w:rsidR="00897FEB" w:rsidRPr="008578AA" w:rsidRDefault="00897FEB" w:rsidP="00897FEB">
      <w:pPr>
        <w:pStyle w:val="a3"/>
        <w:numPr>
          <w:ilvl w:val="0"/>
          <w:numId w:val="1"/>
        </w:numPr>
        <w:jc w:val="both"/>
        <w:rPr>
          <w:rFonts w:ascii="Times New Roman" w:hAnsi="Times New Roman" w:cs="Times New Roman"/>
          <w:sz w:val="28"/>
          <w:szCs w:val="28"/>
        </w:rPr>
      </w:pPr>
      <w:r w:rsidRPr="008578AA">
        <w:rPr>
          <w:rFonts w:ascii="Times New Roman" w:hAnsi="Times New Roman" w:cs="Times New Roman"/>
          <w:sz w:val="28"/>
          <w:szCs w:val="28"/>
        </w:rPr>
        <w:t>Показ слайдов.</w:t>
      </w:r>
    </w:p>
    <w:p w:rsidR="00897FEB" w:rsidRPr="00B709B4" w:rsidRDefault="00897FEB" w:rsidP="00897FEB">
      <w:pPr>
        <w:rPr>
          <w:rFonts w:ascii="Times New Roman" w:hAnsi="Times New Roman" w:cs="Times New Roman"/>
          <w:b/>
          <w:sz w:val="28"/>
          <w:szCs w:val="28"/>
        </w:rPr>
      </w:pPr>
      <w:r>
        <w:rPr>
          <w:rFonts w:ascii="Times New Roman" w:hAnsi="Times New Roman" w:cs="Times New Roman"/>
          <w:b/>
          <w:sz w:val="28"/>
          <w:szCs w:val="28"/>
        </w:rPr>
        <w:t xml:space="preserve">                      Виды </w:t>
      </w:r>
      <w:proofErr w:type="spellStart"/>
      <w:r>
        <w:rPr>
          <w:rFonts w:ascii="Times New Roman" w:hAnsi="Times New Roman" w:cs="Times New Roman"/>
          <w:b/>
          <w:sz w:val="28"/>
          <w:szCs w:val="28"/>
        </w:rPr>
        <w:t>формативного</w:t>
      </w:r>
      <w:proofErr w:type="spellEnd"/>
      <w:r w:rsidRPr="00B709B4">
        <w:rPr>
          <w:rFonts w:ascii="Times New Roman" w:hAnsi="Times New Roman" w:cs="Times New Roman"/>
          <w:b/>
          <w:sz w:val="28"/>
          <w:szCs w:val="28"/>
        </w:rPr>
        <w:t xml:space="preserve"> оценивания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7411"/>
      </w:tblGrid>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Индекс карточки для обобщения или </w:t>
            </w:r>
            <w:proofErr w:type="gramStart"/>
            <w:r w:rsidRPr="00B709B4">
              <w:rPr>
                <w:rFonts w:ascii="Times New Roman" w:hAnsi="Times New Roman" w:cs="Times New Roman"/>
                <w:sz w:val="28"/>
                <w:szCs w:val="28"/>
              </w:rPr>
              <w:t>для  вопросов</w:t>
            </w:r>
            <w:proofErr w:type="gramEnd"/>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периодически раздает учащимся карточки с заданиями, указанными на обеих сторонах:</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1 сторона: Перечислите основные идеи из пройденного материала (раздела, темы) и обобщите их.</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2 сторона: Определите, что вы еще не поняли из пройденного материала (раздела, темы), и сформулируйте свои вопросы</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Сигналы рукой</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просит учащихся показывать сигналы, обозначающие понимание или непонимание материала (в ходе объяснения учителем каких-либо понятий, принципов, процесса и т.д.). Предварительно следует договориться с учащимися об использовании этих сигналов:</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Я понимаю __________ и могу объяснить (большой палец руки направлен вверх)</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Я все еще не понимаю _________ (большой палец руки направлен в сторону)</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Я не совсем уверен в ______________</w:t>
            </w:r>
            <w:proofErr w:type="gramStart"/>
            <w:r w:rsidRPr="00B709B4">
              <w:rPr>
                <w:rFonts w:ascii="Times New Roman" w:hAnsi="Times New Roman" w:cs="Times New Roman"/>
                <w:sz w:val="28"/>
                <w:szCs w:val="28"/>
              </w:rPr>
              <w:t>_(</w:t>
            </w:r>
            <w:proofErr w:type="gramEnd"/>
            <w:r w:rsidRPr="00B709B4">
              <w:rPr>
                <w:rFonts w:ascii="Times New Roman" w:hAnsi="Times New Roman" w:cs="Times New Roman"/>
                <w:sz w:val="28"/>
                <w:szCs w:val="28"/>
              </w:rPr>
              <w:t>помахать рукой)</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Посмотрев на сигналы, учитель опрашивает учащихся каждой группы.</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lastRenderedPageBreak/>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lastRenderedPageBreak/>
              <w:t>Светофор</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К учащимся, которые подняли зеленые карточки (все поняли):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Что вы поняли?</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К учащимся, поднявшим желтые или красные карточки: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Что вам не понятно?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По итогам полученных ответов учитель принимает решение о повторном изучении, закреплении темы или продолжении изучения материала по программе.</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Одноминутное эссе</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Одноминутное эссе – это техника, которая используется учителем с целью предоставления учащимся обратной связи о том, что они узнали по теме.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Для написания одноминутного эссе учитель может задать следующие вопросы:</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Что самое главное ты узнал сегодня?</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Какие вопросы остались для тебя непонятными?</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В зависимости от обучающей среды и формата одноминутное эссе может быть использовано по-разному: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Во время урока: урок разбивается на несколько этапов, отслеживается поэтапное усвоение материала учащимися.</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w:t>
            </w:r>
            <w:r w:rsidRPr="00B709B4">
              <w:rPr>
                <w:rFonts w:ascii="Times New Roman" w:hAnsi="Calibri" w:cs="Times New Roman"/>
                <w:sz w:val="28"/>
                <w:szCs w:val="28"/>
              </w:rPr>
              <w:t></w:t>
            </w:r>
            <w:r w:rsidRPr="00B709B4">
              <w:rPr>
                <w:rFonts w:ascii="Times New Roman" w:hAnsi="Times New Roman" w:cs="Times New Roman"/>
                <w:sz w:val="28"/>
                <w:szCs w:val="28"/>
              </w:rPr>
              <w:t xml:space="preserve"> В конце урока, чтобы проинформировать учащихся о том, что они будут делать на следующем уроке.</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Речевые образцы</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(подсказки)</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Учитель периодически дает учащимся речевые образцы (выражения, подсказки), помогающие строить ответ. </w:t>
            </w:r>
            <w:proofErr w:type="gramStart"/>
            <w:r w:rsidRPr="00B709B4">
              <w:rPr>
                <w:rFonts w:ascii="Times New Roman" w:hAnsi="Times New Roman" w:cs="Times New Roman"/>
                <w:sz w:val="28"/>
                <w:szCs w:val="28"/>
              </w:rPr>
              <w:t>Например</w:t>
            </w:r>
            <w:proofErr w:type="gramEnd"/>
            <w:r w:rsidRPr="00B709B4">
              <w:rPr>
                <w:rFonts w:ascii="Times New Roman" w:hAnsi="Times New Roman" w:cs="Times New Roman"/>
                <w:sz w:val="28"/>
                <w:szCs w:val="28"/>
              </w:rPr>
              <w:t>: Основной идеей (принципом или процессом) является _________________, потому что__________ и т.д.</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Проверка ошибочности понимания</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намеренно дает учащимся типичные ошибочные понятия или предсказуемые ошибочные суждения о каких-либо идеях, принципах или процессе. Затем он просит учащихся высказать свое согласие или несогласие со сказанным и объяснить свою точку зрения.</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Индивидуальные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беседы с учащимися</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проводит индивидуальные беседы с учащимися для проверки уровня их понимания.</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Трехминутная пауза</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предоставляет учащимся трехминутную паузу, которая дает уча-</w:t>
            </w:r>
          </w:p>
          <w:p w:rsidR="00897FEB" w:rsidRPr="00B709B4" w:rsidRDefault="00897FEB" w:rsidP="001C3539">
            <w:pPr>
              <w:pStyle w:val="a4"/>
              <w:rPr>
                <w:rFonts w:ascii="Times New Roman" w:hAnsi="Times New Roman" w:cs="Times New Roman"/>
                <w:sz w:val="28"/>
                <w:szCs w:val="28"/>
              </w:rPr>
            </w:pPr>
            <w:proofErr w:type="spellStart"/>
            <w:r w:rsidRPr="00B709B4">
              <w:rPr>
                <w:rFonts w:ascii="Times New Roman" w:hAnsi="Times New Roman" w:cs="Times New Roman"/>
                <w:sz w:val="28"/>
                <w:szCs w:val="28"/>
              </w:rPr>
              <w:t>щимся</w:t>
            </w:r>
            <w:proofErr w:type="spellEnd"/>
            <w:r w:rsidRPr="00B709B4">
              <w:rPr>
                <w:rFonts w:ascii="Times New Roman" w:hAnsi="Times New Roman" w:cs="Times New Roman"/>
                <w:sz w:val="28"/>
                <w:szCs w:val="28"/>
              </w:rPr>
              <w:t xml:space="preserve"> возможность обдумать понятия, идеи урока, связать с предыдущим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материалом, знаниями и опытом, а также выяснить непонятные моменты.</w:t>
            </w:r>
          </w:p>
          <w:p w:rsidR="00897FEB" w:rsidRDefault="00897FEB" w:rsidP="001C3539">
            <w:pPr>
              <w:pStyle w:val="a4"/>
              <w:rPr>
                <w:rFonts w:ascii="Calibri" w:hAnsi="Calibri" w:cs="Times New Roman"/>
                <w:sz w:val="28"/>
                <w:szCs w:val="28"/>
              </w:rPr>
            </w:pPr>
            <w:r w:rsidRPr="00B709B4">
              <w:rPr>
                <w:rFonts w:ascii="Times New Roman" w:hAnsi="Times New Roman" w:cs="Times New Roman"/>
                <w:sz w:val="28"/>
                <w:szCs w:val="28"/>
              </w:rPr>
              <w:t xml:space="preserve"> Я изменил свое отношение к……….     </w:t>
            </w:r>
            <w:r w:rsidRPr="00B709B4">
              <w:rPr>
                <w:rFonts w:ascii="Calibri" w:hAnsi="Calibri" w:cs="Times New Roman"/>
                <w:sz w:val="28"/>
                <w:szCs w:val="28"/>
              </w:rPr>
              <w:t></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Я узнал больше о ………….</w:t>
            </w:r>
          </w:p>
          <w:p w:rsidR="00897FEB"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lastRenderedPageBreak/>
              <w:t xml:space="preserve"> Я удивился тому, что……                      </w:t>
            </w:r>
            <w:r w:rsidRPr="00B709B4">
              <w:rPr>
                <w:rFonts w:ascii="Calibri" w:hAnsi="Calibri" w:cs="Times New Roman"/>
                <w:sz w:val="28"/>
                <w:szCs w:val="28"/>
              </w:rPr>
              <w:t></w:t>
            </w:r>
            <w:r w:rsidRPr="00B709B4">
              <w:rPr>
                <w:rFonts w:ascii="Times New Roman" w:hAnsi="Times New Roman" w:cs="Times New Roman"/>
                <w:sz w:val="28"/>
                <w:szCs w:val="28"/>
              </w:rPr>
              <w:t xml:space="preserve"> </w:t>
            </w:r>
          </w:p>
          <w:p w:rsidR="00897FEB" w:rsidRPr="00B709B4" w:rsidRDefault="00897FEB" w:rsidP="001C3539">
            <w:pPr>
              <w:pStyle w:val="a4"/>
              <w:rPr>
                <w:rFonts w:ascii="Times New Roman" w:hAnsi="Times New Roman" w:cs="Times New Roman"/>
                <w:sz w:val="28"/>
                <w:szCs w:val="28"/>
              </w:rPr>
            </w:pPr>
            <w:r>
              <w:rPr>
                <w:rFonts w:ascii="Times New Roman" w:hAnsi="Times New Roman" w:cs="Times New Roman"/>
                <w:sz w:val="28"/>
                <w:szCs w:val="28"/>
              </w:rPr>
              <w:t xml:space="preserve"> </w:t>
            </w:r>
            <w:r w:rsidRPr="00B709B4">
              <w:rPr>
                <w:rFonts w:ascii="Times New Roman" w:hAnsi="Times New Roman" w:cs="Times New Roman"/>
                <w:sz w:val="28"/>
                <w:szCs w:val="28"/>
              </w:rPr>
              <w:t>Я почувствовал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Я относился к …………</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lastRenderedPageBreak/>
              <w:t xml:space="preserve">Измерение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температуры</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Данный метод используется для выявления того, насколько ученики правильно выполняют задание. Для этого деятельность учащихся останавливается, и учитель задает вопрос: «Что мы делаем?» Ответив на этот вопрос, учащиеся предоставляют информацию об уровне понимания сути задания или процесса его выполнения. В некоторых случаях (при работе в парах и в группах) учитель просит одну пару или группу учащихся продемонстрировать процесс выполнения задания. Другие пары или группы наблюдают, что от них требуется сделать.</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proofErr w:type="spellStart"/>
            <w:r w:rsidRPr="00B709B4">
              <w:rPr>
                <w:rFonts w:ascii="Times New Roman" w:hAnsi="Times New Roman" w:cs="Times New Roman"/>
                <w:sz w:val="28"/>
                <w:szCs w:val="28"/>
              </w:rPr>
              <w:t>Мини­тест</w:t>
            </w:r>
            <w:proofErr w:type="spellEnd"/>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Мини-тесты призваны оценивать фактические знания, умения и навыки учащихся, т.е. знания конкретной информации, определенного материала.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Это тесты, предполагающие выбор:</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из множества предложенных ответов;</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из правильного/ неправильного ответа;</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или предполагающие краткий ответ.</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Элективный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(выборочный) тест</w:t>
            </w:r>
          </w:p>
        </w:tc>
        <w:tc>
          <w:tcPr>
            <w:tcW w:w="3768" w:type="pct"/>
          </w:tcPr>
          <w:p w:rsidR="00897FEB" w:rsidRPr="00B709B4" w:rsidRDefault="00897FEB" w:rsidP="001C3539">
            <w:pPr>
              <w:pStyle w:val="a4"/>
              <w:rPr>
                <w:rFonts w:ascii="Times New Roman" w:hAnsi="Times New Roman" w:cs="Times New Roman"/>
                <w:sz w:val="28"/>
                <w:szCs w:val="28"/>
              </w:rPr>
            </w:pPr>
            <w:r>
              <w:rPr>
                <w:rFonts w:ascii="Times New Roman" w:hAnsi="Times New Roman" w:cs="Times New Roman"/>
                <w:sz w:val="28"/>
                <w:szCs w:val="28"/>
              </w:rPr>
              <w:t>У</w:t>
            </w:r>
            <w:r w:rsidRPr="00B709B4">
              <w:rPr>
                <w:rFonts w:ascii="Times New Roman" w:hAnsi="Times New Roman" w:cs="Times New Roman"/>
                <w:sz w:val="28"/>
                <w:szCs w:val="28"/>
              </w:rPr>
              <w:t xml:space="preserve">читель раздает каждому учащемуся карточки с буквами «A, B, C, D», просит учеников ответить одновременно, т.е. поднять карточку с правильным ответом. Учитель обязательно должен предложить ученикам подумать 20 секунд и только после этого представить ответ.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обсуждает с учащимися разные варианты ответов и прос</w:t>
            </w:r>
            <w:r>
              <w:rPr>
                <w:rFonts w:ascii="Times New Roman" w:hAnsi="Times New Roman" w:cs="Times New Roman"/>
                <w:sz w:val="28"/>
                <w:szCs w:val="28"/>
              </w:rPr>
              <w:t>ит их объяс</w:t>
            </w:r>
            <w:r w:rsidRPr="00B709B4">
              <w:rPr>
                <w:rFonts w:ascii="Times New Roman" w:hAnsi="Times New Roman" w:cs="Times New Roman"/>
                <w:sz w:val="28"/>
                <w:szCs w:val="28"/>
              </w:rPr>
              <w:t>нить свой выбор. Ответы позволяют учителю определить уровень и качество понимания учащимися изученной темы и принять решение: продолжить объяснение данной темы или двигаться далее.</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proofErr w:type="spellStart"/>
            <w:r w:rsidRPr="00B709B4">
              <w:rPr>
                <w:rFonts w:ascii="Times New Roman" w:hAnsi="Times New Roman" w:cs="Times New Roman"/>
                <w:sz w:val="28"/>
                <w:szCs w:val="28"/>
              </w:rPr>
              <w:t>Формативный</w:t>
            </w:r>
            <w:proofErr w:type="spellEnd"/>
            <w:r w:rsidRPr="00B709B4">
              <w:rPr>
                <w:rFonts w:ascii="Times New Roman" w:hAnsi="Times New Roman" w:cs="Times New Roman"/>
                <w:sz w:val="28"/>
                <w:szCs w:val="28"/>
              </w:rPr>
              <w:t xml:space="preserve"> тест</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Учитель произвольно делит учеников на малые группы (по 4-5 учащихся в группе). Каждый учащийся получает лист с вопросами теста и лист для ответов. Учащимся предоставляется время на обсуждение вопросов теста в малых группах. После </w:t>
            </w:r>
            <w:proofErr w:type="gramStart"/>
            <w:r w:rsidRPr="00B709B4">
              <w:rPr>
                <w:rFonts w:ascii="Times New Roman" w:hAnsi="Times New Roman" w:cs="Times New Roman"/>
                <w:sz w:val="28"/>
                <w:szCs w:val="28"/>
              </w:rPr>
              <w:t>обсуждения</w:t>
            </w:r>
            <w:proofErr w:type="gramEnd"/>
            <w:r w:rsidRPr="00B709B4">
              <w:rPr>
                <w:rFonts w:ascii="Times New Roman" w:hAnsi="Times New Roman" w:cs="Times New Roman"/>
                <w:sz w:val="28"/>
                <w:szCs w:val="28"/>
              </w:rPr>
              <w:t xml:space="preserve"> учащиеся заполняют лист ответов самостоятельно. Баллы каждого учащегося подсчитываются отдельно.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необходимо предупредить учащихся, что они могут быть не согласны с членами группы, и отметить тот ответ, который они считают правильным. Консенсус (т.е. единое мнение) в группе при обсуждении ответа на тот или иной вопрос не требуется.</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Дневники / журналы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по самооценке</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Дневники/ журналы по самооценке создаются для того, чтобы учитель и учащийся могли дать оценку приобретенным в течение урока знаниям, умениям и навыкам, компетентностям, а также тому, каким способом приобретены эти знания, умения и навыки, и их объем. Дневники помогают учителю получить представление об уровне прогресса учащег</w:t>
            </w:r>
            <w:r>
              <w:rPr>
                <w:rFonts w:ascii="Times New Roman" w:hAnsi="Times New Roman" w:cs="Times New Roman"/>
                <w:sz w:val="28"/>
                <w:szCs w:val="28"/>
              </w:rPr>
              <w:t xml:space="preserve">ося и предпринять </w:t>
            </w:r>
            <w:r>
              <w:rPr>
                <w:rFonts w:ascii="Times New Roman" w:hAnsi="Times New Roman" w:cs="Times New Roman"/>
                <w:sz w:val="28"/>
                <w:szCs w:val="28"/>
              </w:rPr>
              <w:lastRenderedPageBreak/>
              <w:t>соответствую</w:t>
            </w:r>
            <w:r w:rsidRPr="00B709B4">
              <w:rPr>
                <w:rFonts w:ascii="Times New Roman" w:hAnsi="Times New Roman" w:cs="Times New Roman"/>
                <w:sz w:val="28"/>
                <w:szCs w:val="28"/>
              </w:rPr>
              <w:t>щие шаги для улучшения образовательного процесса.</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proofErr w:type="spellStart"/>
            <w:r w:rsidRPr="00B709B4">
              <w:rPr>
                <w:rFonts w:ascii="Times New Roman" w:hAnsi="Times New Roman" w:cs="Times New Roman"/>
                <w:sz w:val="28"/>
                <w:szCs w:val="28"/>
              </w:rPr>
              <w:lastRenderedPageBreak/>
              <w:t>Формативный</w:t>
            </w:r>
            <w:proofErr w:type="spellEnd"/>
            <w:r w:rsidRPr="00B709B4">
              <w:rPr>
                <w:rFonts w:ascii="Times New Roman" w:hAnsi="Times New Roman" w:cs="Times New Roman"/>
                <w:sz w:val="28"/>
                <w:szCs w:val="28"/>
              </w:rPr>
              <w:t xml:space="preserve"> опрос</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w:t>
            </w:r>
            <w:proofErr w:type="gramStart"/>
            <w:r w:rsidRPr="00B709B4">
              <w:rPr>
                <w:rFonts w:ascii="Times New Roman" w:hAnsi="Times New Roman" w:cs="Times New Roman"/>
                <w:sz w:val="28"/>
                <w:szCs w:val="28"/>
              </w:rPr>
              <w:t>Как?…</w:t>
            </w:r>
            <w:proofErr w:type="gramEnd"/>
            <w:r w:rsidRPr="00B709B4">
              <w:rPr>
                <w:rFonts w:ascii="Times New Roman" w:hAnsi="Times New Roman" w:cs="Times New Roman"/>
                <w:sz w:val="28"/>
                <w:szCs w:val="28"/>
              </w:rPr>
              <w:t>».</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 чем _________ похожи или отличаются от   ______?</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Каковы характеристики (</w:t>
            </w:r>
            <w:proofErr w:type="gramStart"/>
            <w:r w:rsidRPr="00B709B4">
              <w:rPr>
                <w:rFonts w:ascii="Times New Roman" w:hAnsi="Times New Roman" w:cs="Times New Roman"/>
                <w:sz w:val="28"/>
                <w:szCs w:val="28"/>
              </w:rPr>
              <w:t>части)  _</w:t>
            </w:r>
            <w:proofErr w:type="gramEnd"/>
            <w:r w:rsidRPr="00B709B4">
              <w:rPr>
                <w:rFonts w:ascii="Times New Roman" w:hAnsi="Times New Roman" w:cs="Times New Roman"/>
                <w:sz w:val="28"/>
                <w:szCs w:val="28"/>
              </w:rPr>
              <w:t>____________________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Каким образом мы можем показать, проиллюстрировать   ____</w:t>
            </w:r>
            <w:proofErr w:type="gramStart"/>
            <w:r w:rsidRPr="00B709B4">
              <w:rPr>
                <w:rFonts w:ascii="Times New Roman" w:hAnsi="Times New Roman" w:cs="Times New Roman"/>
                <w:sz w:val="28"/>
                <w:szCs w:val="28"/>
              </w:rPr>
              <w:t>_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Какова основная идея, концепция, мораль в   _________</w:t>
            </w:r>
            <w:proofErr w:type="gramStart"/>
            <w:r w:rsidRPr="00B709B4">
              <w:rPr>
                <w:rFonts w:ascii="Times New Roman" w:hAnsi="Times New Roman" w:cs="Times New Roman"/>
                <w:sz w:val="28"/>
                <w:szCs w:val="28"/>
              </w:rPr>
              <w:t>_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Каким </w:t>
            </w:r>
            <w:proofErr w:type="spellStart"/>
            <w:r w:rsidRPr="00B709B4">
              <w:rPr>
                <w:rFonts w:ascii="Times New Roman" w:hAnsi="Times New Roman" w:cs="Times New Roman"/>
                <w:sz w:val="28"/>
                <w:szCs w:val="28"/>
              </w:rPr>
              <w:t>образом__________соотносится</w:t>
            </w:r>
            <w:proofErr w:type="spellEnd"/>
            <w:r w:rsidRPr="00B709B4">
              <w:rPr>
                <w:rFonts w:ascii="Times New Roman" w:hAnsi="Times New Roman" w:cs="Times New Roman"/>
                <w:sz w:val="28"/>
                <w:szCs w:val="28"/>
              </w:rPr>
              <w:t xml:space="preserve"> с   ____________</w:t>
            </w:r>
            <w:proofErr w:type="gramStart"/>
            <w:r w:rsidRPr="00B709B4">
              <w:rPr>
                <w:rFonts w:ascii="Times New Roman" w:hAnsi="Times New Roman" w:cs="Times New Roman"/>
                <w:sz w:val="28"/>
                <w:szCs w:val="28"/>
              </w:rPr>
              <w:t>_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Какие идеи, детали вы можете добавить </w:t>
            </w:r>
            <w:proofErr w:type="gramStart"/>
            <w:r w:rsidRPr="00B709B4">
              <w:rPr>
                <w:rFonts w:ascii="Times New Roman" w:hAnsi="Times New Roman" w:cs="Times New Roman"/>
                <w:sz w:val="28"/>
                <w:szCs w:val="28"/>
              </w:rPr>
              <w:t>к  _</w:t>
            </w:r>
            <w:proofErr w:type="gramEnd"/>
            <w:r w:rsidRPr="00B709B4">
              <w:rPr>
                <w:rFonts w:ascii="Times New Roman" w:hAnsi="Times New Roman" w:cs="Times New Roman"/>
                <w:sz w:val="28"/>
                <w:szCs w:val="28"/>
              </w:rPr>
              <w:t>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Приведите пример по (</w:t>
            </w:r>
            <w:proofErr w:type="gramStart"/>
            <w:r w:rsidRPr="00B709B4">
              <w:rPr>
                <w:rFonts w:ascii="Times New Roman" w:hAnsi="Times New Roman" w:cs="Times New Roman"/>
                <w:sz w:val="28"/>
                <w:szCs w:val="28"/>
              </w:rPr>
              <w:t>к)  _</w:t>
            </w:r>
            <w:proofErr w:type="gramEnd"/>
            <w:r w:rsidRPr="00B709B4">
              <w:rPr>
                <w:rFonts w:ascii="Times New Roman" w:hAnsi="Times New Roman" w:cs="Times New Roman"/>
                <w:sz w:val="28"/>
                <w:szCs w:val="28"/>
              </w:rPr>
              <w:t>_________________________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Что неверно в   __________________________________</w:t>
            </w:r>
            <w:proofErr w:type="gramStart"/>
            <w:r w:rsidRPr="00B709B4">
              <w:rPr>
                <w:rFonts w:ascii="Times New Roman" w:hAnsi="Times New Roman" w:cs="Times New Roman"/>
                <w:sz w:val="28"/>
                <w:szCs w:val="28"/>
              </w:rPr>
              <w:t>_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Какое заключение вы можете </w:t>
            </w:r>
            <w:proofErr w:type="gramStart"/>
            <w:r w:rsidRPr="00B709B4">
              <w:rPr>
                <w:rFonts w:ascii="Times New Roman" w:hAnsi="Times New Roman" w:cs="Times New Roman"/>
                <w:sz w:val="28"/>
                <w:szCs w:val="28"/>
              </w:rPr>
              <w:t>сделать  _</w:t>
            </w:r>
            <w:proofErr w:type="gramEnd"/>
            <w:r w:rsidRPr="00B709B4">
              <w:rPr>
                <w:rFonts w:ascii="Times New Roman" w:hAnsi="Times New Roman" w:cs="Times New Roman"/>
                <w:sz w:val="28"/>
                <w:szCs w:val="28"/>
              </w:rPr>
              <w:t>_____________?</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На какой вопрос мы пытаемся </w:t>
            </w:r>
            <w:proofErr w:type="gramStart"/>
            <w:r w:rsidRPr="00B709B4">
              <w:rPr>
                <w:rFonts w:ascii="Times New Roman" w:hAnsi="Times New Roman" w:cs="Times New Roman"/>
                <w:sz w:val="28"/>
                <w:szCs w:val="28"/>
              </w:rPr>
              <w:t>ответить  _</w:t>
            </w:r>
            <w:proofErr w:type="gramEnd"/>
            <w:r w:rsidRPr="00B709B4">
              <w:rPr>
                <w:rFonts w:ascii="Times New Roman" w:hAnsi="Times New Roman" w:cs="Times New Roman"/>
                <w:sz w:val="28"/>
                <w:szCs w:val="28"/>
              </w:rPr>
              <w:t>_____________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Какую проблему мы пытаемся </w:t>
            </w:r>
            <w:proofErr w:type="gramStart"/>
            <w:r w:rsidRPr="00B709B4">
              <w:rPr>
                <w:rFonts w:ascii="Times New Roman" w:hAnsi="Times New Roman" w:cs="Times New Roman"/>
                <w:sz w:val="28"/>
                <w:szCs w:val="28"/>
              </w:rPr>
              <w:t>решить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Что вы предполагаете </w:t>
            </w:r>
            <w:proofErr w:type="gramStart"/>
            <w:r w:rsidRPr="00B709B4">
              <w:rPr>
                <w:rFonts w:ascii="Times New Roman" w:hAnsi="Times New Roman" w:cs="Times New Roman"/>
                <w:sz w:val="28"/>
                <w:szCs w:val="28"/>
              </w:rPr>
              <w:t>сделать  _</w:t>
            </w:r>
            <w:proofErr w:type="gramEnd"/>
            <w:r w:rsidRPr="00B709B4">
              <w:rPr>
                <w:rFonts w:ascii="Times New Roman" w:hAnsi="Times New Roman" w:cs="Times New Roman"/>
                <w:sz w:val="28"/>
                <w:szCs w:val="28"/>
              </w:rPr>
              <w:t>_____________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Что могло произойти, если </w:t>
            </w:r>
            <w:proofErr w:type="gramStart"/>
            <w:r w:rsidRPr="00B709B4">
              <w:rPr>
                <w:rFonts w:ascii="Times New Roman" w:hAnsi="Times New Roman" w:cs="Times New Roman"/>
                <w:sz w:val="28"/>
                <w:szCs w:val="28"/>
              </w:rPr>
              <w:t>бы  _</w:t>
            </w:r>
            <w:proofErr w:type="gramEnd"/>
            <w:r w:rsidRPr="00B709B4">
              <w:rPr>
                <w:rFonts w:ascii="Times New Roman" w:hAnsi="Times New Roman" w:cs="Times New Roman"/>
                <w:sz w:val="28"/>
                <w:szCs w:val="28"/>
              </w:rPr>
              <w:t>____________?</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Какие критерии вы использовали бы для оценки   ____?</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–Какие доказательства или подтверждения вы можете </w:t>
            </w:r>
            <w:proofErr w:type="gramStart"/>
            <w:r w:rsidRPr="00B709B4">
              <w:rPr>
                <w:rFonts w:ascii="Times New Roman" w:hAnsi="Times New Roman" w:cs="Times New Roman"/>
                <w:sz w:val="28"/>
                <w:szCs w:val="28"/>
              </w:rPr>
              <w:t>привести  в</w:t>
            </w:r>
            <w:proofErr w:type="gramEnd"/>
            <w:r w:rsidRPr="00B709B4">
              <w:rPr>
                <w:rFonts w:ascii="Times New Roman" w:hAnsi="Times New Roman" w:cs="Times New Roman"/>
                <w:sz w:val="28"/>
                <w:szCs w:val="28"/>
              </w:rPr>
              <w:t xml:space="preserve"> поддержку   ____________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 Как можно подтвердить или опровергнуть   ________?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 это можно рассматривать с точки зрения   ____</w:t>
            </w:r>
            <w:proofErr w:type="gramStart"/>
            <w:r w:rsidRPr="00B709B4">
              <w:rPr>
                <w:rFonts w:ascii="Times New Roman" w:hAnsi="Times New Roman" w:cs="Times New Roman"/>
                <w:sz w:val="28"/>
                <w:szCs w:val="28"/>
              </w:rPr>
              <w:t>_ ?</w:t>
            </w:r>
            <w:proofErr w:type="gramEnd"/>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Какие альтернативы нужно иметь в виду   _________?</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Какие подходы или методы можно использовать в   ____?</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Упражнение на проверку усвоения нового материала</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Учитель создает таблицу из четырех окошек (квадратов) с надписями: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 </w:t>
            </w:r>
          </w:p>
          <w:p w:rsidR="00897FEB" w:rsidRPr="00B709B4" w:rsidRDefault="00897FEB" w:rsidP="001C3539">
            <w:pPr>
              <w:pStyle w:val="a4"/>
              <w:rPr>
                <w:rFonts w:ascii="Times New Roman" w:hAnsi="Times New Roman" w:cs="Times New Roman"/>
                <w:sz w:val="28"/>
                <w:szCs w:val="28"/>
              </w:rPr>
            </w:pPr>
            <w:proofErr w:type="gramStart"/>
            <w:r w:rsidRPr="00B709B4">
              <w:rPr>
                <w:rFonts w:ascii="Times New Roman" w:hAnsi="Times New Roman" w:cs="Times New Roman"/>
                <w:sz w:val="28"/>
                <w:szCs w:val="28"/>
              </w:rPr>
              <w:t>Например</w:t>
            </w:r>
            <w:proofErr w:type="gramEnd"/>
            <w:r w:rsidRPr="00B709B4">
              <w:rPr>
                <w:rFonts w:ascii="Times New Roman" w:hAnsi="Times New Roman" w:cs="Times New Roman"/>
                <w:sz w:val="28"/>
                <w:szCs w:val="28"/>
              </w:rPr>
              <w:t xml:space="preserve">: (1) если учащиеся выбрали квадрат «Обобщить», то учитель может дать следующее задание: «Перечислите основные идеи из нового материала».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(2) если учащиеся выбрали квадрат «Объяснить», то учитель может задать следующий </w:t>
            </w:r>
            <w:proofErr w:type="gramStart"/>
            <w:r w:rsidRPr="00B709B4">
              <w:rPr>
                <w:rFonts w:ascii="Times New Roman" w:hAnsi="Times New Roman" w:cs="Times New Roman"/>
                <w:sz w:val="28"/>
                <w:szCs w:val="28"/>
              </w:rPr>
              <w:t>вопрос:  «</w:t>
            </w:r>
            <w:proofErr w:type="gramEnd"/>
            <w:r w:rsidRPr="00B709B4">
              <w:rPr>
                <w:rFonts w:ascii="Times New Roman" w:hAnsi="Times New Roman" w:cs="Times New Roman"/>
                <w:sz w:val="28"/>
                <w:szCs w:val="28"/>
              </w:rPr>
              <w:t>Как вы понимаете изученный термин (понятие)?»</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Внутренний и внешний круг</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Учащиеся образуют два круга: внутренний и внешний. Дети стоят лицом друг к другу </w:t>
            </w:r>
            <w:proofErr w:type="gramStart"/>
            <w:r w:rsidRPr="00B709B4">
              <w:rPr>
                <w:rFonts w:ascii="Times New Roman" w:hAnsi="Times New Roman" w:cs="Times New Roman"/>
                <w:sz w:val="28"/>
                <w:szCs w:val="28"/>
              </w:rPr>
              <w:t>и  задают</w:t>
            </w:r>
            <w:proofErr w:type="gramEnd"/>
            <w:r w:rsidRPr="00B709B4">
              <w:rPr>
                <w:rFonts w:ascii="Times New Roman" w:hAnsi="Times New Roman" w:cs="Times New Roman"/>
                <w:sz w:val="28"/>
                <w:szCs w:val="28"/>
              </w:rPr>
              <w:t xml:space="preserve"> друг другу вопросы по пройденной теме. Учащиеся из внешнего круга </w:t>
            </w:r>
            <w:r w:rsidRPr="00B709B4">
              <w:rPr>
                <w:rFonts w:ascii="Times New Roman" w:hAnsi="Times New Roman" w:cs="Times New Roman"/>
                <w:sz w:val="28"/>
                <w:szCs w:val="28"/>
              </w:rPr>
              <w:lastRenderedPageBreak/>
              <w:t>передвигаются и создают новые пары. Продолжается та же работа с вопросами.</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lastRenderedPageBreak/>
              <w:t>Обобщение в одном</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предложении</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Попросите учащихся обобщить изученную тему в одном предложении, которое отвечало бы на </w:t>
            </w:r>
            <w:proofErr w:type="gramStart"/>
            <w:r w:rsidRPr="00B709B4">
              <w:rPr>
                <w:rFonts w:ascii="Times New Roman" w:hAnsi="Times New Roman" w:cs="Times New Roman"/>
                <w:sz w:val="28"/>
                <w:szCs w:val="28"/>
              </w:rPr>
              <w:t>вопросы  «</w:t>
            </w:r>
            <w:proofErr w:type="gramEnd"/>
            <w:r w:rsidRPr="00B709B4">
              <w:rPr>
                <w:rFonts w:ascii="Times New Roman" w:hAnsi="Times New Roman" w:cs="Times New Roman"/>
                <w:sz w:val="28"/>
                <w:szCs w:val="28"/>
              </w:rPr>
              <w:t>кто? что? где? когда? почему? и как?».</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Обобщение в одном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слове</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Учитель дает учащимся задание: "Выберите (подберите) слово, которое наиболее точно обобщает тему».</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Письменные комментарии (письменная обратная связь)</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Обязательный элемент оценивания – предоставление обратной связи.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Словесная оценка</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(устная обратная связь)</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 </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proofErr w:type="spellStart"/>
            <w:r w:rsidRPr="00B709B4">
              <w:rPr>
                <w:rFonts w:ascii="Times New Roman" w:hAnsi="Times New Roman" w:cs="Times New Roman"/>
                <w:sz w:val="28"/>
                <w:szCs w:val="28"/>
              </w:rPr>
              <w:t>Самооценивание</w:t>
            </w:r>
            <w:proofErr w:type="spellEnd"/>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Процесс, в ходе которого учащиеся собирают информацию о своем учении, анализируют ее и делают выводы о своем прогрессе. Обязательное условие проведения </w:t>
            </w:r>
            <w:proofErr w:type="spellStart"/>
            <w:r w:rsidRPr="00B709B4">
              <w:rPr>
                <w:rFonts w:ascii="Times New Roman" w:hAnsi="Times New Roman" w:cs="Times New Roman"/>
                <w:sz w:val="28"/>
                <w:szCs w:val="28"/>
              </w:rPr>
              <w:t>самооценивания</w:t>
            </w:r>
            <w:proofErr w:type="spellEnd"/>
            <w:r w:rsidRPr="00B709B4">
              <w:rPr>
                <w:rFonts w:ascii="Times New Roman" w:hAnsi="Times New Roman" w:cs="Times New Roman"/>
                <w:sz w:val="28"/>
                <w:szCs w:val="28"/>
              </w:rPr>
              <w:t xml:space="preserve"> – наличие критериев оценивания работы, с которыми учащиеся должны быть ознакомлены в начале изучения темы и до начала выполнения работы. </w:t>
            </w:r>
          </w:p>
        </w:tc>
      </w:tr>
      <w:tr w:rsidR="00897FEB" w:rsidRPr="00B709B4" w:rsidTr="001C3539">
        <w:tc>
          <w:tcPr>
            <w:tcW w:w="1232"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 xml:space="preserve">Две звезды и </w:t>
            </w:r>
            <w:r>
              <w:rPr>
                <w:rFonts w:ascii="Times New Roman" w:hAnsi="Times New Roman" w:cs="Times New Roman"/>
                <w:sz w:val="28"/>
                <w:szCs w:val="28"/>
              </w:rPr>
              <w:t>одно по</w:t>
            </w:r>
            <w:r w:rsidRPr="00B709B4">
              <w:rPr>
                <w:rFonts w:ascii="Times New Roman" w:hAnsi="Times New Roman" w:cs="Times New Roman"/>
                <w:sz w:val="28"/>
                <w:szCs w:val="28"/>
              </w:rPr>
              <w:t xml:space="preserve">желание </w:t>
            </w:r>
          </w:p>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w:t>
            </w:r>
            <w:proofErr w:type="spellStart"/>
            <w:r w:rsidRPr="00B709B4">
              <w:rPr>
                <w:rFonts w:ascii="Times New Roman" w:hAnsi="Times New Roman" w:cs="Times New Roman"/>
                <w:sz w:val="28"/>
                <w:szCs w:val="28"/>
              </w:rPr>
              <w:t>взаимооценивание</w:t>
            </w:r>
            <w:proofErr w:type="spellEnd"/>
            <w:r w:rsidRPr="00B709B4">
              <w:rPr>
                <w:rFonts w:ascii="Times New Roman" w:hAnsi="Times New Roman" w:cs="Times New Roman"/>
                <w:sz w:val="28"/>
                <w:szCs w:val="28"/>
              </w:rPr>
              <w:t>)</w:t>
            </w:r>
          </w:p>
        </w:tc>
        <w:tc>
          <w:tcPr>
            <w:tcW w:w="3768" w:type="pct"/>
          </w:tcPr>
          <w:p w:rsidR="00897FEB" w:rsidRPr="00B709B4" w:rsidRDefault="00897FEB" w:rsidP="001C3539">
            <w:pPr>
              <w:pStyle w:val="a4"/>
              <w:rPr>
                <w:rFonts w:ascii="Times New Roman" w:hAnsi="Times New Roman" w:cs="Times New Roman"/>
                <w:sz w:val="28"/>
                <w:szCs w:val="28"/>
              </w:rPr>
            </w:pPr>
            <w:r w:rsidRPr="00B709B4">
              <w:rPr>
                <w:rFonts w:ascii="Times New Roman" w:hAnsi="Times New Roman" w:cs="Times New Roman"/>
                <w:sz w:val="28"/>
                <w:szCs w:val="28"/>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w:t>
            </w:r>
            <w:r>
              <w:rPr>
                <w:rFonts w:ascii="Times New Roman" w:hAnsi="Times New Roman" w:cs="Times New Roman"/>
                <w:sz w:val="28"/>
                <w:szCs w:val="28"/>
              </w:rPr>
              <w:t>орый заслуживает доработки, – «по</w:t>
            </w:r>
            <w:r w:rsidRPr="00B709B4">
              <w:rPr>
                <w:rFonts w:ascii="Times New Roman" w:hAnsi="Times New Roman" w:cs="Times New Roman"/>
                <w:sz w:val="28"/>
                <w:szCs w:val="28"/>
              </w:rPr>
              <w:t>желание».</w:t>
            </w:r>
          </w:p>
        </w:tc>
      </w:tr>
    </w:tbl>
    <w:p w:rsidR="00897FEB" w:rsidRDefault="00897FEB" w:rsidP="00897FEB">
      <w:pPr>
        <w:pStyle w:val="a4"/>
        <w:rPr>
          <w:rFonts w:ascii="Times New Roman" w:hAnsi="Times New Roman" w:cs="Times New Roman"/>
          <w:sz w:val="28"/>
          <w:szCs w:val="28"/>
        </w:rPr>
      </w:pPr>
      <w:r>
        <w:rPr>
          <w:rFonts w:ascii="Times New Roman" w:hAnsi="Times New Roman" w:cs="Times New Roman"/>
          <w:sz w:val="28"/>
          <w:szCs w:val="28"/>
        </w:rPr>
        <w:t xml:space="preserve">         </w:t>
      </w:r>
    </w:p>
    <w:p w:rsidR="00897FEB" w:rsidRPr="00B0640C" w:rsidRDefault="00897FEB" w:rsidP="00897FE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0640C">
        <w:rPr>
          <w:rFonts w:ascii="Times New Roman" w:hAnsi="Times New Roman" w:cs="Times New Roman"/>
          <w:sz w:val="28"/>
          <w:szCs w:val="28"/>
        </w:rPr>
        <w:t xml:space="preserve">При ознакомлении </w:t>
      </w:r>
      <w:proofErr w:type="gramStart"/>
      <w:r w:rsidRPr="00B0640C">
        <w:rPr>
          <w:rFonts w:ascii="Times New Roman" w:hAnsi="Times New Roman" w:cs="Times New Roman"/>
          <w:sz w:val="28"/>
          <w:szCs w:val="28"/>
        </w:rPr>
        <w:t>и  внедрении</w:t>
      </w:r>
      <w:proofErr w:type="gramEnd"/>
      <w:r w:rsidRPr="00B0640C">
        <w:rPr>
          <w:rFonts w:ascii="Times New Roman" w:hAnsi="Times New Roman" w:cs="Times New Roman"/>
          <w:sz w:val="28"/>
          <w:szCs w:val="28"/>
        </w:rPr>
        <w:t xml:space="preserve">   данной педагогической технологии  мы встречаемся с  такими  понятиями, как  </w:t>
      </w:r>
      <w:r w:rsidRPr="00B0640C">
        <w:rPr>
          <w:rStyle w:val="a5"/>
          <w:rFonts w:ascii="Times New Roman" w:hAnsi="Times New Roman" w:cs="Times New Roman"/>
          <w:sz w:val="28"/>
          <w:szCs w:val="28"/>
          <w:u w:val="single"/>
        </w:rPr>
        <w:t>рубрика, критерии, дескрипторы</w:t>
      </w:r>
      <w:r w:rsidRPr="00B0640C">
        <w:rPr>
          <w:rFonts w:ascii="Times New Roman" w:hAnsi="Times New Roman" w:cs="Times New Roman"/>
          <w:sz w:val="28"/>
          <w:szCs w:val="28"/>
        </w:rPr>
        <w:t>.</w:t>
      </w:r>
    </w:p>
    <w:p w:rsidR="00897FEB" w:rsidRPr="00B0640C" w:rsidRDefault="00897FEB" w:rsidP="00897FEB">
      <w:pPr>
        <w:pStyle w:val="a4"/>
        <w:jc w:val="both"/>
        <w:rPr>
          <w:rFonts w:ascii="Times New Roman" w:hAnsi="Times New Roman" w:cs="Times New Roman"/>
          <w:sz w:val="28"/>
          <w:szCs w:val="28"/>
        </w:rPr>
      </w:pPr>
      <w:r w:rsidRPr="00B0640C">
        <w:rPr>
          <w:rStyle w:val="a5"/>
          <w:rFonts w:ascii="Times New Roman" w:hAnsi="Times New Roman" w:cs="Times New Roman"/>
          <w:sz w:val="28"/>
          <w:szCs w:val="28"/>
        </w:rPr>
        <w:t xml:space="preserve">Рубрика </w:t>
      </w:r>
      <w:r w:rsidRPr="00B0640C">
        <w:rPr>
          <w:rFonts w:ascii="Times New Roman" w:hAnsi="Times New Roman" w:cs="Times New Roman"/>
          <w:sz w:val="28"/>
          <w:szCs w:val="28"/>
          <w:u w:val="single"/>
        </w:rPr>
        <w:t xml:space="preserve">- это инструкции по оцениванию работ; в них указано, за что ставятся баллы по каждому из критериев.  </w:t>
      </w:r>
    </w:p>
    <w:p w:rsidR="00897FEB" w:rsidRPr="00B0640C" w:rsidRDefault="00897FEB" w:rsidP="00897FEB">
      <w:pPr>
        <w:pStyle w:val="a4"/>
        <w:jc w:val="both"/>
        <w:rPr>
          <w:rFonts w:ascii="Times New Roman" w:hAnsi="Times New Roman" w:cs="Times New Roman"/>
          <w:sz w:val="28"/>
          <w:szCs w:val="28"/>
        </w:rPr>
      </w:pPr>
      <w:r w:rsidRPr="00B0640C">
        <w:rPr>
          <w:rStyle w:val="a5"/>
          <w:rFonts w:ascii="Times New Roman" w:hAnsi="Times New Roman" w:cs="Times New Roman"/>
          <w:sz w:val="28"/>
          <w:szCs w:val="28"/>
        </w:rPr>
        <w:t>Критерии</w:t>
      </w:r>
      <w:r w:rsidRPr="00B0640C">
        <w:rPr>
          <w:rFonts w:ascii="Times New Roman" w:hAnsi="Times New Roman" w:cs="Times New Roman"/>
          <w:sz w:val="28"/>
          <w:szCs w:val="28"/>
        </w:rPr>
        <w:t xml:space="preserve"> - перечень различных видов деятельности учащегося.</w:t>
      </w:r>
    </w:p>
    <w:p w:rsidR="00897FEB" w:rsidRPr="00B0640C" w:rsidRDefault="00897FEB" w:rsidP="00897FEB">
      <w:pPr>
        <w:pStyle w:val="a4"/>
        <w:jc w:val="both"/>
        <w:rPr>
          <w:rFonts w:ascii="Times New Roman" w:hAnsi="Times New Roman" w:cs="Times New Roman"/>
          <w:sz w:val="28"/>
          <w:szCs w:val="28"/>
        </w:rPr>
      </w:pPr>
      <w:proofErr w:type="gramStart"/>
      <w:r w:rsidRPr="00B0640C">
        <w:rPr>
          <w:rStyle w:val="a5"/>
          <w:rFonts w:ascii="Times New Roman" w:hAnsi="Times New Roman" w:cs="Times New Roman"/>
          <w:sz w:val="28"/>
          <w:szCs w:val="28"/>
        </w:rPr>
        <w:t xml:space="preserve">Дескрипторы  </w:t>
      </w:r>
      <w:r w:rsidRPr="00B0640C">
        <w:rPr>
          <w:rFonts w:ascii="Times New Roman" w:hAnsi="Times New Roman" w:cs="Times New Roman"/>
          <w:sz w:val="28"/>
          <w:szCs w:val="28"/>
        </w:rPr>
        <w:t>последовательно</w:t>
      </w:r>
      <w:proofErr w:type="gramEnd"/>
      <w:r w:rsidRPr="00B0640C">
        <w:rPr>
          <w:rFonts w:ascii="Times New Roman" w:hAnsi="Times New Roman" w:cs="Times New Roman"/>
          <w:sz w:val="28"/>
          <w:szCs w:val="28"/>
        </w:rPr>
        <w:t xml:space="preserve"> показывают все шаги учащегося по достижению наилучшего результата по каждому критерию и оценивают их определенным количеством баллов.</w:t>
      </w:r>
    </w:p>
    <w:p w:rsidR="00897FEB" w:rsidRPr="00B0640C" w:rsidRDefault="00897FEB" w:rsidP="00897FEB">
      <w:pPr>
        <w:pStyle w:val="a4"/>
        <w:jc w:val="both"/>
        <w:rPr>
          <w:rFonts w:ascii="Times New Roman" w:hAnsi="Times New Roman" w:cs="Times New Roman"/>
          <w:sz w:val="28"/>
          <w:szCs w:val="28"/>
        </w:rPr>
      </w:pPr>
      <w:r w:rsidRPr="00B0640C">
        <w:rPr>
          <w:rStyle w:val="a5"/>
          <w:rFonts w:ascii="Times New Roman" w:hAnsi="Times New Roman" w:cs="Times New Roman"/>
          <w:sz w:val="28"/>
          <w:szCs w:val="28"/>
        </w:rPr>
        <w:lastRenderedPageBreak/>
        <w:t>Рубрика – критерии - дескрипторы</w:t>
      </w:r>
      <w:r w:rsidRPr="00B0640C">
        <w:rPr>
          <w:rFonts w:ascii="Times New Roman" w:hAnsi="Times New Roman" w:cs="Times New Roman"/>
          <w:sz w:val="28"/>
          <w:szCs w:val="28"/>
        </w:rPr>
        <w:t>.  Рубрики показывают, зачем ребенок учится, критерии показывают, чему он должен научиться, а дескрипторы показывают, как он это может сделать.   </w:t>
      </w:r>
    </w:p>
    <w:p w:rsidR="00897FEB" w:rsidRPr="002D0DE2" w:rsidRDefault="00897FEB" w:rsidP="00897FEB">
      <w:pPr>
        <w:pStyle w:val="a3"/>
        <w:numPr>
          <w:ilvl w:val="0"/>
          <w:numId w:val="1"/>
        </w:numPr>
        <w:tabs>
          <w:tab w:val="left" w:pos="180"/>
        </w:tabs>
        <w:ind w:left="142" w:firstLine="0"/>
        <w:jc w:val="both"/>
        <w:rPr>
          <w:rFonts w:ascii="Times New Roman" w:hAnsi="Times New Roman" w:cs="Times New Roman"/>
          <w:sz w:val="28"/>
          <w:szCs w:val="28"/>
        </w:rPr>
      </w:pPr>
      <w:r w:rsidRPr="002D0DE2">
        <w:rPr>
          <w:rFonts w:ascii="Times New Roman" w:hAnsi="Times New Roman" w:cs="Times New Roman"/>
          <w:sz w:val="28"/>
          <w:szCs w:val="28"/>
        </w:rPr>
        <w:t>Подведение итогов.</w:t>
      </w:r>
    </w:p>
    <w:p w:rsidR="00897FEB" w:rsidRDefault="00897FEB" w:rsidP="00897FEB">
      <w:pPr>
        <w:pStyle w:val="a3"/>
        <w:tabs>
          <w:tab w:val="num" w:pos="0"/>
          <w:tab w:val="left" w:pos="180"/>
        </w:tabs>
        <w:ind w:left="1080"/>
        <w:jc w:val="both"/>
        <w:rPr>
          <w:rFonts w:ascii="Times New Roman" w:hAnsi="Times New Roman" w:cs="Times New Roman"/>
          <w:b/>
          <w:sz w:val="28"/>
          <w:szCs w:val="28"/>
        </w:rPr>
      </w:pPr>
      <w:r>
        <w:rPr>
          <w:rFonts w:ascii="Times New Roman" w:hAnsi="Times New Roman" w:cs="Times New Roman"/>
          <w:b/>
          <w:sz w:val="28"/>
          <w:szCs w:val="28"/>
        </w:rPr>
        <w:t>Рекомендации по мастер-классу</w:t>
      </w:r>
    </w:p>
    <w:p w:rsidR="00897FEB" w:rsidRPr="00F511BD" w:rsidRDefault="00897FEB" w:rsidP="00897FEB">
      <w:pPr>
        <w:pStyle w:val="a3"/>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F511BD">
        <w:rPr>
          <w:rFonts w:ascii="Times New Roman" w:hAnsi="Times New Roman" w:cs="Times New Roman"/>
          <w:bCs/>
          <w:iCs/>
          <w:sz w:val="28"/>
          <w:szCs w:val="28"/>
        </w:rPr>
        <w:t>В качестве рекомендаций для коллег предлагаю:</w:t>
      </w:r>
      <w:r w:rsidRPr="00F511BD">
        <w:rPr>
          <w:rFonts w:ascii="Times New Roman" w:hAnsi="Times New Roman" w:cs="Times New Roman"/>
          <w:bCs/>
          <w:iCs/>
          <w:sz w:val="28"/>
          <w:szCs w:val="28"/>
        </w:rPr>
        <w:br/>
      </w:r>
      <w:r>
        <w:rPr>
          <w:rFonts w:ascii="Times New Roman" w:eastAsia="Times New Roman" w:hAnsi="Times New Roman" w:cs="Times New Roman"/>
          <w:sz w:val="28"/>
          <w:szCs w:val="28"/>
          <w:lang w:eastAsia="ru-RU"/>
        </w:rPr>
        <w:t xml:space="preserve">1. </w:t>
      </w:r>
      <w:r w:rsidRPr="00F511BD">
        <w:rPr>
          <w:rFonts w:ascii="Times New Roman" w:eastAsia="Times New Roman" w:hAnsi="Times New Roman" w:cs="Times New Roman"/>
          <w:sz w:val="28"/>
          <w:szCs w:val="28"/>
          <w:lang w:eastAsia="ru-RU"/>
        </w:rPr>
        <w:t xml:space="preserve">Уделять внимание </w:t>
      </w:r>
      <w:proofErr w:type="spellStart"/>
      <w:r w:rsidRPr="00F511BD">
        <w:rPr>
          <w:rFonts w:ascii="Times New Roman" w:eastAsia="Times New Roman" w:hAnsi="Times New Roman" w:cs="Times New Roman"/>
          <w:sz w:val="28"/>
          <w:szCs w:val="28"/>
          <w:lang w:eastAsia="ru-RU"/>
        </w:rPr>
        <w:t>критериальному</w:t>
      </w:r>
      <w:proofErr w:type="spellEnd"/>
      <w:r w:rsidRPr="00F511BD">
        <w:rPr>
          <w:rFonts w:ascii="Times New Roman" w:eastAsia="Times New Roman" w:hAnsi="Times New Roman" w:cs="Times New Roman"/>
          <w:sz w:val="28"/>
          <w:szCs w:val="28"/>
          <w:lang w:eastAsia="ru-RU"/>
        </w:rPr>
        <w:t xml:space="preserve"> оцениванию, так как оно способствует «расшифровке» полу</w:t>
      </w:r>
      <w:r>
        <w:rPr>
          <w:rFonts w:ascii="Times New Roman" w:eastAsia="Times New Roman" w:hAnsi="Times New Roman" w:cs="Times New Roman"/>
          <w:sz w:val="28"/>
          <w:szCs w:val="28"/>
          <w:lang w:eastAsia="ru-RU"/>
        </w:rPr>
        <w:t xml:space="preserve">ченной оценки, ученик </w:t>
      </w:r>
      <w:proofErr w:type="gramStart"/>
      <w:r>
        <w:rPr>
          <w:rFonts w:ascii="Times New Roman" w:eastAsia="Times New Roman" w:hAnsi="Times New Roman" w:cs="Times New Roman"/>
          <w:sz w:val="28"/>
          <w:szCs w:val="28"/>
          <w:lang w:eastAsia="ru-RU"/>
        </w:rPr>
        <w:t xml:space="preserve">видит </w:t>
      </w:r>
      <w:r w:rsidRPr="00F511BD">
        <w:rPr>
          <w:rFonts w:ascii="Times New Roman" w:eastAsia="Times New Roman" w:hAnsi="Times New Roman" w:cs="Times New Roman"/>
          <w:sz w:val="28"/>
          <w:szCs w:val="28"/>
          <w:lang w:eastAsia="ru-RU"/>
        </w:rPr>
        <w:t xml:space="preserve"> слабые</w:t>
      </w:r>
      <w:proofErr w:type="gramEnd"/>
      <w:r w:rsidRPr="00F511BD">
        <w:rPr>
          <w:rFonts w:ascii="Times New Roman" w:eastAsia="Times New Roman" w:hAnsi="Times New Roman" w:cs="Times New Roman"/>
          <w:sz w:val="28"/>
          <w:szCs w:val="28"/>
          <w:lang w:eastAsia="ru-RU"/>
        </w:rPr>
        <w:t xml:space="preserve"> стороны своей деятельности.</w:t>
      </w:r>
    </w:p>
    <w:p w:rsidR="00897FEB" w:rsidRPr="00F511BD" w:rsidRDefault="00897FEB" w:rsidP="00897FEB">
      <w:pPr>
        <w:pStyle w:val="a3"/>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F511BD">
        <w:rPr>
          <w:rFonts w:ascii="Times New Roman" w:eastAsia="Times New Roman" w:hAnsi="Times New Roman" w:cs="Times New Roman"/>
          <w:sz w:val="28"/>
          <w:szCs w:val="28"/>
          <w:lang w:eastAsia="ru-RU"/>
        </w:rPr>
        <w:t xml:space="preserve">Для развития объективного оценивания, применять на этапах урока наряду с </w:t>
      </w:r>
      <w:proofErr w:type="spellStart"/>
      <w:r w:rsidRPr="00F511BD">
        <w:rPr>
          <w:rFonts w:ascii="Times New Roman" w:eastAsia="Times New Roman" w:hAnsi="Times New Roman" w:cs="Times New Roman"/>
          <w:sz w:val="28"/>
          <w:szCs w:val="28"/>
          <w:lang w:eastAsia="ru-RU"/>
        </w:rPr>
        <w:t>суммативным</w:t>
      </w:r>
      <w:proofErr w:type="spellEnd"/>
      <w:r w:rsidRPr="00F511BD">
        <w:rPr>
          <w:rFonts w:ascii="Times New Roman" w:eastAsia="Times New Roman" w:hAnsi="Times New Roman" w:cs="Times New Roman"/>
          <w:sz w:val="28"/>
          <w:szCs w:val="28"/>
          <w:lang w:eastAsia="ru-RU"/>
        </w:rPr>
        <w:t xml:space="preserve"> и </w:t>
      </w:r>
      <w:proofErr w:type="spellStart"/>
      <w:r w:rsidRPr="00F511BD">
        <w:rPr>
          <w:rFonts w:ascii="Times New Roman" w:eastAsia="Times New Roman" w:hAnsi="Times New Roman" w:cs="Times New Roman"/>
          <w:sz w:val="28"/>
          <w:szCs w:val="28"/>
          <w:lang w:eastAsia="ru-RU"/>
        </w:rPr>
        <w:t>формативное</w:t>
      </w:r>
      <w:proofErr w:type="spellEnd"/>
      <w:r w:rsidRPr="00F511BD">
        <w:rPr>
          <w:rFonts w:ascii="Times New Roman" w:eastAsia="Times New Roman" w:hAnsi="Times New Roman" w:cs="Times New Roman"/>
          <w:sz w:val="28"/>
          <w:szCs w:val="28"/>
          <w:lang w:eastAsia="ru-RU"/>
        </w:rPr>
        <w:t xml:space="preserve"> оценивание, так как не все ученики получают оценки «хорошо» и «отлично», а троечники также нуждаются в поощрении и стимулировании.</w:t>
      </w:r>
    </w:p>
    <w:p w:rsidR="00897FEB" w:rsidRPr="00F511BD" w:rsidRDefault="00897FEB" w:rsidP="00897FEB">
      <w:pPr>
        <w:pStyle w:val="a3"/>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F511BD">
        <w:rPr>
          <w:rFonts w:ascii="Times New Roman" w:eastAsia="Times New Roman" w:hAnsi="Times New Roman" w:cs="Times New Roman"/>
          <w:sz w:val="28"/>
          <w:szCs w:val="28"/>
          <w:lang w:eastAsia="ru-RU"/>
        </w:rPr>
        <w:t>Создавать благоприятный психологический климат в процессе оценивания. Для того что бы ученики уверенно и правильно оценивали друг друга, не боялись говорить о своих ошибках, анализировали свои идеи и идеи других учеников.</w:t>
      </w:r>
    </w:p>
    <w:p w:rsidR="00897FEB" w:rsidRDefault="00897FEB" w:rsidP="00897FEB">
      <w:pPr>
        <w:pStyle w:val="a3"/>
        <w:tabs>
          <w:tab w:val="left" w:pos="180"/>
        </w:tabs>
        <w:ind w:left="0"/>
        <w:rPr>
          <w:rFonts w:ascii="Times New Roman" w:hAnsi="Times New Roman" w:cs="Times New Roman"/>
          <w:bCs/>
          <w:iCs/>
          <w:sz w:val="28"/>
          <w:szCs w:val="28"/>
        </w:rPr>
      </w:pPr>
      <w:r>
        <w:rPr>
          <w:rFonts w:ascii="Times New Roman" w:hAnsi="Times New Roman" w:cs="Times New Roman"/>
          <w:bCs/>
          <w:iCs/>
          <w:sz w:val="28"/>
          <w:szCs w:val="28"/>
        </w:rPr>
        <w:t xml:space="preserve">4. </w:t>
      </w:r>
      <w:r w:rsidRPr="00CB1CED">
        <w:rPr>
          <w:rFonts w:ascii="Times New Roman" w:hAnsi="Times New Roman" w:cs="Times New Roman"/>
          <w:bCs/>
          <w:iCs/>
          <w:sz w:val="28"/>
          <w:szCs w:val="28"/>
        </w:rPr>
        <w:t xml:space="preserve"> Оценивать не учащегося, а его работу. А при оценивании работы, акцент делается на положительные ст</w:t>
      </w:r>
      <w:r>
        <w:rPr>
          <w:rFonts w:ascii="Times New Roman" w:hAnsi="Times New Roman" w:cs="Times New Roman"/>
          <w:bCs/>
          <w:iCs/>
          <w:sz w:val="28"/>
          <w:szCs w:val="28"/>
        </w:rPr>
        <w:t>ороны, а не на недостатки.</w:t>
      </w:r>
      <w:r>
        <w:rPr>
          <w:rFonts w:ascii="Times New Roman" w:hAnsi="Times New Roman" w:cs="Times New Roman"/>
          <w:bCs/>
          <w:iCs/>
          <w:sz w:val="28"/>
          <w:szCs w:val="28"/>
        </w:rPr>
        <w:br/>
        <w:t>5</w:t>
      </w:r>
      <w:r w:rsidRPr="00CB1CED">
        <w:rPr>
          <w:rFonts w:ascii="Times New Roman" w:hAnsi="Times New Roman" w:cs="Times New Roman"/>
          <w:bCs/>
          <w:iCs/>
          <w:sz w:val="28"/>
          <w:szCs w:val="28"/>
        </w:rPr>
        <w:t>. Обратная связь должна быть позитивной, но это не означает, что учащиеся не должны знать о недостатках выполненной работы.</w:t>
      </w:r>
      <w:r w:rsidRPr="00CB1CED">
        <w:rPr>
          <w:rFonts w:ascii="Times New Roman" w:hAnsi="Times New Roman" w:cs="Times New Roman"/>
          <w:bCs/>
          <w:iCs/>
          <w:sz w:val="28"/>
          <w:szCs w:val="28"/>
        </w:rPr>
        <w:br/>
      </w:r>
      <w:r>
        <w:rPr>
          <w:rFonts w:ascii="Times New Roman" w:hAnsi="Times New Roman" w:cs="Times New Roman"/>
          <w:bCs/>
          <w:iCs/>
          <w:sz w:val="28"/>
          <w:szCs w:val="28"/>
        </w:rPr>
        <w:t>6</w:t>
      </w:r>
      <w:r w:rsidRPr="00CB1CED">
        <w:rPr>
          <w:rFonts w:ascii="Times New Roman" w:hAnsi="Times New Roman" w:cs="Times New Roman"/>
          <w:bCs/>
          <w:iCs/>
          <w:sz w:val="28"/>
          <w:szCs w:val="28"/>
        </w:rPr>
        <w:t>. Не делайте много комментариев к одной работе.</w:t>
      </w:r>
      <w:r>
        <w:rPr>
          <w:rFonts w:ascii="Times New Roman" w:hAnsi="Times New Roman" w:cs="Times New Roman"/>
          <w:bCs/>
          <w:iCs/>
          <w:sz w:val="28"/>
          <w:szCs w:val="28"/>
        </w:rPr>
        <w:t xml:space="preserve"> </w:t>
      </w:r>
      <w:r w:rsidRPr="00CB1CED">
        <w:rPr>
          <w:rFonts w:ascii="Times New Roman" w:hAnsi="Times New Roman" w:cs="Times New Roman"/>
          <w:bCs/>
          <w:iCs/>
          <w:sz w:val="28"/>
          <w:szCs w:val="28"/>
        </w:rPr>
        <w:t>Комментарии должны обеспечить учащегося информацией о том, как он поработал по отношению к обучающей цели, и подтолкнуть его к совершенствованию своей работы.</w:t>
      </w:r>
    </w:p>
    <w:p w:rsidR="00897FEB" w:rsidRPr="00CB1CED" w:rsidRDefault="00897FEB" w:rsidP="00897FEB">
      <w:pPr>
        <w:pStyle w:val="a3"/>
        <w:tabs>
          <w:tab w:val="num" w:pos="0"/>
          <w:tab w:val="left" w:pos="180"/>
        </w:tabs>
        <w:ind w:left="0"/>
        <w:rPr>
          <w:rFonts w:ascii="Times New Roman" w:hAnsi="Times New Roman" w:cs="Times New Roman"/>
          <w:sz w:val="28"/>
          <w:szCs w:val="28"/>
        </w:rPr>
      </w:pPr>
      <w:proofErr w:type="gramStart"/>
      <w:r>
        <w:rPr>
          <w:rFonts w:ascii="Times New Roman" w:hAnsi="Times New Roman" w:cs="Times New Roman"/>
          <w:bCs/>
          <w:iCs/>
          <w:sz w:val="28"/>
          <w:szCs w:val="28"/>
        </w:rPr>
        <w:t>ПО</w:t>
      </w:r>
      <w:r w:rsidRPr="00CB1CED">
        <w:rPr>
          <w:rFonts w:ascii="Times New Roman" w:hAnsi="Times New Roman" w:cs="Times New Roman"/>
          <w:bCs/>
          <w:iCs/>
          <w:sz w:val="28"/>
          <w:szCs w:val="28"/>
        </w:rPr>
        <w:t>МНИТЕ!</w:t>
      </w:r>
      <w:r w:rsidRPr="00CB1CED">
        <w:rPr>
          <w:rFonts w:ascii="Times New Roman" w:hAnsi="Times New Roman" w:cs="Times New Roman"/>
          <w:bCs/>
          <w:iCs/>
          <w:sz w:val="28"/>
          <w:szCs w:val="28"/>
        </w:rPr>
        <w:br/>
        <w:t>«</w:t>
      </w:r>
      <w:proofErr w:type="gramEnd"/>
      <w:r w:rsidRPr="00CB1CED">
        <w:rPr>
          <w:rFonts w:ascii="Times New Roman" w:hAnsi="Times New Roman" w:cs="Times New Roman"/>
          <w:bCs/>
          <w:iCs/>
          <w:sz w:val="28"/>
          <w:szCs w:val="28"/>
        </w:rPr>
        <w:t>Разум, однажды расширивший свои границы, никогда не вернется в прежние».   А. Эйнштейн</w:t>
      </w:r>
    </w:p>
    <w:p w:rsidR="00897FEB" w:rsidRDefault="00897FEB" w:rsidP="00897FEB">
      <w:pPr>
        <w:pStyle w:val="a4"/>
        <w:rPr>
          <w:rFonts w:ascii="Times New Roman" w:hAnsi="Times New Roman" w:cs="Times New Roman"/>
          <w:b/>
          <w:sz w:val="28"/>
          <w:szCs w:val="28"/>
        </w:rPr>
      </w:pPr>
      <w:r>
        <w:rPr>
          <w:rFonts w:ascii="Times New Roman" w:hAnsi="Times New Roman" w:cs="Times New Roman"/>
          <w:b/>
          <w:sz w:val="28"/>
          <w:szCs w:val="28"/>
        </w:rPr>
        <w:t>С</w:t>
      </w:r>
      <w:r w:rsidRPr="0040341A">
        <w:rPr>
          <w:rFonts w:ascii="Times New Roman" w:hAnsi="Times New Roman" w:cs="Times New Roman"/>
          <w:b/>
          <w:sz w:val="28"/>
          <w:szCs w:val="28"/>
        </w:rPr>
        <w:t>тратегия ПОПС-формула</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sz w:val="28"/>
          <w:szCs w:val="28"/>
        </w:rPr>
        <w:t xml:space="preserve"> Первое из предложений (позиция) должно начинаться со слов:</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b/>
          <w:bCs/>
          <w:i/>
          <w:iCs/>
          <w:sz w:val="28"/>
          <w:szCs w:val="28"/>
        </w:rPr>
        <w:t xml:space="preserve">«Я считаю, что…». </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sz w:val="28"/>
          <w:szCs w:val="28"/>
        </w:rPr>
        <w:t>Второе предложение (объяснение, обоснование своей позиции) начинается со слов:</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b/>
          <w:bCs/>
          <w:i/>
          <w:iCs/>
          <w:sz w:val="28"/>
          <w:szCs w:val="28"/>
        </w:rPr>
        <w:t xml:space="preserve">«Потому что …». </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sz w:val="28"/>
          <w:szCs w:val="28"/>
        </w:rPr>
        <w:t>Третье предложение (ориентированное на умение доказать правоту своей позиции на практике) начинается со слов:</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b/>
          <w:bCs/>
          <w:i/>
          <w:iCs/>
          <w:sz w:val="28"/>
          <w:szCs w:val="28"/>
        </w:rPr>
        <w:t xml:space="preserve">«Я </w:t>
      </w:r>
      <w:proofErr w:type="gramStart"/>
      <w:r w:rsidRPr="00B0640C">
        <w:rPr>
          <w:rFonts w:ascii="Times New Roman" w:hAnsi="Times New Roman" w:cs="Times New Roman"/>
          <w:b/>
          <w:bCs/>
          <w:i/>
          <w:iCs/>
          <w:sz w:val="28"/>
          <w:szCs w:val="28"/>
        </w:rPr>
        <w:t>могу  доказать</w:t>
      </w:r>
      <w:proofErr w:type="gramEnd"/>
      <w:r w:rsidRPr="00B0640C">
        <w:rPr>
          <w:rFonts w:ascii="Times New Roman" w:hAnsi="Times New Roman" w:cs="Times New Roman"/>
          <w:b/>
          <w:bCs/>
          <w:i/>
          <w:iCs/>
          <w:sz w:val="28"/>
          <w:szCs w:val="28"/>
        </w:rPr>
        <w:t xml:space="preserve"> это на примере …».</w:t>
      </w:r>
    </w:p>
    <w:p w:rsidR="00897FEB" w:rsidRPr="00B0640C" w:rsidRDefault="00897FEB" w:rsidP="00897FEB">
      <w:pPr>
        <w:pStyle w:val="a4"/>
        <w:rPr>
          <w:rFonts w:ascii="Times New Roman" w:hAnsi="Times New Roman" w:cs="Times New Roman"/>
          <w:sz w:val="28"/>
          <w:szCs w:val="28"/>
        </w:rPr>
      </w:pPr>
      <w:r w:rsidRPr="00B0640C">
        <w:rPr>
          <w:rFonts w:ascii="Times New Roman" w:hAnsi="Times New Roman" w:cs="Times New Roman"/>
          <w:sz w:val="28"/>
          <w:szCs w:val="28"/>
        </w:rPr>
        <w:t>И, наконец, четвертое предложение (следствие, суждение, выводы) начинается со слов:</w:t>
      </w:r>
    </w:p>
    <w:p w:rsidR="00897FEB" w:rsidRDefault="00897FEB" w:rsidP="00897FEB">
      <w:pPr>
        <w:pStyle w:val="a4"/>
        <w:rPr>
          <w:rFonts w:ascii="Times New Roman" w:hAnsi="Times New Roman" w:cs="Times New Roman"/>
          <w:b/>
          <w:bCs/>
          <w:i/>
          <w:iCs/>
          <w:sz w:val="28"/>
          <w:szCs w:val="28"/>
        </w:rPr>
      </w:pPr>
      <w:r w:rsidRPr="00B0640C">
        <w:rPr>
          <w:rFonts w:ascii="Times New Roman" w:hAnsi="Times New Roman" w:cs="Times New Roman"/>
          <w:b/>
          <w:bCs/>
          <w:i/>
          <w:iCs/>
          <w:sz w:val="28"/>
          <w:szCs w:val="28"/>
        </w:rPr>
        <w:t xml:space="preserve">«Исходя из этого, я делаю вывод о том, что…». </w:t>
      </w:r>
    </w:p>
    <w:p w:rsidR="00897FEB" w:rsidRPr="00E928A9" w:rsidRDefault="00897FEB" w:rsidP="00897F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Рефлексия «В добрый путь!»</w:t>
      </w:r>
    </w:p>
    <w:p w:rsidR="00897FEB" w:rsidRPr="00E61A5E" w:rsidRDefault="00897FEB" w:rsidP="00897FEB">
      <w:pPr>
        <w:pStyle w:val="a4"/>
        <w:rPr>
          <w:rFonts w:ascii="Times New Roman" w:hAnsi="Times New Roman" w:cs="Times New Roman"/>
          <w:color w:val="000000" w:themeColor="text1"/>
          <w:sz w:val="28"/>
          <w:szCs w:val="28"/>
        </w:rPr>
      </w:pPr>
      <w:r w:rsidRPr="00D34C47">
        <w:rPr>
          <w:rFonts w:ascii="Times New Roman" w:hAnsi="Times New Roman" w:cs="Times New Roman"/>
          <w:color w:val="000000" w:themeColor="text1"/>
          <w:sz w:val="28"/>
          <w:szCs w:val="28"/>
        </w:rPr>
        <w:t> </w:t>
      </w:r>
      <w:r w:rsidRPr="00E61A5E">
        <w:rPr>
          <w:rFonts w:ascii="Times New Roman" w:hAnsi="Times New Roman" w:cs="Times New Roman"/>
          <w:color w:val="000000" w:themeColor="text1"/>
          <w:sz w:val="28"/>
          <w:szCs w:val="28"/>
        </w:rPr>
        <w:t xml:space="preserve">-У вас на столах приготовлены карточки из цветного картона в виде человеческого следа. Выберите два качества, две черты характера, которые являются сильными сторонами вашего характера. То есть два положительных качества, которыми вы обладаете. Развесим их на доску под заголовком </w:t>
      </w:r>
      <w:proofErr w:type="gramStart"/>
      <w:r w:rsidRPr="00E61A5E">
        <w:rPr>
          <w:rFonts w:ascii="Times New Roman" w:hAnsi="Times New Roman" w:cs="Times New Roman"/>
          <w:color w:val="000000" w:themeColor="text1"/>
          <w:sz w:val="28"/>
          <w:szCs w:val="28"/>
        </w:rPr>
        <w:t>« В</w:t>
      </w:r>
      <w:proofErr w:type="gramEnd"/>
      <w:r w:rsidRPr="00E61A5E">
        <w:rPr>
          <w:rFonts w:ascii="Times New Roman" w:hAnsi="Times New Roman" w:cs="Times New Roman"/>
          <w:color w:val="000000" w:themeColor="text1"/>
          <w:sz w:val="28"/>
          <w:szCs w:val="28"/>
        </w:rPr>
        <w:t xml:space="preserve"> добрый путь».</w:t>
      </w:r>
    </w:p>
    <w:p w:rsidR="00897FEB" w:rsidRPr="00D34C47" w:rsidRDefault="00897FEB" w:rsidP="00897FEB">
      <w:pPr>
        <w:pStyle w:val="a4"/>
        <w:rPr>
          <w:rFonts w:ascii="Times New Roman" w:hAnsi="Times New Roman" w:cs="Times New Roman"/>
          <w:sz w:val="28"/>
          <w:szCs w:val="28"/>
        </w:rPr>
      </w:pPr>
      <w:r w:rsidRPr="00E61A5E">
        <w:rPr>
          <w:rFonts w:ascii="Times New Roman" w:hAnsi="Times New Roman" w:cs="Times New Roman"/>
          <w:color w:val="000000" w:themeColor="text1"/>
          <w:sz w:val="28"/>
          <w:szCs w:val="28"/>
        </w:rPr>
        <w:t>-</w:t>
      </w:r>
      <w:proofErr w:type="gramStart"/>
      <w:r w:rsidRPr="00E61A5E">
        <w:rPr>
          <w:rFonts w:ascii="Times New Roman" w:hAnsi="Times New Roman" w:cs="Times New Roman"/>
          <w:color w:val="000000" w:themeColor="text1"/>
          <w:sz w:val="28"/>
          <w:szCs w:val="28"/>
        </w:rPr>
        <w:t>В</w:t>
      </w:r>
      <w:proofErr w:type="gramEnd"/>
      <w:r w:rsidRPr="00E61A5E">
        <w:rPr>
          <w:rFonts w:ascii="Times New Roman" w:hAnsi="Times New Roman" w:cs="Times New Roman"/>
          <w:color w:val="000000" w:themeColor="text1"/>
          <w:sz w:val="28"/>
          <w:szCs w:val="28"/>
        </w:rPr>
        <w:t xml:space="preserve"> заключение хочу прочитать слова писателя М. М. Рощина «Попробуйте не наступить, а уступить. Не захватить, а отдать. Не кулак показать, а протянуть ладонь. Не спрятать, а поделиться. Не орать, а выслушать. Не разорвать, а склеить». </w:t>
      </w:r>
      <w:proofErr w:type="gramStart"/>
      <w:r>
        <w:rPr>
          <w:rFonts w:ascii="Times New Roman" w:hAnsi="Times New Roman" w:cs="Times New Roman"/>
          <w:color w:val="000000" w:themeColor="text1"/>
          <w:sz w:val="28"/>
          <w:szCs w:val="28"/>
        </w:rPr>
        <w:t>Только  тогда</w:t>
      </w:r>
      <w:proofErr w:type="gramEnd"/>
      <w:r>
        <w:rPr>
          <w:rFonts w:ascii="Times New Roman" w:hAnsi="Times New Roman" w:cs="Times New Roman"/>
          <w:color w:val="000000" w:themeColor="text1"/>
          <w:sz w:val="28"/>
          <w:szCs w:val="28"/>
        </w:rPr>
        <w:t xml:space="preserve"> мы будем успешными</w:t>
      </w:r>
      <w:r w:rsidRPr="00E61A5E">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н</w:t>
      </w:r>
      <w:r w:rsidRPr="00E61A5E">
        <w:rPr>
          <w:rFonts w:ascii="Times New Roman" w:hAnsi="Times New Roman" w:cs="Times New Roman"/>
          <w:color w:val="000000" w:themeColor="text1"/>
          <w:sz w:val="28"/>
          <w:szCs w:val="28"/>
        </w:rPr>
        <w:t>аш коллектив будет сильным, дружным, сплоченным.</w:t>
      </w:r>
      <w:r>
        <w:rPr>
          <w:rFonts w:ascii="Times New Roman" w:hAnsi="Times New Roman" w:cs="Times New Roman"/>
          <w:color w:val="000000" w:themeColor="text1"/>
          <w:sz w:val="28"/>
          <w:szCs w:val="28"/>
        </w:rPr>
        <w:t xml:space="preserve"> Удачи вам! </w:t>
      </w:r>
    </w:p>
    <w:p w:rsidR="00897FEB" w:rsidRPr="00796B3E" w:rsidRDefault="00897FEB" w:rsidP="00897FEB">
      <w:pPr>
        <w:tabs>
          <w:tab w:val="left" w:pos="5540"/>
        </w:tabs>
        <w:ind w:firstLine="567"/>
        <w:jc w:val="both"/>
        <w:rPr>
          <w:b/>
          <w:sz w:val="26"/>
          <w:szCs w:val="26"/>
        </w:rPr>
      </w:pPr>
    </w:p>
    <w:sectPr w:rsidR="00897FEB" w:rsidRPr="00796B3E" w:rsidSect="00E928A9">
      <w:pgSz w:w="11906" w:h="16838"/>
      <w:pgMar w:top="284" w:right="72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FB2"/>
    <w:multiLevelType w:val="hybridMultilevel"/>
    <w:tmpl w:val="45121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B2C2B"/>
    <w:multiLevelType w:val="hybridMultilevel"/>
    <w:tmpl w:val="AF94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EB"/>
    <w:rsid w:val="004E72B3"/>
    <w:rsid w:val="00897FEB"/>
    <w:rsid w:val="00DC6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C2AF-7611-48DF-BFEE-CE91F129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EB"/>
    <w:pPr>
      <w:ind w:left="720"/>
      <w:contextualSpacing/>
    </w:pPr>
  </w:style>
  <w:style w:type="paragraph" w:styleId="a4">
    <w:name w:val="No Spacing"/>
    <w:uiPriority w:val="1"/>
    <w:qFormat/>
    <w:rsid w:val="00897FEB"/>
    <w:pPr>
      <w:spacing w:after="0" w:line="240" w:lineRule="auto"/>
    </w:pPr>
  </w:style>
  <w:style w:type="character" w:styleId="a5">
    <w:name w:val="Strong"/>
    <w:basedOn w:val="a0"/>
    <w:uiPriority w:val="22"/>
    <w:qFormat/>
    <w:rsid w:val="0089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2017-02-01T19:32:00Z</dcterms:created>
  <dcterms:modified xsi:type="dcterms:W3CDTF">2017-02-01T19:40:00Z</dcterms:modified>
</cp:coreProperties>
</file>