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FA" w:rsidRDefault="001F09FA" w:rsidP="003F1346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346">
        <w:rPr>
          <w:rFonts w:ascii="Times New Roman" w:hAnsi="Times New Roman" w:cs="Times New Roman"/>
          <w:b/>
          <w:sz w:val="28"/>
          <w:szCs w:val="28"/>
        </w:rPr>
        <w:t xml:space="preserve">Мастер-класс «Подготовка к сочинению-описанию картины </w:t>
      </w:r>
      <w:proofErr w:type="spellStart"/>
      <w:r w:rsidRPr="003F1346">
        <w:rPr>
          <w:rFonts w:ascii="Times New Roman" w:hAnsi="Times New Roman" w:cs="Times New Roman"/>
          <w:b/>
          <w:sz w:val="28"/>
          <w:szCs w:val="28"/>
        </w:rPr>
        <w:t>В.Хабарова</w:t>
      </w:r>
      <w:proofErr w:type="spellEnd"/>
      <w:r w:rsidRPr="003F1346">
        <w:rPr>
          <w:rFonts w:ascii="Times New Roman" w:hAnsi="Times New Roman" w:cs="Times New Roman"/>
          <w:b/>
          <w:sz w:val="28"/>
          <w:szCs w:val="28"/>
        </w:rPr>
        <w:t xml:space="preserve"> «Портрет Милы»</w:t>
      </w:r>
      <w:r w:rsidR="0066617D">
        <w:rPr>
          <w:rFonts w:ascii="Times New Roman" w:hAnsi="Times New Roman" w:cs="Times New Roman"/>
          <w:b/>
          <w:sz w:val="28"/>
          <w:szCs w:val="28"/>
        </w:rPr>
        <w:t xml:space="preserve"> в 7 классе</w:t>
      </w:r>
    </w:p>
    <w:p w:rsidR="0066617D" w:rsidRPr="0066617D" w:rsidRDefault="0066617D" w:rsidP="0066617D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6617D">
        <w:rPr>
          <w:rFonts w:ascii="Times New Roman" w:hAnsi="Times New Roman" w:cs="Times New Roman"/>
          <w:sz w:val="28"/>
          <w:szCs w:val="28"/>
        </w:rPr>
        <w:t>Кутняхова</w:t>
      </w:r>
      <w:proofErr w:type="spellEnd"/>
      <w:r w:rsidRPr="0066617D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66617D">
        <w:rPr>
          <w:rFonts w:ascii="Times New Roman" w:hAnsi="Times New Roman" w:cs="Times New Roman"/>
          <w:sz w:val="28"/>
          <w:szCs w:val="28"/>
        </w:rPr>
        <w:t>кпн</w:t>
      </w:r>
      <w:proofErr w:type="spellEnd"/>
      <w:r w:rsidRPr="0066617D">
        <w:rPr>
          <w:rFonts w:ascii="Times New Roman" w:hAnsi="Times New Roman" w:cs="Times New Roman"/>
          <w:sz w:val="28"/>
          <w:szCs w:val="28"/>
        </w:rPr>
        <w:t>,</w:t>
      </w:r>
    </w:p>
    <w:p w:rsidR="0066617D" w:rsidRDefault="0066617D" w:rsidP="0066617D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6617D">
        <w:rPr>
          <w:rFonts w:ascii="Times New Roman" w:hAnsi="Times New Roman" w:cs="Times New Roman"/>
          <w:sz w:val="28"/>
          <w:szCs w:val="28"/>
        </w:rPr>
        <w:t>читель русского языка и литературы</w:t>
      </w:r>
    </w:p>
    <w:p w:rsidR="0066617D" w:rsidRPr="0066617D" w:rsidRDefault="0066617D" w:rsidP="0066617D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Ростов-на-Дону</w:t>
      </w:r>
    </w:p>
    <w:p w:rsidR="003F1346" w:rsidRPr="0066617D" w:rsidRDefault="003F1346" w:rsidP="0066617D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F509E" w:rsidRDefault="00CF509E" w:rsidP="003F134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над текстом сочинения нам понадобятся… кисточки и листы бумаги. Но рисовать мы не будем, хотя эти предметы имеют важное отношение и к изобразительному искусству, и к нашему сочинению.  С помощью кисточки мы проведем диагональ и увидим, как расположены объекты, изображенные художником в одном цвете, а с помощью листков бумаги сделаем с</w:t>
      </w:r>
      <w:r w:rsidR="002E29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бе «подзорную трубу»</w:t>
      </w:r>
      <w:r w:rsidR="002E298F">
        <w:rPr>
          <w:rFonts w:ascii="Times New Roman" w:hAnsi="Times New Roman" w:cs="Times New Roman"/>
          <w:sz w:val="28"/>
          <w:szCs w:val="28"/>
        </w:rPr>
        <w:t xml:space="preserve"> и рассмотрим художественные детали.</w:t>
      </w:r>
    </w:p>
    <w:p w:rsidR="009C263C" w:rsidRDefault="002E298F" w:rsidP="003F134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В. Хабарова «немногословна». Это и понятно: портрет, то есть художник сосредоточился на самом важном – героине совей картины. Необходимо отметить, что п</w:t>
      </w:r>
      <w:r w:rsidR="003F1346">
        <w:rPr>
          <w:rFonts w:ascii="Times New Roman" w:hAnsi="Times New Roman" w:cs="Times New Roman"/>
          <w:sz w:val="28"/>
          <w:szCs w:val="28"/>
        </w:rPr>
        <w:t>ервоначальное и п</w:t>
      </w:r>
      <w:r w:rsidR="001F09FA" w:rsidRPr="003F1346">
        <w:rPr>
          <w:rFonts w:ascii="Times New Roman" w:hAnsi="Times New Roman" w:cs="Times New Roman"/>
          <w:sz w:val="28"/>
          <w:szCs w:val="28"/>
        </w:rPr>
        <w:t xml:space="preserve">олное название картины - «Портрет девочки в кресле»,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F1346">
        <w:rPr>
          <w:rFonts w:ascii="Times New Roman" w:hAnsi="Times New Roman" w:cs="Times New Roman"/>
          <w:sz w:val="28"/>
          <w:szCs w:val="28"/>
        </w:rPr>
        <w:t xml:space="preserve">картина создана </w:t>
      </w:r>
      <w:r w:rsidR="001F09FA" w:rsidRPr="003F1346">
        <w:rPr>
          <w:rFonts w:ascii="Times New Roman" w:hAnsi="Times New Roman" w:cs="Times New Roman"/>
          <w:sz w:val="28"/>
          <w:szCs w:val="28"/>
        </w:rPr>
        <w:t xml:space="preserve"> в 1974 году  Валерием Иосифовичем</w:t>
      </w:r>
      <w:r w:rsidR="009C263C">
        <w:rPr>
          <w:rFonts w:ascii="Times New Roman" w:hAnsi="Times New Roman" w:cs="Times New Roman"/>
          <w:sz w:val="28"/>
          <w:szCs w:val="28"/>
        </w:rPr>
        <w:t xml:space="preserve"> Хабаровым</w:t>
      </w:r>
      <w:r w:rsidR="003F1346">
        <w:rPr>
          <w:rFonts w:ascii="Times New Roman" w:hAnsi="Times New Roman" w:cs="Times New Roman"/>
          <w:sz w:val="28"/>
          <w:szCs w:val="28"/>
        </w:rPr>
        <w:t>.</w:t>
      </w:r>
      <w:r w:rsidR="009C263C">
        <w:rPr>
          <w:rFonts w:ascii="Times New Roman" w:hAnsi="Times New Roman" w:cs="Times New Roman"/>
          <w:sz w:val="28"/>
          <w:szCs w:val="28"/>
        </w:rPr>
        <w:t xml:space="preserve"> На портрете изображена  Мила (Людмила)</w:t>
      </w:r>
      <w:r w:rsidR="001F09FA" w:rsidRPr="003F1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9FA" w:rsidRPr="003F1346">
        <w:rPr>
          <w:rFonts w:ascii="Times New Roman" w:hAnsi="Times New Roman" w:cs="Times New Roman"/>
          <w:sz w:val="28"/>
          <w:szCs w:val="28"/>
        </w:rPr>
        <w:t>Холдевич</w:t>
      </w:r>
      <w:proofErr w:type="spellEnd"/>
      <w:r w:rsidR="001F09FA" w:rsidRPr="003F13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Зри</w:t>
      </w:r>
      <w:r w:rsidR="009C263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263C">
        <w:rPr>
          <w:rFonts w:ascii="Times New Roman" w:hAnsi="Times New Roman" w:cs="Times New Roman"/>
          <w:sz w:val="28"/>
          <w:szCs w:val="28"/>
        </w:rPr>
        <w:t xml:space="preserve">ли, полюбившие картины, переименовали ее из </w:t>
      </w:r>
      <w:proofErr w:type="gramStart"/>
      <w:r w:rsidR="009C263C">
        <w:rPr>
          <w:rFonts w:ascii="Times New Roman" w:hAnsi="Times New Roman" w:cs="Times New Roman"/>
          <w:sz w:val="28"/>
          <w:szCs w:val="28"/>
        </w:rPr>
        <w:t>безликого</w:t>
      </w:r>
      <w:proofErr w:type="gramEnd"/>
      <w:r w:rsidR="009C263C">
        <w:rPr>
          <w:rFonts w:ascii="Times New Roman" w:hAnsi="Times New Roman" w:cs="Times New Roman"/>
          <w:sz w:val="28"/>
          <w:szCs w:val="28"/>
        </w:rPr>
        <w:t xml:space="preserve"> «Портрет девочки» в душевный «Портрет Милы». </w:t>
      </w:r>
    </w:p>
    <w:p w:rsidR="002E298F" w:rsidRDefault="00647697" w:rsidP="003F134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пространственно полна, наполнена, гармонична и выразительно. Прямоугольное полотно почти полностью заполнено изображение футуристического кресла синего цвета со светло-желтыми ножками. Кресло напоминает предмет обихода космонавтов фантастических фильмов 70-начала 80 годов. Оно большое, уютное, в него, как в гнездышко, Мила забирается с ногами</w:t>
      </w:r>
      <w:r w:rsidR="00E23704">
        <w:rPr>
          <w:rFonts w:ascii="Times New Roman" w:hAnsi="Times New Roman" w:cs="Times New Roman"/>
          <w:sz w:val="28"/>
          <w:szCs w:val="28"/>
        </w:rPr>
        <w:t xml:space="preserve">. Круг кресла занимает все пространство прямоугольника полотна, девочка в центре, если снова вспомнить фантастов 70-80 гг. читается как  некий символ, связанный с мирозданием, которое оберегает человека в его колыбели. Пространственную замкнутость и одновременно </w:t>
      </w:r>
      <w:proofErr w:type="spellStart"/>
      <w:r w:rsidR="00E23704">
        <w:rPr>
          <w:rFonts w:ascii="Times New Roman" w:hAnsi="Times New Roman" w:cs="Times New Roman"/>
          <w:sz w:val="28"/>
          <w:szCs w:val="28"/>
        </w:rPr>
        <w:t>центричность</w:t>
      </w:r>
      <w:proofErr w:type="spellEnd"/>
      <w:r w:rsidR="00E23704">
        <w:rPr>
          <w:rFonts w:ascii="Times New Roman" w:hAnsi="Times New Roman" w:cs="Times New Roman"/>
          <w:sz w:val="28"/>
          <w:szCs w:val="28"/>
        </w:rPr>
        <w:t xml:space="preserve"> круга «мироздания»  подчеркивает и поза </w:t>
      </w:r>
      <w:r w:rsidR="00E23704">
        <w:rPr>
          <w:rFonts w:ascii="Times New Roman" w:hAnsi="Times New Roman" w:cs="Times New Roman"/>
          <w:sz w:val="28"/>
          <w:szCs w:val="28"/>
        </w:rPr>
        <w:lastRenderedPageBreak/>
        <w:t xml:space="preserve">девочки, ее расположение в границах кресла. Синий цвет в таком футуристическом ракурсе рассмотрения портрета – тоже крайне многозначен и символичен. Синий – это и цвет моря, и цвет неба, и цвет неизведанных космических глубин. </w:t>
      </w:r>
      <w:r w:rsidR="00AE6B7A">
        <w:rPr>
          <w:rFonts w:ascii="Times New Roman" w:hAnsi="Times New Roman" w:cs="Times New Roman"/>
          <w:sz w:val="28"/>
          <w:szCs w:val="28"/>
        </w:rPr>
        <w:t>Обычное синее кресло</w:t>
      </w:r>
      <w:r w:rsidR="00AE6B7A" w:rsidRPr="00AE6B7A">
        <w:rPr>
          <w:rFonts w:ascii="Times New Roman" w:hAnsi="Times New Roman" w:cs="Times New Roman"/>
          <w:sz w:val="28"/>
          <w:szCs w:val="28"/>
        </w:rPr>
        <w:t>, стоящее в углу комнаты, становится  миром, в который можно уйти, чтобы  побыть наедине с собой.</w:t>
      </w:r>
    </w:p>
    <w:p w:rsidR="003F15E7" w:rsidRDefault="003F15E7" w:rsidP="003F134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центр картины – двенадцатилетняя девочка, </w:t>
      </w:r>
      <w:r w:rsidR="009C263C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1F09FA" w:rsidRPr="003F1346">
        <w:rPr>
          <w:rFonts w:ascii="Times New Roman" w:hAnsi="Times New Roman" w:cs="Times New Roman"/>
          <w:sz w:val="28"/>
          <w:szCs w:val="28"/>
        </w:rPr>
        <w:t>с интересом чита</w:t>
      </w:r>
      <w:r w:rsidR="009C263C">
        <w:rPr>
          <w:rFonts w:ascii="Times New Roman" w:hAnsi="Times New Roman" w:cs="Times New Roman"/>
          <w:sz w:val="28"/>
          <w:szCs w:val="28"/>
        </w:rPr>
        <w:t>ет</w:t>
      </w:r>
      <w:r w:rsidR="001F09FA" w:rsidRPr="003F1346">
        <w:rPr>
          <w:rFonts w:ascii="Times New Roman" w:hAnsi="Times New Roman" w:cs="Times New Roman"/>
          <w:sz w:val="28"/>
          <w:szCs w:val="28"/>
        </w:rPr>
        <w:t xml:space="preserve"> книгу. </w:t>
      </w:r>
      <w:r w:rsidR="009C263C">
        <w:rPr>
          <w:rFonts w:ascii="Times New Roman" w:hAnsi="Times New Roman" w:cs="Times New Roman"/>
          <w:sz w:val="28"/>
          <w:szCs w:val="28"/>
        </w:rPr>
        <w:t xml:space="preserve">Выразительность  переднего плана </w:t>
      </w:r>
      <w:r w:rsidR="001F09FA" w:rsidRPr="003F1346">
        <w:rPr>
          <w:rFonts w:ascii="Times New Roman" w:hAnsi="Times New Roman" w:cs="Times New Roman"/>
          <w:sz w:val="28"/>
          <w:szCs w:val="28"/>
        </w:rPr>
        <w:t xml:space="preserve"> подчеркнута игрой полутонов – светлых и темных, ярких и приглушенных, теплых и холодных. Синее кресло на фоне теплых оттенков стен и пола, светлые детали одежды девочки - все здесь представлено в единой композиции и гармонично вписывается в общую идею. </w:t>
      </w:r>
      <w:r>
        <w:rPr>
          <w:rFonts w:ascii="Times New Roman" w:hAnsi="Times New Roman" w:cs="Times New Roman"/>
          <w:sz w:val="28"/>
          <w:szCs w:val="28"/>
        </w:rPr>
        <w:t>При помощи кисточки проведем диагональ из угла в угол, это движение поможет увидеть, что белая лампа-бра с синим выключателем, белая футболка девочки, с синими и желтыми полосками на рукавах, домашние белые тапочки с синими вставками и белые фигурные коньки находятся практически на одной линии.</w:t>
      </w:r>
    </w:p>
    <w:p w:rsidR="001F09FA" w:rsidRDefault="003F15E7" w:rsidP="003F134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Меняя взгляд через «подзорную трубу» и открытый прямой взгляд, отметим все детали интерьера картины. Не все из этих деталей, конечно, являются художественными деталями. К примеру, лампа – деталь интерьера, а вот коньки  и книга имеют  значение для понимания авторского замысла. Обратим внимание на наличие предметов белого цвета.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гармонично, даже можно сказать, изысканно, оттеняет синий, разбавляет обилие синего. </w:t>
      </w:r>
      <w:r w:rsidRPr="003F15E7">
        <w:rPr>
          <w:rFonts w:ascii="Times New Roman" w:hAnsi="Times New Roman" w:cs="Times New Roman"/>
          <w:sz w:val="28"/>
          <w:szCs w:val="28"/>
        </w:rPr>
        <w:t xml:space="preserve">В цветовой гамме картины несколько основные цветов – </w:t>
      </w:r>
      <w:proofErr w:type="gramStart"/>
      <w:r w:rsidRPr="003F15E7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3F15E7">
        <w:rPr>
          <w:rFonts w:ascii="Times New Roman" w:hAnsi="Times New Roman" w:cs="Times New Roman"/>
          <w:sz w:val="28"/>
          <w:szCs w:val="28"/>
        </w:rPr>
        <w:t xml:space="preserve">, песочно-желтый, белый. </w:t>
      </w:r>
      <w:r w:rsidR="001F09FA" w:rsidRPr="003F1346">
        <w:rPr>
          <w:rFonts w:ascii="Times New Roman" w:hAnsi="Times New Roman" w:cs="Times New Roman"/>
          <w:sz w:val="28"/>
          <w:szCs w:val="28"/>
        </w:rPr>
        <w:t xml:space="preserve">Игра контрастов создает впечатление наполненности и законченности образа. </w:t>
      </w:r>
      <w:r w:rsidR="009C263C">
        <w:rPr>
          <w:rFonts w:ascii="Times New Roman" w:hAnsi="Times New Roman" w:cs="Times New Roman"/>
          <w:sz w:val="28"/>
          <w:szCs w:val="28"/>
        </w:rPr>
        <w:t xml:space="preserve">Фон гармонично продолжает цветовую гамму  переднего </w:t>
      </w:r>
      <w:r w:rsidR="001F09FA" w:rsidRPr="003F1346">
        <w:rPr>
          <w:rFonts w:ascii="Times New Roman" w:hAnsi="Times New Roman" w:cs="Times New Roman"/>
          <w:sz w:val="28"/>
          <w:szCs w:val="28"/>
        </w:rPr>
        <w:t xml:space="preserve"> план</w:t>
      </w:r>
      <w:r w:rsidR="009C263C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AE6B7A" w:rsidRDefault="00AE6B7A" w:rsidP="00AE6B7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7A">
        <w:rPr>
          <w:rFonts w:ascii="Times New Roman" w:hAnsi="Times New Roman" w:cs="Times New Roman"/>
          <w:sz w:val="28"/>
          <w:szCs w:val="28"/>
        </w:rPr>
        <w:t>На девочке домашняя одежда – футболка и джинсы. Русые волосы ее рассыпаны по плечам.</w:t>
      </w:r>
      <w:r>
        <w:rPr>
          <w:rFonts w:ascii="Times New Roman" w:hAnsi="Times New Roman" w:cs="Times New Roman"/>
          <w:sz w:val="28"/>
          <w:szCs w:val="28"/>
        </w:rPr>
        <w:t xml:space="preserve"> Проведенная при помощи кисточки диагональ покажет, что в центре картины, имеющей и элементы бытовой зарисовки, находится книга. Она почти дочитана, объем страниц хорошо виден.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Судя по внешнему виду (корешок, цвет, тиснение обложки), книга опубликована в </w:t>
      </w:r>
      <w:r>
        <w:rPr>
          <w:rFonts w:ascii="Times New Roman" w:hAnsi="Times New Roman" w:cs="Times New Roman"/>
          <w:sz w:val="28"/>
          <w:szCs w:val="28"/>
        </w:rPr>
        <w:lastRenderedPageBreak/>
        <w:t>какой-то периодической серии, наподобие «Золотая библиотека юношества», «Мир приключений» и т.п.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Возможно, девочка увлечена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Ж.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Д. Лондоном. Увлеченность Милы чтением очень много говорит о ее характере, важно учесть и то, что за спиной висит лампа, которая делает светлее сумрак вечера, это значит, что в этом уголке, в кресле, часто читают книги.</w:t>
      </w:r>
    </w:p>
    <w:p w:rsidR="00AE6B7A" w:rsidRDefault="00AE6B7A" w:rsidP="00AE6B7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креслом лежат коньки, это не дешевые, доступные всем снегурочки, очень популярные в свое время, а настоящие фигурные коньки. Их покупали ребенку, который увлечен фигурным катанием всерьез. </w:t>
      </w:r>
      <w:r w:rsidRPr="00AE6B7A">
        <w:rPr>
          <w:rFonts w:ascii="Times New Roman" w:hAnsi="Times New Roman" w:cs="Times New Roman"/>
          <w:sz w:val="28"/>
          <w:szCs w:val="28"/>
        </w:rPr>
        <w:t>Фигурные коньки Милы, принесенные ею в комнате, подчеркивают увлеченность Милы катком или тренировками.</w:t>
      </w:r>
      <w:r>
        <w:rPr>
          <w:rFonts w:ascii="Times New Roman" w:hAnsi="Times New Roman" w:cs="Times New Roman"/>
          <w:sz w:val="28"/>
          <w:szCs w:val="28"/>
        </w:rPr>
        <w:t xml:space="preserve"> Интересно, что коньки Мила принесла с собой  в комнату, видимо, они ей дороги, если она не оставила их в коридоре или прихожей. </w:t>
      </w:r>
    </w:p>
    <w:p w:rsidR="006D2331" w:rsidRDefault="009C263C" w:rsidP="00AE6B7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Портрет </w:t>
      </w:r>
      <w:r w:rsidR="001F09FA" w:rsidRPr="003F1346">
        <w:rPr>
          <w:rFonts w:ascii="Times New Roman" w:hAnsi="Times New Roman" w:cs="Times New Roman"/>
          <w:sz w:val="28"/>
          <w:szCs w:val="28"/>
        </w:rPr>
        <w:t xml:space="preserve"> обладает необыкновенным магнетическим свойством</w:t>
      </w:r>
      <w:r>
        <w:rPr>
          <w:rFonts w:ascii="Times New Roman" w:hAnsi="Times New Roman" w:cs="Times New Roman"/>
          <w:sz w:val="28"/>
          <w:szCs w:val="28"/>
        </w:rPr>
        <w:t>: к</w:t>
      </w:r>
      <w:r w:rsidR="001F09FA" w:rsidRPr="003F1346">
        <w:rPr>
          <w:rFonts w:ascii="Times New Roman" w:hAnsi="Times New Roman" w:cs="Times New Roman"/>
          <w:sz w:val="28"/>
          <w:szCs w:val="28"/>
        </w:rPr>
        <w:t xml:space="preserve">аждая </w:t>
      </w:r>
      <w:r>
        <w:rPr>
          <w:rFonts w:ascii="Times New Roman" w:hAnsi="Times New Roman" w:cs="Times New Roman"/>
          <w:sz w:val="28"/>
          <w:szCs w:val="28"/>
        </w:rPr>
        <w:t xml:space="preserve">его деталь </w:t>
      </w:r>
      <w:r w:rsidR="001F09FA" w:rsidRPr="003F1346">
        <w:rPr>
          <w:rFonts w:ascii="Times New Roman" w:hAnsi="Times New Roman" w:cs="Times New Roman"/>
          <w:sz w:val="28"/>
          <w:szCs w:val="28"/>
        </w:rPr>
        <w:t xml:space="preserve">пропитана теплом и уютом. </w:t>
      </w:r>
      <w:r w:rsidR="00AE6B7A">
        <w:rPr>
          <w:rFonts w:ascii="Times New Roman" w:hAnsi="Times New Roman" w:cs="Times New Roman"/>
          <w:sz w:val="28"/>
          <w:szCs w:val="28"/>
        </w:rPr>
        <w:t>Зритель види</w:t>
      </w:r>
      <w:r w:rsidR="004865E7" w:rsidRPr="003F1346">
        <w:rPr>
          <w:rFonts w:ascii="Times New Roman" w:hAnsi="Times New Roman" w:cs="Times New Roman"/>
          <w:sz w:val="28"/>
          <w:szCs w:val="28"/>
        </w:rPr>
        <w:t xml:space="preserve">т сосредоточенность на лице девочки, </w:t>
      </w:r>
      <w:r w:rsidR="00AE6B7A">
        <w:rPr>
          <w:rFonts w:ascii="Times New Roman" w:hAnsi="Times New Roman" w:cs="Times New Roman"/>
          <w:sz w:val="28"/>
          <w:szCs w:val="28"/>
        </w:rPr>
        <w:t xml:space="preserve">ее </w:t>
      </w:r>
      <w:r w:rsidR="004865E7" w:rsidRPr="003F1346">
        <w:rPr>
          <w:rFonts w:ascii="Times New Roman" w:hAnsi="Times New Roman" w:cs="Times New Roman"/>
          <w:sz w:val="28"/>
          <w:szCs w:val="28"/>
        </w:rPr>
        <w:t>увлеченност</w:t>
      </w:r>
      <w:r w:rsidR="006D2331">
        <w:rPr>
          <w:rFonts w:ascii="Times New Roman" w:hAnsi="Times New Roman" w:cs="Times New Roman"/>
          <w:sz w:val="28"/>
          <w:szCs w:val="28"/>
        </w:rPr>
        <w:t xml:space="preserve">ь </w:t>
      </w:r>
      <w:r w:rsidR="004865E7" w:rsidRPr="003F1346">
        <w:rPr>
          <w:rFonts w:ascii="Times New Roman" w:hAnsi="Times New Roman" w:cs="Times New Roman"/>
          <w:sz w:val="28"/>
          <w:szCs w:val="28"/>
        </w:rPr>
        <w:t xml:space="preserve">чтением. </w:t>
      </w:r>
      <w:r w:rsidR="00F163F3">
        <w:rPr>
          <w:rFonts w:ascii="Times New Roman" w:hAnsi="Times New Roman" w:cs="Times New Roman"/>
          <w:sz w:val="28"/>
          <w:szCs w:val="28"/>
        </w:rPr>
        <w:t>И поза девочки, и ее уютный простой домашний костюм, и теплое настроение картины, все это позволило зрителям полюбить картину, да и сам художник считал ее одной из лучших своих картин.</w:t>
      </w:r>
    </w:p>
    <w:p w:rsidR="00C83FD4" w:rsidRDefault="00C83FD4" w:rsidP="00AE6B7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FD4">
        <w:rPr>
          <w:rFonts w:ascii="Times New Roman" w:hAnsi="Times New Roman" w:cs="Times New Roman"/>
          <w:sz w:val="28"/>
          <w:szCs w:val="28"/>
        </w:rPr>
        <w:t xml:space="preserve">Считается, что хорошо написанный портрет - это не просто поразительное сходство изображения с оригиналом, </w:t>
      </w:r>
      <w:r>
        <w:rPr>
          <w:rFonts w:ascii="Times New Roman" w:hAnsi="Times New Roman" w:cs="Times New Roman"/>
          <w:sz w:val="28"/>
          <w:szCs w:val="28"/>
        </w:rPr>
        <w:t xml:space="preserve">но и </w:t>
      </w:r>
      <w:r w:rsidRPr="00C83FD4">
        <w:rPr>
          <w:rFonts w:ascii="Times New Roman" w:hAnsi="Times New Roman" w:cs="Times New Roman"/>
          <w:sz w:val="28"/>
          <w:szCs w:val="28"/>
        </w:rPr>
        <w:t>переда</w:t>
      </w:r>
      <w:r>
        <w:rPr>
          <w:rFonts w:ascii="Times New Roman" w:hAnsi="Times New Roman" w:cs="Times New Roman"/>
          <w:sz w:val="28"/>
          <w:szCs w:val="28"/>
        </w:rPr>
        <w:t>ча</w:t>
      </w:r>
      <w:r w:rsidRPr="00C83FD4">
        <w:rPr>
          <w:rFonts w:ascii="Times New Roman" w:hAnsi="Times New Roman" w:cs="Times New Roman"/>
          <w:sz w:val="28"/>
          <w:szCs w:val="28"/>
        </w:rPr>
        <w:t xml:space="preserve"> внутренн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83FD4">
        <w:rPr>
          <w:rFonts w:ascii="Times New Roman" w:hAnsi="Times New Roman" w:cs="Times New Roman"/>
          <w:sz w:val="28"/>
          <w:szCs w:val="28"/>
        </w:rPr>
        <w:t xml:space="preserve"> сущност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3FD4">
        <w:rPr>
          <w:rFonts w:ascii="Times New Roman" w:hAnsi="Times New Roman" w:cs="Times New Roman"/>
          <w:sz w:val="28"/>
          <w:szCs w:val="28"/>
        </w:rPr>
        <w:t xml:space="preserve"> позирующего, не только физические, но и духовные </w:t>
      </w:r>
      <w:r>
        <w:rPr>
          <w:rFonts w:ascii="Times New Roman" w:hAnsi="Times New Roman" w:cs="Times New Roman"/>
          <w:sz w:val="28"/>
          <w:szCs w:val="28"/>
        </w:rPr>
        <w:t xml:space="preserve">качества, </w:t>
      </w:r>
      <w:r w:rsidRPr="00C83FD4">
        <w:rPr>
          <w:rFonts w:ascii="Times New Roman" w:hAnsi="Times New Roman" w:cs="Times New Roman"/>
          <w:sz w:val="28"/>
          <w:szCs w:val="28"/>
        </w:rPr>
        <w:t>черты человека.</w:t>
      </w:r>
    </w:p>
    <w:p w:rsidR="00631A60" w:rsidRPr="003F1346" w:rsidRDefault="00202974" w:rsidP="003F134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 В.И. Хабарова  ш</w:t>
      </w:r>
      <w:r w:rsidRPr="00202974">
        <w:rPr>
          <w:rFonts w:ascii="Times New Roman" w:hAnsi="Times New Roman" w:cs="Times New Roman"/>
          <w:sz w:val="28"/>
          <w:szCs w:val="28"/>
        </w:rPr>
        <w:t>ироко известны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202974">
        <w:rPr>
          <w:rFonts w:ascii="Times New Roman" w:hAnsi="Times New Roman" w:cs="Times New Roman"/>
          <w:sz w:val="28"/>
          <w:szCs w:val="28"/>
        </w:rPr>
        <w:t>Портрет К. Шатова - главного хранителя музея в Бородино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202974">
        <w:rPr>
          <w:rFonts w:ascii="Times New Roman" w:hAnsi="Times New Roman" w:cs="Times New Roman"/>
          <w:sz w:val="28"/>
          <w:szCs w:val="28"/>
        </w:rPr>
        <w:t>Портрет Анатолия Карпова - чемпиона мира по шахматам</w:t>
      </w:r>
      <w:r>
        <w:rPr>
          <w:rFonts w:ascii="Times New Roman" w:hAnsi="Times New Roman" w:cs="Times New Roman"/>
          <w:sz w:val="28"/>
          <w:szCs w:val="28"/>
        </w:rPr>
        <w:t>», «После работы», «</w:t>
      </w:r>
      <w:r w:rsidRPr="00202974">
        <w:rPr>
          <w:rFonts w:ascii="Times New Roman" w:hAnsi="Times New Roman" w:cs="Times New Roman"/>
          <w:sz w:val="28"/>
          <w:szCs w:val="28"/>
        </w:rPr>
        <w:t xml:space="preserve">Портрет В.И. </w:t>
      </w:r>
      <w:proofErr w:type="spellStart"/>
      <w:r w:rsidRPr="00202974">
        <w:rPr>
          <w:rFonts w:ascii="Times New Roman" w:hAnsi="Times New Roman" w:cs="Times New Roman"/>
          <w:sz w:val="28"/>
          <w:szCs w:val="28"/>
        </w:rPr>
        <w:t>Кушиловой</w:t>
      </w:r>
      <w:proofErr w:type="spellEnd"/>
      <w:r w:rsidRPr="00202974">
        <w:rPr>
          <w:rFonts w:ascii="Times New Roman" w:hAnsi="Times New Roman" w:cs="Times New Roman"/>
          <w:sz w:val="28"/>
          <w:szCs w:val="28"/>
        </w:rPr>
        <w:t xml:space="preserve"> и С.А. </w:t>
      </w:r>
      <w:proofErr w:type="spellStart"/>
      <w:r w:rsidRPr="00202974">
        <w:rPr>
          <w:rFonts w:ascii="Times New Roman" w:hAnsi="Times New Roman" w:cs="Times New Roman"/>
          <w:sz w:val="28"/>
          <w:szCs w:val="28"/>
        </w:rPr>
        <w:t>Гонозовой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>, «Антиквары», «</w:t>
      </w:r>
      <w:r w:rsidRPr="00202974">
        <w:rPr>
          <w:rFonts w:ascii="Times New Roman" w:hAnsi="Times New Roman" w:cs="Times New Roman"/>
          <w:sz w:val="28"/>
          <w:szCs w:val="28"/>
        </w:rPr>
        <w:t>Портрет мальчика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29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02974">
        <w:rPr>
          <w:rFonts w:ascii="Times New Roman" w:hAnsi="Times New Roman" w:cs="Times New Roman"/>
          <w:sz w:val="28"/>
          <w:szCs w:val="28"/>
        </w:rPr>
        <w:t>Натюрморт с вербой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29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Возможно, портреты кисти художника так выразительны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душевны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он </w:t>
      </w:r>
      <w:r w:rsidRPr="00202974">
        <w:rPr>
          <w:rFonts w:ascii="Times New Roman" w:hAnsi="Times New Roman" w:cs="Times New Roman"/>
          <w:sz w:val="28"/>
          <w:szCs w:val="28"/>
        </w:rPr>
        <w:t>пишет и иконы</w:t>
      </w:r>
      <w:r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Pr="0020297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Ильинской церкви в Мичуринске художников </w:t>
      </w:r>
      <w:r w:rsidRPr="00202974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202974">
        <w:rPr>
          <w:rFonts w:ascii="Times New Roman" w:hAnsi="Times New Roman" w:cs="Times New Roman"/>
          <w:sz w:val="28"/>
          <w:szCs w:val="28"/>
        </w:rPr>
        <w:t xml:space="preserve"> несколько работ</w:t>
      </w:r>
      <w:r>
        <w:rPr>
          <w:rFonts w:ascii="Times New Roman" w:hAnsi="Times New Roman" w:cs="Times New Roman"/>
          <w:sz w:val="28"/>
          <w:szCs w:val="28"/>
        </w:rPr>
        <w:t xml:space="preserve">, среди которых - </w:t>
      </w:r>
      <w:r w:rsidRPr="00202974">
        <w:rPr>
          <w:rFonts w:ascii="Times New Roman" w:hAnsi="Times New Roman" w:cs="Times New Roman"/>
          <w:sz w:val="28"/>
          <w:szCs w:val="28"/>
        </w:rPr>
        <w:t xml:space="preserve"> Богородица с Младенцем на руках</w:t>
      </w:r>
      <w:r>
        <w:rPr>
          <w:rFonts w:ascii="Times New Roman" w:hAnsi="Times New Roman" w:cs="Times New Roman"/>
          <w:sz w:val="28"/>
          <w:szCs w:val="28"/>
        </w:rPr>
        <w:t xml:space="preserve">, созданная с соблюдением всех </w:t>
      </w:r>
      <w:r w:rsidRPr="00202974">
        <w:rPr>
          <w:rFonts w:ascii="Times New Roman" w:hAnsi="Times New Roman" w:cs="Times New Roman"/>
          <w:sz w:val="28"/>
          <w:szCs w:val="28"/>
        </w:rPr>
        <w:t xml:space="preserve"> традици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02974">
        <w:rPr>
          <w:rFonts w:ascii="Times New Roman" w:hAnsi="Times New Roman" w:cs="Times New Roman"/>
          <w:sz w:val="28"/>
          <w:szCs w:val="28"/>
        </w:rPr>
        <w:t xml:space="preserve"> Православной церкви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31A60" w:rsidRPr="003F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24D5"/>
    <w:multiLevelType w:val="hybridMultilevel"/>
    <w:tmpl w:val="FCBA0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FA"/>
    <w:rsid w:val="001F09FA"/>
    <w:rsid w:val="00202974"/>
    <w:rsid w:val="002E298F"/>
    <w:rsid w:val="003F1346"/>
    <w:rsid w:val="003F15E7"/>
    <w:rsid w:val="004865E7"/>
    <w:rsid w:val="00631A60"/>
    <w:rsid w:val="00647697"/>
    <w:rsid w:val="0066617D"/>
    <w:rsid w:val="006D2331"/>
    <w:rsid w:val="008F423A"/>
    <w:rsid w:val="009C263C"/>
    <w:rsid w:val="00AE6B7A"/>
    <w:rsid w:val="00C83FD4"/>
    <w:rsid w:val="00CF509E"/>
    <w:rsid w:val="00E12517"/>
    <w:rsid w:val="00E23704"/>
    <w:rsid w:val="00F1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12</cp:revision>
  <dcterms:created xsi:type="dcterms:W3CDTF">2018-02-03T18:54:00Z</dcterms:created>
  <dcterms:modified xsi:type="dcterms:W3CDTF">2018-02-04T08:14:00Z</dcterms:modified>
</cp:coreProperties>
</file>