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1D" w:rsidRDefault="00BB251D" w:rsidP="00BB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184">
        <w:rPr>
          <w:rFonts w:ascii="Times New Roman" w:hAnsi="Times New Roman" w:cs="Times New Roman"/>
          <w:sz w:val="24"/>
          <w:szCs w:val="24"/>
        </w:rPr>
        <w:t>Плотникова Елена Антоновна, преподаватель высшей квалификационной категории</w:t>
      </w:r>
    </w:p>
    <w:p w:rsidR="00BB251D" w:rsidRPr="00BB251D" w:rsidRDefault="00BB251D" w:rsidP="00BB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Косарева Кристина Александровна, мастер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роизводственного обучения </w:t>
      </w:r>
    </w:p>
    <w:p w:rsidR="00BB251D" w:rsidRPr="00AC5184" w:rsidRDefault="00BB251D" w:rsidP="00BB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Дарья Алексеевна, мастер производственного обучения</w:t>
      </w:r>
    </w:p>
    <w:p w:rsidR="00BB251D" w:rsidRDefault="00BB251D" w:rsidP="00BB251D">
      <w:pPr>
        <w:shd w:val="clear" w:color="auto" w:fill="FFFFFF"/>
        <w:spacing w:after="0" w:line="240" w:lineRule="auto"/>
        <w:ind w:left="3010" w:hanging="30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1D" w:rsidRPr="007E3BF6" w:rsidRDefault="00BB251D" w:rsidP="00BB251D">
      <w:pPr>
        <w:shd w:val="clear" w:color="auto" w:fill="FFFFFF"/>
        <w:spacing w:after="0" w:line="240" w:lineRule="auto"/>
        <w:ind w:left="3010" w:hanging="30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Математический калейдоскоп</w:t>
      </w:r>
    </w:p>
    <w:p w:rsidR="007E3BF6" w:rsidRDefault="007E3BF6" w:rsidP="00E6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3B82" w:rsidRDefault="001E3B82" w:rsidP="00E6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</w:t>
      </w:r>
    </w:p>
    <w:p w:rsidR="00E65121" w:rsidRPr="00E65121" w:rsidRDefault="00E65121" w:rsidP="00E65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771C" w:rsidRPr="00E65121" w:rsidRDefault="001E3B82" w:rsidP="00E6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день, дорогие ребята и уважаемые взрослые! Приближаются самые весёлые, самые долгожданные праздники. Новый год.  Рождество. Так хочется продлить минуты праздничного веселья! И сегодня я приглашаю </w:t>
      </w:r>
      <w:r w:rsidR="00AC5184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 на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необычное, увлекательное занятие «Новогодний математический калейдоскоп».</w:t>
      </w:r>
    </w:p>
    <w:p w:rsidR="0039771C" w:rsidRPr="00E65121" w:rsidRDefault="001E3B82" w:rsidP="00E6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сегодня здесь царят – улыбки, хорошее настроение, звучит весёлый смех! Проявите свою находчивость, смекалку, таланты на нашей игре. Наш калейдоскоп будет складываться из интересных заданий.   Мы узнаем, насколько хорошо вы дружны с математикой. Итак, мы начинаем!</w:t>
      </w:r>
    </w:p>
    <w:p w:rsidR="001E3B82" w:rsidRDefault="001E3B82" w:rsidP="00E6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Разрешите представить </w:t>
      </w:r>
      <w:r w:rsidR="00AC5184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 нашей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игры.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Команда «Снежинки</w:t>
      </w:r>
      <w:r w:rsidR="00AC5184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Снеговики», «</w:t>
      </w:r>
      <w:r w:rsidR="0039771C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9771C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судить эту игру будет жюри в составе (представление жюри)</w:t>
      </w:r>
      <w:r w:rsidR="0039771C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121" w:rsidRPr="00E65121" w:rsidRDefault="00E65121" w:rsidP="00E65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B82" w:rsidRPr="00E65121" w:rsidRDefault="001E3B82" w:rsidP="00E651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Разминка – смешинка</w:t>
      </w:r>
    </w:p>
    <w:p w:rsidR="0039771C" w:rsidRPr="00E65121" w:rsidRDefault="001E3B82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Вопросы задаются каждой команде по очереди.</w:t>
      </w:r>
      <w:r w:rsidR="0039771C" w:rsidRPr="00E65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E65121" w:rsidRDefault="00E65121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3B82" w:rsidRPr="00E65121" w:rsidRDefault="0039771C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1</w:t>
      </w:r>
    </w:p>
    <w:p w:rsidR="001E3B82" w:rsidRPr="00E65121" w:rsidRDefault="001E3B82" w:rsidP="00E65121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цифры «пишут» лётчики в небе? – восьмёрки</w:t>
      </w:r>
    </w:p>
    <w:p w:rsidR="001E3B82" w:rsidRPr="00E65121" w:rsidRDefault="001E3B82" w:rsidP="00E65121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Портной имеет кусок сукна в 16 метров, от которого он отрезает еж</w:t>
      </w:r>
      <w:r w:rsidR="00FE3DB3"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едневно по 2 метра. По истечению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скольких дней он отрежет последний?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7 день.)</w:t>
      </w:r>
    </w:p>
    <w:p w:rsidR="001E3B82" w:rsidRPr="00E65121" w:rsidRDefault="001E3B82" w:rsidP="00E65121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слово имеет латинское происхождение, означающее “лен, льняная нить, шнур, веревка”. Назовите это слово в том значении, в котором мы используем его сейчас.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(Линия.)</w:t>
      </w:r>
    </w:p>
    <w:p w:rsidR="001E3B82" w:rsidRPr="00E65121" w:rsidRDefault="001E3B82" w:rsidP="00E65121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древности такого термина не было. Его ввел в 17 веке французский математик Франсуа Виет, в переводе с латинского он означает “спица колеса”. Что это?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(Радиус.)</w:t>
      </w:r>
    </w:p>
    <w:p w:rsidR="001E3B82" w:rsidRPr="00E65121" w:rsidRDefault="001E3B82" w:rsidP="00E65121">
      <w:pPr>
        <w:numPr>
          <w:ilvl w:val="0"/>
          <w:numId w:val="1"/>
        </w:numPr>
        <w:shd w:val="clear" w:color="auto" w:fill="FFFFFF"/>
        <w:spacing w:after="0" w:line="240" w:lineRule="auto"/>
        <w:ind w:left="4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авторучки дороже трех блокнотов. Что дороже: 7 авторучек или 10 блокнотов?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(7 авторучек.)</w:t>
      </w:r>
    </w:p>
    <w:p w:rsidR="001E3B82" w:rsidRPr="00E65121" w:rsidRDefault="001E3B82" w:rsidP="00E6512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каком случае</w:t>
      </w:r>
      <w:hyperlink r:id="rId6" w:history="1">
        <w:r w:rsidRPr="00E6512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</w:t>
        </w:r>
      </w:hyperlink>
      <w:r w:rsidRPr="00E65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смотря на цифру 2, мы говорим “десять”? (когда смотрим на минутную стрелку часов)</w:t>
      </w:r>
    </w:p>
    <w:p w:rsidR="0039771C" w:rsidRPr="00E65121" w:rsidRDefault="0039771C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771C" w:rsidRPr="00E65121" w:rsidRDefault="0039771C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2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чего не могут обойтись охотники, барабанщики и математики – без дроби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Слово, которым обозначается эта фигура, в переводе с греческого означает “натянутая тетива”. Что это?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(Гипотенуза.)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Саши из 10 ответов 5 оказались правильными, а у Алеши из 5–3 . Чей результат лучше?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 Алеши.)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Айболиту пришли на прием животные: все, кроме двух собаки; все, кроме двух, кошки; все, кроме двух, зайцы. Сколько всего животных?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(3.)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6 этажей. Во сколько раз путь по лестнице на 6 этаж длиннее, чем на 3, если лестницы имеют одинаковое количество ступенек?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2 раза.)</w:t>
      </w:r>
    </w:p>
    <w:p w:rsidR="001E3B82" w:rsidRPr="00E65121" w:rsidRDefault="001E3B82" w:rsidP="00E651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называют математиком из Сиракуз?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(Архимеда.)</w:t>
      </w:r>
    </w:p>
    <w:p w:rsidR="0039771C" w:rsidRPr="00E65121" w:rsidRDefault="0039771C" w:rsidP="00E6512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771C" w:rsidRPr="00E65121" w:rsidRDefault="0039771C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Команда 3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какие «цифры»  люди одеваются? (костюм – двойка, костюм – тройка)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часть часа составляют 10 минут?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(1/6.)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человек играли на музыкальных инструментах в басне Крылова “Квартет”?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(Ни одного человека.)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однозначному числу приписали такую же цифру. Во сколько раз увеличилось число?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(В 11 раз.)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Чему равно произведение всех цифр? </w:t>
      </w:r>
      <w:r w:rsidRPr="00E6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(0.)</w:t>
      </w:r>
    </w:p>
    <w:p w:rsidR="001E3B82" w:rsidRPr="00E65121" w:rsidRDefault="001E3B82" w:rsidP="00E651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Какое самое большое число можно записать четырьмя единицами? ( Ответ: 11</w:t>
      </w:r>
      <w:r w:rsidRPr="00E65121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11</w:t>
      </w:r>
      <w:r w:rsidRPr="00E651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39771C" w:rsidRPr="00E65121" w:rsidRDefault="0039771C" w:rsidP="00E651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234" w:rsidRPr="00E65121" w:rsidRDefault="00F73234" w:rsidP="00E651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Задачки  «Прочти слово» </w:t>
      </w:r>
    </w:p>
    <w:p w:rsidR="0039771C" w:rsidRPr="00E65121" w:rsidRDefault="0039771C" w:rsidP="00E6512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обсуждение ответа командам дается 1 минута. </w:t>
      </w:r>
    </w:p>
    <w:p w:rsidR="0039771C" w:rsidRPr="00E65121" w:rsidRDefault="0039771C" w:rsidP="00E6512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21" w:rsidRPr="00E65121" w:rsidRDefault="00E65121" w:rsidP="00E6512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кружится, что ложится</w:t>
      </w:r>
      <w:proofErr w:type="gramStart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землю и на крыши,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о чем поэт зимою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ночам поэты пишет?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– первое словечко,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второе – просто “на”.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третье? Угадайте,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бежит по проводам?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Напиши, что получилось,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прочти наоборот.    (Ответ: Снег-на-ток – котангенс)</w:t>
      </w:r>
    </w:p>
    <w:p w:rsidR="00E65121" w:rsidRPr="00E65121" w:rsidRDefault="00E65121" w:rsidP="00E6512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21" w:rsidRDefault="00E65121" w:rsidP="00E6512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цифр мой первый слог возьмите,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Второй из слова “голубцы”,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третьим лошадей вы погоните,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Четвертым будет блеянье овцы.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Мой пятый слог такой же, как и первый,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Последней буквой в алфавите является шестой.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если отгадаешь ты все верно,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То в математике раздел получишь ты такой. </w:t>
      </w:r>
      <w:proofErr w:type="gramStart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(Ответ:</w:t>
      </w:r>
      <w:proofErr w:type="gramEnd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Три-</w:t>
      </w:r>
      <w:proofErr w:type="spellStart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-но-</w:t>
      </w:r>
      <w:proofErr w:type="spellStart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proofErr w:type="spellEnd"/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-три-я).</w:t>
      </w:r>
      <w:proofErr w:type="gramEnd"/>
    </w:p>
    <w:p w:rsidR="00E65121" w:rsidRPr="00E65121" w:rsidRDefault="00E65121" w:rsidP="00E6512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121" w:rsidRPr="00E65121" w:rsidRDefault="00E65121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Привычное слово кудлатой наседки</w:t>
      </w:r>
      <w:proofErr w:type="gramStart"/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оставьте на первое место,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На месте втором посмотрите-ка - нота,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Важна для любого оркестра.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На третьем одна одинокая буква 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Пятнадцатая в алфавите.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Один из волос на мордашке котенка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>На месте четвертом прочтите. (</w:t>
      </w:r>
      <w:r w:rsidRPr="00E6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  <w:r w:rsidRPr="00E6512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Косинус)</w:t>
      </w:r>
    </w:p>
    <w:p w:rsidR="00E65121" w:rsidRPr="00E65121" w:rsidRDefault="00E65121" w:rsidP="00E6512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1C" w:rsidRPr="00E65121" w:rsidRDefault="0039771C" w:rsidP="00E651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поговорки, в которых</w:t>
      </w:r>
      <w:r w:rsidR="00E6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есть цифры</w:t>
      </w:r>
    </w:p>
    <w:p w:rsidR="00B84FB1" w:rsidRPr="00E65121" w:rsidRDefault="0039771C" w:rsidP="00E65121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подготавливают пословицы, поговорки в которых есть цифры или числа. Время выполнения – 3 минуты. </w:t>
      </w:r>
      <w:r w:rsidR="00B84FB1"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каждая команда называет пословицы</w:t>
      </w:r>
      <w:r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84FB1"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поговорки</w:t>
      </w:r>
      <w:r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Побеждает та команда, которая назвала последней. </w:t>
      </w:r>
      <w:r w:rsidR="00B84FB1" w:rsidRPr="00E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71C" w:rsidRPr="00E65121" w:rsidRDefault="0039771C" w:rsidP="00E65121">
      <w:pPr>
        <w:shd w:val="clear" w:color="auto" w:fill="FFFFFF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B1" w:rsidRPr="00E65121" w:rsidRDefault="00B84FB1" w:rsidP="00E6512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65121">
        <w:rPr>
          <w:color w:val="000000"/>
          <w:sz w:val="28"/>
          <w:szCs w:val="28"/>
        </w:rPr>
        <w:t>Например,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Чем семерых посылать, лучше самому побывать.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семи хозяев и собака </w:t>
      </w:r>
      <w:proofErr w:type="gramStart"/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подохнет</w:t>
      </w:r>
      <w:proofErr w:type="gramEnd"/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раз отмерь, один отрежь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Семеро одну соломину поднимают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У семи нянек и дитя без глазу.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бед, один ответ.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Для друга семь верст не околица.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Грозный царь лучше семибоярщины.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верст до небес и все лесом.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Семеро с ложкой, а один с сошкой.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Семеро пастухов одну овцу пасут.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пядей во лбу.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пятниц на неделе.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Один рубит, а семеро в кулаки трубят.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Двое пашут, а семеро руками машут.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Семеро наваливай, один тащи.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Рубить семерым, а топор один.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У семерых приглашающих гость за порогом.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Семерых одним ударом.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Ходить семимильными шагами.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Быть на седьмом небе.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Седьмая вода на киселе.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Семь футов под килем.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Видеть седьмой сон.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На семи ветрах.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до седьмого пота.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Знать предков до седьмого колена.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За семью печатями.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t>Семи смертям не бывать, а одной не миновать.</w:t>
      </w:r>
    </w:p>
    <w:p w:rsidR="00B84FB1" w:rsidRPr="00E65121" w:rsidRDefault="00B84FB1" w:rsidP="00E65121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12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бешеной собаки семь верст не круг.</w:t>
      </w:r>
    </w:p>
    <w:p w:rsidR="00F73234" w:rsidRDefault="00F73234" w:rsidP="00E65121">
      <w:pPr>
        <w:pStyle w:val="a4"/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21" w:rsidRPr="00E65121" w:rsidRDefault="00E65121" w:rsidP="00E65121">
      <w:pPr>
        <w:pStyle w:val="a4"/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B6" w:rsidRPr="00E65121" w:rsidRDefault="00B66AB6" w:rsidP="00E651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121">
        <w:rPr>
          <w:rFonts w:ascii="Times New Roman" w:hAnsi="Times New Roman" w:cs="Times New Roman"/>
          <w:b/>
          <w:sz w:val="28"/>
          <w:szCs w:val="28"/>
        </w:rPr>
        <w:t>Математическая рыбалка</w:t>
      </w:r>
    </w:p>
    <w:p w:rsidR="00B84FB1" w:rsidRDefault="00B66AB6" w:rsidP="00E6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На полу обведён контур озера, в нем – бумажные рыбки, к которым скрепкой прикреплены вопросы. На удочке –</w:t>
      </w:r>
      <w:r w:rsidR="0039771C" w:rsidRPr="00E65121">
        <w:rPr>
          <w:rFonts w:ascii="Times New Roman" w:hAnsi="Times New Roman" w:cs="Times New Roman"/>
          <w:sz w:val="28"/>
          <w:szCs w:val="28"/>
        </w:rPr>
        <w:t xml:space="preserve"> </w:t>
      </w:r>
      <w:r w:rsidRPr="00E65121">
        <w:rPr>
          <w:rFonts w:ascii="Times New Roman" w:hAnsi="Times New Roman" w:cs="Times New Roman"/>
          <w:sz w:val="28"/>
          <w:szCs w:val="28"/>
        </w:rPr>
        <w:t xml:space="preserve">леска с магнитом. Участники «притягивают» рыбку и отвечают на вопрос. </w:t>
      </w:r>
      <w:r w:rsidR="0039771C" w:rsidRPr="00E65121">
        <w:rPr>
          <w:rFonts w:ascii="Times New Roman" w:hAnsi="Times New Roman" w:cs="Times New Roman"/>
          <w:sz w:val="28"/>
          <w:szCs w:val="28"/>
        </w:rPr>
        <w:t>Н</w:t>
      </w:r>
      <w:r w:rsidR="00B84FB1" w:rsidRPr="00E65121">
        <w:rPr>
          <w:rFonts w:ascii="Times New Roman" w:eastAsia="Times New Roman" w:hAnsi="Times New Roman"/>
          <w:sz w:val="28"/>
          <w:szCs w:val="28"/>
        </w:rPr>
        <w:t xml:space="preserve">а размышление каждого вопроса </w:t>
      </w:r>
      <w:r w:rsidR="00A973F0" w:rsidRPr="00E65121">
        <w:rPr>
          <w:rFonts w:ascii="Times New Roman" w:eastAsia="Times New Roman" w:hAnsi="Times New Roman"/>
          <w:sz w:val="28"/>
          <w:szCs w:val="28"/>
        </w:rPr>
        <w:t>3-5</w:t>
      </w:r>
      <w:r w:rsidR="0039771C" w:rsidRPr="00E65121">
        <w:rPr>
          <w:rFonts w:ascii="Times New Roman" w:eastAsia="Times New Roman" w:hAnsi="Times New Roman"/>
          <w:sz w:val="28"/>
          <w:szCs w:val="28"/>
        </w:rPr>
        <w:t xml:space="preserve"> мин. </w:t>
      </w:r>
    </w:p>
    <w:p w:rsidR="00E65121" w:rsidRPr="00E65121" w:rsidRDefault="00E65121" w:rsidP="00E6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66AB6" w:rsidRPr="00E65121" w:rsidRDefault="00B84FB1" w:rsidP="00E651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b/>
          <w:sz w:val="28"/>
          <w:szCs w:val="28"/>
        </w:rPr>
        <w:t>1)</w:t>
      </w:r>
      <w:r w:rsidRPr="00E65121">
        <w:rPr>
          <w:sz w:val="28"/>
          <w:szCs w:val="28"/>
        </w:rPr>
        <w:t xml:space="preserve"> </w:t>
      </w:r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источниках, зачастую с целью ободрения плохо успевающих учеников, встречается утверждение, что Эйнштейн завалил в школе математику или, более того, вообще учился из рук вон плохо по всем предметам. На самом деле всё обстояло не так: Альберт ещё в раннем возрасте начал проявлять талант в математике и знал её далеко за пределами школьной программы. Позднее Эйнштейн не смог поступить в Швейцарскую высшую политехническую школу Цюриха, показав высшие результаты по физике и математике. </w:t>
      </w:r>
      <w:r w:rsidRPr="00E65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Вопрос: по какой причине</w:t>
      </w:r>
      <w:r w:rsidR="0039771C"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84FB1" w:rsidRPr="00E65121" w:rsidRDefault="00B84FB1" w:rsidP="00E651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(он не добрал нужное количество баллов в других дисциплинах. </w:t>
      </w:r>
      <w:proofErr w:type="gramStart"/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Подтянув эти предметы,  он через  год в возрасте 17 лет стал студентом данного заведения). </w:t>
      </w:r>
      <w:proofErr w:type="gramEnd"/>
    </w:p>
    <w:p w:rsidR="00B66AB6" w:rsidRPr="00E65121" w:rsidRDefault="00B66AB6" w:rsidP="00E651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66AB6" w:rsidRPr="00E65121" w:rsidRDefault="00B84FB1" w:rsidP="00E651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Знаменитый датский физик Нильс Бор увлекался футболом и был вратарём клуба «</w:t>
      </w:r>
      <w:proofErr w:type="spellStart"/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Академиск</w:t>
      </w:r>
      <w:proofErr w:type="spellEnd"/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Его брат Харальд также был доктором наук — он специализировался в математике — и выступал в том же клубе, но привлекался ещё и в сборную Дании. Харальд Бор был настолько популярен у публики, что на защите его диссертации  было обнаружено</w:t>
      </w:r>
    </w:p>
    <w:p w:rsidR="00B84FB1" w:rsidRPr="00E65121" w:rsidRDefault="00B84FB1" w:rsidP="00E651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большее количество футбольных болельщиков, чем математиков.)</w:t>
      </w:r>
    </w:p>
    <w:p w:rsidR="00B66AB6" w:rsidRPr="00E65121" w:rsidRDefault="0039771C" w:rsidP="00E6512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="00B84FB1" w:rsidRPr="00E65121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="00B66AB6" w:rsidRPr="00E6512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84FB1" w:rsidRPr="00E65121">
        <w:rPr>
          <w:rFonts w:ascii="Times New Roman" w:hAnsi="Times New Roman"/>
          <w:sz w:val="28"/>
          <w:szCs w:val="28"/>
          <w:shd w:val="clear" w:color="auto" w:fill="FFFFFF"/>
        </w:rPr>
        <w:t>С 1995-го года в Тайбэе, на Тайване, жителям разрешено удалять цифру четыре</w:t>
      </w:r>
      <w:proofErr w:type="gramStart"/>
      <w:r w:rsidR="00B84FB1" w:rsidRPr="00E65121">
        <w:rPr>
          <w:rFonts w:ascii="Times New Roman" w:hAnsi="Times New Roman"/>
          <w:sz w:val="28"/>
          <w:szCs w:val="28"/>
          <w:shd w:val="clear" w:color="auto" w:fill="FFFFFF"/>
        </w:rPr>
        <w:t xml:space="preserve">,. </w:t>
      </w:r>
      <w:proofErr w:type="gramEnd"/>
      <w:r w:rsidR="00B84FB1" w:rsidRPr="00E65121">
        <w:rPr>
          <w:rFonts w:ascii="Times New Roman" w:hAnsi="Times New Roman"/>
          <w:sz w:val="28"/>
          <w:szCs w:val="28"/>
          <w:shd w:val="clear" w:color="auto" w:fill="FFFFFF"/>
        </w:rPr>
        <w:t xml:space="preserve">Во многих зданиях отсутствует четвертый этаж. </w:t>
      </w:r>
      <w:r w:rsidR="00B84FB1" w:rsidRPr="00E65121">
        <w:rPr>
          <w:rFonts w:ascii="Times New Roman" w:hAnsi="Times New Roman"/>
          <w:b/>
          <w:sz w:val="28"/>
          <w:szCs w:val="28"/>
          <w:shd w:val="clear" w:color="auto" w:fill="FFFFFF"/>
        </w:rPr>
        <w:t>Вопрос: по какой причине?</w:t>
      </w:r>
      <w:r w:rsidR="00B84FB1" w:rsidRPr="00E651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4FB1" w:rsidRPr="00E65121" w:rsidRDefault="00B84FB1" w:rsidP="00E65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/>
          <w:sz w:val="28"/>
          <w:szCs w:val="28"/>
          <w:shd w:val="clear" w:color="auto" w:fill="FFFFFF"/>
        </w:rPr>
        <w:t>(так как на китайском языке эта цифра звучит тождественно слову «смерть»)</w:t>
      </w:r>
    </w:p>
    <w:p w:rsidR="00B66AB6" w:rsidRPr="00E65121" w:rsidRDefault="0039771C" w:rsidP="00E651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84FB1" w:rsidRPr="00E651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B84FB1"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 математик Абрахам де Муавр в престарелом возрасте однажды обнаружил, что продолжительность его сна растёт на 15 минут в день. Составив арифметическую прогрессию, он определил дату, когда она достигла бы 24 часов — 27 ноября 1754 года</w:t>
      </w:r>
      <w:r w:rsidR="00B84FB1" w:rsidRPr="00E65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Вопрос:</w:t>
      </w:r>
      <w:r w:rsidR="00B84FB1"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4FB1" w:rsidRPr="00E65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произошло в этот день? </w:t>
      </w:r>
    </w:p>
    <w:p w:rsidR="00B84FB1" w:rsidRPr="00E65121" w:rsidRDefault="00B84FB1" w:rsidP="00E651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E65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он и умер)</w:t>
      </w:r>
    </w:p>
    <w:p w:rsidR="001E3B82" w:rsidRPr="00E65121" w:rsidRDefault="001E3B82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F0" w:rsidRPr="00E65121" w:rsidRDefault="00A973F0" w:rsidP="00E65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121">
        <w:rPr>
          <w:rFonts w:ascii="Times New Roman" w:hAnsi="Times New Roman" w:cs="Times New Roman"/>
          <w:b/>
          <w:sz w:val="28"/>
          <w:szCs w:val="28"/>
        </w:rPr>
        <w:t>5. Конкурс «Веришь-не веришь»</w:t>
      </w:r>
    </w:p>
    <w:p w:rsidR="00E65121" w:rsidRPr="00E65121" w:rsidRDefault="00E65121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Вопросы задаются каждой команде по очереди. </w:t>
      </w:r>
    </w:p>
    <w:p w:rsidR="00E65121" w:rsidRPr="00E65121" w:rsidRDefault="00E65121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F0" w:rsidRPr="00E65121" w:rsidRDefault="00A973F0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1) Веришь, что английский математик Дж. Сильвестр написал сонет «Небесная муза», который посвятил первой русской женщине-математику Софье Ковалевской?</w:t>
      </w:r>
      <w:r w:rsidR="003C0BB5" w:rsidRPr="00E65121">
        <w:rPr>
          <w:rFonts w:ascii="Times New Roman" w:hAnsi="Times New Roman" w:cs="Times New Roman"/>
          <w:sz w:val="28"/>
          <w:szCs w:val="28"/>
        </w:rPr>
        <w:t xml:space="preserve"> </w:t>
      </w:r>
      <w:r w:rsidRPr="00E65121">
        <w:rPr>
          <w:rFonts w:ascii="Times New Roman" w:hAnsi="Times New Roman" w:cs="Times New Roman"/>
          <w:sz w:val="28"/>
          <w:szCs w:val="28"/>
        </w:rPr>
        <w:t xml:space="preserve">            (Да, такой сонет есть)</w:t>
      </w:r>
    </w:p>
    <w:p w:rsidR="00A973F0" w:rsidRPr="00E65121" w:rsidRDefault="00A973F0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C0BB5" w:rsidRPr="00E65121">
        <w:rPr>
          <w:rFonts w:ascii="Times New Roman" w:hAnsi="Times New Roman" w:cs="Times New Roman"/>
          <w:sz w:val="28"/>
          <w:szCs w:val="28"/>
        </w:rPr>
        <w:t xml:space="preserve">веришь, </w:t>
      </w:r>
      <w:r w:rsidRPr="00E65121">
        <w:rPr>
          <w:rFonts w:ascii="Times New Roman" w:hAnsi="Times New Roman" w:cs="Times New Roman"/>
          <w:sz w:val="28"/>
          <w:szCs w:val="28"/>
        </w:rPr>
        <w:t>что великий Эвклид сказал царю Птолемею: «В геометрии нет  царской дороги»?</w:t>
      </w:r>
      <w:r w:rsidR="003C0BB5" w:rsidRPr="00E65121">
        <w:rPr>
          <w:rFonts w:ascii="Times New Roman" w:hAnsi="Times New Roman" w:cs="Times New Roman"/>
          <w:sz w:val="28"/>
          <w:szCs w:val="28"/>
        </w:rPr>
        <w:t xml:space="preserve">       (</w:t>
      </w:r>
      <w:r w:rsidRPr="00E65121">
        <w:rPr>
          <w:rFonts w:ascii="Times New Roman" w:hAnsi="Times New Roman" w:cs="Times New Roman"/>
          <w:sz w:val="28"/>
          <w:szCs w:val="28"/>
        </w:rPr>
        <w:t xml:space="preserve">да, Эвклид жил в </w:t>
      </w:r>
      <w:smartTag w:uri="urn:schemas-microsoft-com:office:smarttags" w:element="metricconverter">
        <w:smartTagPr>
          <w:attr w:name="ProductID" w:val="300 г"/>
        </w:smartTagPr>
        <w:r w:rsidRPr="00E65121">
          <w:rPr>
            <w:rFonts w:ascii="Times New Roman" w:hAnsi="Times New Roman" w:cs="Times New Roman"/>
            <w:sz w:val="28"/>
            <w:szCs w:val="28"/>
          </w:rPr>
          <w:t>300 г</w:t>
        </w:r>
      </w:smartTag>
      <w:r w:rsidRPr="00E65121">
        <w:rPr>
          <w:rFonts w:ascii="Times New Roman" w:hAnsi="Times New Roman" w:cs="Times New Roman"/>
          <w:sz w:val="28"/>
          <w:szCs w:val="28"/>
        </w:rPr>
        <w:t>. до нашей эры)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F0" w:rsidRPr="00E65121" w:rsidRDefault="00A973F0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3) </w:t>
      </w:r>
      <w:r w:rsidR="003C0BB5" w:rsidRPr="00E65121">
        <w:rPr>
          <w:rFonts w:ascii="Times New Roman" w:hAnsi="Times New Roman" w:cs="Times New Roman"/>
          <w:sz w:val="28"/>
          <w:szCs w:val="28"/>
        </w:rPr>
        <w:t xml:space="preserve">веришь, </w:t>
      </w:r>
      <w:r w:rsidRPr="00E65121">
        <w:rPr>
          <w:rFonts w:ascii="Times New Roman" w:hAnsi="Times New Roman" w:cs="Times New Roman"/>
          <w:sz w:val="28"/>
          <w:szCs w:val="28"/>
        </w:rPr>
        <w:t xml:space="preserve">что Наполеон Бонапарт писал математические работы? </w:t>
      </w:r>
    </w:p>
    <w:p w:rsidR="00A973F0" w:rsidRPr="00E65121" w:rsidRDefault="00A973F0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(да, один геометрический факт – «Задачи Наполеона»)</w:t>
      </w:r>
    </w:p>
    <w:p w:rsidR="003C0BB5" w:rsidRPr="00E65121" w:rsidRDefault="00A973F0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4) </w:t>
      </w:r>
      <w:r w:rsidR="003C0BB5" w:rsidRPr="00E65121">
        <w:rPr>
          <w:rFonts w:ascii="Times New Roman" w:hAnsi="Times New Roman" w:cs="Times New Roman"/>
          <w:sz w:val="28"/>
          <w:szCs w:val="28"/>
        </w:rPr>
        <w:t xml:space="preserve">Веришь, что </w:t>
      </w:r>
      <w:proofErr w:type="spellStart"/>
      <w:r w:rsidR="003C0BB5" w:rsidRPr="00E6512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="003C0BB5" w:rsidRPr="00E65121">
        <w:rPr>
          <w:rFonts w:ascii="Times New Roman" w:hAnsi="Times New Roman" w:cs="Times New Roman"/>
          <w:sz w:val="28"/>
          <w:szCs w:val="28"/>
        </w:rPr>
        <w:t xml:space="preserve"> и М.Ю. Лермонтов увлекались математикой?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Нет. Математикой увлекался только М.Ю. Лермонтов.</w:t>
      </w:r>
    </w:p>
    <w:p w:rsidR="00A973F0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5)веришь, </w:t>
      </w:r>
      <w:r w:rsidR="00A973F0" w:rsidRPr="00E65121">
        <w:rPr>
          <w:rFonts w:ascii="Times New Roman" w:hAnsi="Times New Roman" w:cs="Times New Roman"/>
          <w:sz w:val="28"/>
          <w:szCs w:val="28"/>
        </w:rPr>
        <w:t>что теорема Пифагора в середине века называлась «магистром математики»?</w:t>
      </w:r>
      <w:r w:rsidRPr="00E65121">
        <w:rPr>
          <w:rFonts w:ascii="Times New Roman" w:hAnsi="Times New Roman" w:cs="Times New Roman"/>
          <w:sz w:val="28"/>
          <w:szCs w:val="28"/>
        </w:rPr>
        <w:t xml:space="preserve"> </w:t>
      </w:r>
      <w:r w:rsidR="00A973F0" w:rsidRPr="00E65121">
        <w:rPr>
          <w:rFonts w:ascii="Times New Roman" w:hAnsi="Times New Roman" w:cs="Times New Roman"/>
          <w:sz w:val="28"/>
          <w:szCs w:val="28"/>
        </w:rPr>
        <w:t>(да)</w:t>
      </w:r>
    </w:p>
    <w:p w:rsidR="00A973F0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6</w:t>
      </w:r>
      <w:r w:rsidR="00A973F0" w:rsidRPr="00E65121">
        <w:rPr>
          <w:rFonts w:ascii="Times New Roman" w:hAnsi="Times New Roman" w:cs="Times New Roman"/>
          <w:sz w:val="28"/>
          <w:szCs w:val="28"/>
        </w:rPr>
        <w:t xml:space="preserve">) </w:t>
      </w:r>
      <w:r w:rsidRPr="00E65121">
        <w:rPr>
          <w:rFonts w:ascii="Times New Roman" w:hAnsi="Times New Roman" w:cs="Times New Roman"/>
          <w:sz w:val="28"/>
          <w:szCs w:val="28"/>
        </w:rPr>
        <w:t xml:space="preserve">веришь, </w:t>
      </w:r>
      <w:r w:rsidR="00A973F0" w:rsidRPr="00E6512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A973F0" w:rsidRPr="00E65121">
        <w:rPr>
          <w:rFonts w:ascii="Times New Roman" w:hAnsi="Times New Roman" w:cs="Times New Roman"/>
          <w:sz w:val="28"/>
          <w:szCs w:val="28"/>
        </w:rPr>
        <w:t>Эварист</w:t>
      </w:r>
      <w:proofErr w:type="spellEnd"/>
      <w:r w:rsidR="00A973F0" w:rsidRPr="00E65121">
        <w:rPr>
          <w:rFonts w:ascii="Times New Roman" w:hAnsi="Times New Roman" w:cs="Times New Roman"/>
          <w:sz w:val="28"/>
          <w:szCs w:val="28"/>
        </w:rPr>
        <w:t xml:space="preserve"> Галуа, гениальный математик, погиб на дуэли, подстроенной его врачами. А в ночь перед дуэлью он написал письмо, в котором изложил свои результаты, давшие начало целой науке – «теории Галуа»?   (да)</w:t>
      </w:r>
    </w:p>
    <w:p w:rsidR="00A973F0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7</w:t>
      </w:r>
      <w:r w:rsidR="00A973F0" w:rsidRPr="00E65121">
        <w:rPr>
          <w:rFonts w:ascii="Times New Roman" w:hAnsi="Times New Roman" w:cs="Times New Roman"/>
          <w:sz w:val="28"/>
          <w:szCs w:val="28"/>
        </w:rPr>
        <w:t>)</w:t>
      </w:r>
      <w:r w:rsidRPr="00E65121">
        <w:rPr>
          <w:rFonts w:ascii="Times New Roman" w:hAnsi="Times New Roman" w:cs="Times New Roman"/>
          <w:sz w:val="28"/>
          <w:szCs w:val="28"/>
        </w:rPr>
        <w:t xml:space="preserve"> веришь, </w:t>
      </w:r>
      <w:r w:rsidR="00A973F0" w:rsidRPr="00E65121">
        <w:rPr>
          <w:rFonts w:ascii="Times New Roman" w:hAnsi="Times New Roman" w:cs="Times New Roman"/>
          <w:sz w:val="28"/>
          <w:szCs w:val="28"/>
        </w:rPr>
        <w:t>что знаменитый Фалес был болельщиком и умер на трибуне Олимпийского стадиона во время боя Пифагора на 58-й олимпиаде? (да, об этом свидетельствуют летописцы)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8) Веришь, что теорему Фалеса называли «ослиный мост»?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Нет. Доказательство теоремы Пифагора учащиеся средних веков считали очень трудным и называли эту теорему - ослиный мост.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9) Веришь, что Пифагор принимал участие в кулачном бою на Олимпиаде, которая проходила в VI веке до нашей эры?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Да. Он был чемпионом по этому виду спорта и удерживал этот титул на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нескольких олимпиадах.</w:t>
      </w:r>
    </w:p>
    <w:p w:rsidR="00A973F0" w:rsidRPr="00E65121" w:rsidRDefault="00A973F0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AB6" w:rsidRPr="00E65121" w:rsidRDefault="00A973F0" w:rsidP="00E6512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1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="00B66AB6" w:rsidRPr="00E651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Разгадать ребус</w:t>
      </w: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69EBF5DC" wp14:editId="1C43F561">
            <wp:extent cx="4399881" cy="1603375"/>
            <wp:effectExtent l="0" t="0" r="1270" b="0"/>
            <wp:docPr id="1" name="Рисунок 1" descr="https://allforchildren.ru/rebus/rebus11/11-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forchildren.ru/rebus/rebus11/11-0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" t="7061" r="3585" b="8705"/>
                    <a:stretch/>
                  </pic:blipFill>
                  <pic:spPr bwMode="auto">
                    <a:xfrm>
                      <a:off x="0" y="0"/>
                      <a:ext cx="4403358" cy="16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531"/>
        <w:gridCol w:w="532"/>
        <w:gridCol w:w="532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62958C3" wp14:editId="2B3F1878">
            <wp:extent cx="4279035" cy="1812647"/>
            <wp:effectExtent l="0" t="0" r="7620" b="0"/>
            <wp:docPr id="2" name="Рисунок 2" descr="https://allforchildren.ru/rebus/rebus11/11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forchildren.ru/rebus/rebus11/11-0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906" cy="18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531"/>
        <w:gridCol w:w="532"/>
        <w:gridCol w:w="532"/>
        <w:gridCol w:w="532"/>
        <w:gridCol w:w="532"/>
        <w:gridCol w:w="532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2E9A6F2A" wp14:editId="75A7613E">
            <wp:extent cx="4347883" cy="1567700"/>
            <wp:effectExtent l="0" t="0" r="0" b="0"/>
            <wp:docPr id="3" name="Рисунок 3" descr="https://allforchildren.ru/rebus/rebus11/11-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forchildren.ru/rebus/rebus11/11-0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9415" r="3935" b="8235"/>
                    <a:stretch/>
                  </pic:blipFill>
                  <pic:spPr bwMode="auto">
                    <a:xfrm>
                      <a:off x="0" y="0"/>
                      <a:ext cx="4350832" cy="15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531"/>
        <w:gridCol w:w="532"/>
        <w:gridCol w:w="532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314A7033" wp14:editId="0FBF24EE">
            <wp:extent cx="4392556" cy="1622372"/>
            <wp:effectExtent l="0" t="0" r="0" b="0"/>
            <wp:docPr id="4" name="Рисунок 4" descr="https://allforchildren.ru/rebus/rebus11/11-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forchildren.ru/rebus/rebus11/11-01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7529" r="3608" b="7291"/>
                    <a:stretch/>
                  </pic:blipFill>
                  <pic:spPr bwMode="auto">
                    <a:xfrm>
                      <a:off x="0" y="0"/>
                      <a:ext cx="4393390" cy="16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531"/>
        <w:gridCol w:w="532"/>
        <w:gridCol w:w="532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2F86E1E" wp14:editId="7FA53C74">
            <wp:extent cx="4382934" cy="1631315"/>
            <wp:effectExtent l="0" t="0" r="0" b="6985"/>
            <wp:docPr id="5" name="Рисунок 5" descr="https://allforchildren.ru/rebus/rebus11/11-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llforchildren.ru/rebus/rebus11/11-01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" t="7529" r="3807" b="6818"/>
                    <a:stretch/>
                  </pic:blipFill>
                  <pic:spPr bwMode="auto">
                    <a:xfrm>
                      <a:off x="0" y="0"/>
                      <a:ext cx="4383893" cy="16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494"/>
        <w:gridCol w:w="532"/>
        <w:gridCol w:w="638"/>
        <w:gridCol w:w="531"/>
        <w:gridCol w:w="532"/>
        <w:gridCol w:w="532"/>
        <w:gridCol w:w="532"/>
        <w:gridCol w:w="532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010D19E4" wp14:editId="6EA6FB18">
            <wp:extent cx="4248150" cy="1962150"/>
            <wp:effectExtent l="0" t="0" r="0" b="0"/>
            <wp:docPr id="19" name="Рисунок 19" descr="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16FBBB90" wp14:editId="52573B48">
            <wp:extent cx="4219575" cy="1524000"/>
            <wp:effectExtent l="0" t="0" r="9525" b="0"/>
            <wp:docPr id="18" name="Рисунок 18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s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78A2D4B" wp14:editId="0AF884EB">
            <wp:extent cx="4333875" cy="1600200"/>
            <wp:effectExtent l="0" t="0" r="9525" b="0"/>
            <wp:docPr id="10" name="Рисунок 10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9883" r="3389" b="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0FE9C8" wp14:editId="2C88A9A0">
                <wp:extent cx="304800" cy="304800"/>
                <wp:effectExtent l="0" t="0" r="0" b="0"/>
                <wp:docPr id="11" name="Прямоугольник 11" descr="https://www.znaew.ru/images/200/134/6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29BC69" id="Прямоугольник 11" o:spid="_x0000_s1026" alt="https://www.znaew.ru/images/200/134/6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1&#10;LYTh/QIAAP0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11E01E4B" wp14:editId="5DF6DB71">
            <wp:extent cx="4381500" cy="1571625"/>
            <wp:effectExtent l="0" t="0" r="0" b="9525"/>
            <wp:docPr id="9" name="Рисунок 9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" t="7040" r="4324" b="1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624D60BB" wp14:editId="4D84C83D">
            <wp:extent cx="4400550" cy="1600200"/>
            <wp:effectExtent l="0" t="0" r="0" b="0"/>
            <wp:docPr id="8" name="Рисунок 8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t="8951" r="4137" b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121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02B1FC" wp14:editId="54730AFB">
            <wp:extent cx="4352925" cy="1638300"/>
            <wp:effectExtent l="0" t="0" r="9525" b="0"/>
            <wp:docPr id="7" name="Рисунок 7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6831" r="3935" b="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5C791187" wp14:editId="2BA259C9">
            <wp:extent cx="4572000" cy="1743075"/>
            <wp:effectExtent l="0" t="0" r="0" b="9525"/>
            <wp:docPr id="6" name="Рисунок 6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" t="10979" r="7686" b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0E5B4386" wp14:editId="5E3A1470">
            <wp:extent cx="4843478" cy="1942465"/>
            <wp:effectExtent l="0" t="0" r="0" b="635"/>
            <wp:docPr id="12" name="Рисунок 12" descr="ВИНЧЕСТ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ИНЧЕСТЕР 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0266" b="46122"/>
                    <a:stretch/>
                  </pic:blipFill>
                  <pic:spPr bwMode="auto">
                    <a:xfrm>
                      <a:off x="0" y="0"/>
                      <a:ext cx="4844933" cy="194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752F05B2" wp14:editId="27FA64EB">
            <wp:extent cx="4845050" cy="1421176"/>
            <wp:effectExtent l="0" t="0" r="0" b="7620"/>
            <wp:docPr id="13" name="Рисунок 13" descr="ПРОГРАММИРОВА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РОГРАММИРОВАНИЕ 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5" t="9837" b="58829"/>
                    <a:stretch/>
                  </pic:blipFill>
                  <pic:spPr bwMode="auto">
                    <a:xfrm>
                      <a:off x="0" y="0"/>
                      <a:ext cx="4912826" cy="144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FE4A89" wp14:editId="757E4853">
            <wp:extent cx="4882515" cy="2095500"/>
            <wp:effectExtent l="0" t="0" r="0" b="0"/>
            <wp:docPr id="14" name="Рисунок 14" descr="О Е А АРХИВАТ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 Е А АРХИВАТОР 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0" t="9193" b="43768"/>
                    <a:stretch/>
                  </pic:blipFill>
                  <pic:spPr bwMode="auto">
                    <a:xfrm>
                      <a:off x="0" y="0"/>
                      <a:ext cx="4883037" cy="20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08A9A133" wp14:editId="6E99DD8B">
            <wp:extent cx="4581525" cy="2180508"/>
            <wp:effectExtent l="0" t="0" r="0" b="0"/>
            <wp:docPr id="15" name="Рисунок 15" descr="СЕРВ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ЕРВЕР 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5" t="8772" r="2966" b="42271"/>
                    <a:stretch/>
                  </pic:blipFill>
                  <pic:spPr bwMode="auto">
                    <a:xfrm>
                      <a:off x="0" y="0"/>
                      <a:ext cx="4582995" cy="21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1FD50A4B" wp14:editId="4AF8AF32">
            <wp:extent cx="4599305" cy="1913751"/>
            <wp:effectExtent l="0" t="0" r="0" b="0"/>
            <wp:docPr id="16" name="Рисунок 16" descr="АДРЕ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АДРЕС 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8" t="14543" r="2662" b="42488"/>
                    <a:stretch/>
                  </pic:blipFill>
                  <pic:spPr bwMode="auto">
                    <a:xfrm>
                      <a:off x="0" y="0"/>
                      <a:ext cx="4600859" cy="191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B66AB6" w:rsidP="00E65121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165E3BC" wp14:editId="7CDE8394">
            <wp:extent cx="4391025" cy="1933313"/>
            <wp:effectExtent l="0" t="0" r="0" b="0"/>
            <wp:docPr id="17" name="Рисунок 17" descr="ИСТОЧ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СТОЧНИК 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8" t="14752" r="4897" b="41844"/>
                    <a:stretch/>
                  </pic:blipFill>
                  <pic:spPr bwMode="auto">
                    <a:xfrm>
                      <a:off x="0" y="0"/>
                      <a:ext cx="4392089" cy="19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638"/>
        <w:gridCol w:w="532"/>
        <w:gridCol w:w="638"/>
        <w:gridCol w:w="638"/>
        <w:gridCol w:w="531"/>
        <w:gridCol w:w="531"/>
        <w:gridCol w:w="531"/>
      </w:tblGrid>
      <w:tr w:rsidR="00B66AB6" w:rsidRPr="00E65121" w:rsidTr="007D509F">
        <w:trPr>
          <w:trHeight w:val="559"/>
          <w:jc w:val="center"/>
        </w:trPr>
        <w:tc>
          <w:tcPr>
            <w:tcW w:w="635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B66AB6" w:rsidRPr="00E65121" w:rsidRDefault="00B66AB6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121" w:rsidRDefault="00E65121" w:rsidP="00E65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b/>
          <w:sz w:val="28"/>
          <w:szCs w:val="28"/>
        </w:rPr>
        <w:t>Основы логики</w:t>
      </w: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lang w:eastAsia="ru-RU"/>
        </w:rPr>
        <w:drawing>
          <wp:inline distT="0" distB="0" distL="0" distR="0" wp14:anchorId="05E7F317" wp14:editId="2E656A36">
            <wp:extent cx="3430647" cy="1235033"/>
            <wp:effectExtent l="0" t="0" r="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40546" cy="12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FE3DB3" w:rsidRPr="00E65121" w:rsidTr="005C606B">
        <w:trPr>
          <w:trHeight w:val="649"/>
          <w:jc w:val="center"/>
        </w:trPr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268023EE" wp14:editId="1CEF196F">
            <wp:extent cx="2840371" cy="1197181"/>
            <wp:effectExtent l="0" t="0" r="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762" cy="120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</w:tblGrid>
      <w:tr w:rsidR="00FE3DB3" w:rsidRPr="00E65121" w:rsidTr="005C606B">
        <w:trPr>
          <w:trHeight w:val="649"/>
          <w:jc w:val="center"/>
        </w:trPr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lang w:eastAsia="ru-RU"/>
        </w:rPr>
        <w:drawing>
          <wp:inline distT="0" distB="0" distL="0" distR="0" wp14:anchorId="5035C924" wp14:editId="3A724AF6">
            <wp:extent cx="3639097" cy="107348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9877" cy="107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623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FE3DB3" w:rsidRPr="00E65121" w:rsidTr="005C606B">
        <w:trPr>
          <w:trHeight w:val="649"/>
          <w:jc w:val="center"/>
        </w:trPr>
        <w:tc>
          <w:tcPr>
            <w:tcW w:w="624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lang w:eastAsia="ru-RU"/>
        </w:rPr>
        <w:lastRenderedPageBreak/>
        <w:drawing>
          <wp:inline distT="0" distB="0" distL="0" distR="0" wp14:anchorId="3357044B" wp14:editId="2C4C6FD0">
            <wp:extent cx="1799637" cy="1430481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10941" cy="14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</w:tblGrid>
      <w:tr w:rsidR="00FE3DB3" w:rsidRPr="00E65121" w:rsidTr="005C606B">
        <w:trPr>
          <w:trHeight w:val="649"/>
          <w:jc w:val="center"/>
        </w:trPr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43645F21" wp14:editId="7CA2489B">
            <wp:extent cx="2577615" cy="1485405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80015" cy="148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</w:tblGrid>
      <w:tr w:rsidR="00FE3DB3" w:rsidRPr="00E65121" w:rsidTr="005C606B">
        <w:trPr>
          <w:trHeight w:val="649"/>
          <w:jc w:val="center"/>
        </w:trPr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33B1B998" wp14:editId="4429D3D0">
            <wp:extent cx="4028202" cy="1287607"/>
            <wp:effectExtent l="0" t="0" r="0" b="825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37124" cy="129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FE3DB3" w:rsidRPr="00E65121" w:rsidTr="005C606B">
        <w:trPr>
          <w:trHeight w:val="649"/>
          <w:jc w:val="center"/>
        </w:trPr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FE3DB3" w:rsidRPr="00E65121" w:rsidRDefault="00FE3DB3" w:rsidP="00E65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C745F4" w:rsidP="00E65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121">
        <w:rPr>
          <w:noProof/>
          <w:sz w:val="28"/>
          <w:szCs w:val="28"/>
          <w:lang w:eastAsia="ru-RU"/>
        </w:rPr>
        <w:drawing>
          <wp:inline distT="0" distB="0" distL="0" distR="0" wp14:anchorId="437C6D1D" wp14:editId="1772D831">
            <wp:extent cx="3796655" cy="1277959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10931" cy="128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745F4" w:rsidRPr="00E65121" w:rsidTr="00C745F4">
        <w:trPr>
          <w:trHeight w:val="619"/>
        </w:trPr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C745F4" w:rsidRPr="00E65121" w:rsidRDefault="00C745F4" w:rsidP="00C74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B3" w:rsidRPr="00E65121" w:rsidRDefault="00FE3DB3" w:rsidP="00E65121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F4" w:rsidRDefault="00C745F4" w:rsidP="00C7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F4" w:rsidRPr="00E65121" w:rsidRDefault="00C745F4" w:rsidP="00C7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F71" w:rsidRDefault="00244F71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ребусы:</w:t>
      </w:r>
    </w:p>
    <w:p w:rsidR="00244F71" w:rsidRP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F71">
        <w:rPr>
          <w:rFonts w:ascii="Times New Roman" w:hAnsi="Times New Roman" w:cs="Times New Roman"/>
          <w:sz w:val="28"/>
          <w:szCs w:val="28"/>
        </w:rPr>
        <w:t>1.Монтор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Клавиатура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Дисплей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Клавиша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Модем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Курсор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</w:p>
    <w:p w:rsidR="00244F71" w:rsidRDefault="00244F71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44F71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Роботландия</w:t>
      </w:r>
      <w:proofErr w:type="spellEnd"/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Винчестер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Архиватор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Конъюнкция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Эквивалентность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Дизъюнкция</w:t>
      </w:r>
    </w:p>
    <w:p w:rsidR="00C745F4" w:rsidRDefault="00C745F4" w:rsidP="00244F7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</w:t>
      </w:r>
    </w:p>
    <w:p w:rsidR="00C745F4" w:rsidRPr="00244F71" w:rsidRDefault="00C745F4" w:rsidP="00C745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AB6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7. </w:t>
      </w:r>
      <w:r w:rsidRPr="00AC5184">
        <w:rPr>
          <w:rFonts w:ascii="Times New Roman" w:hAnsi="Times New Roman" w:cs="Times New Roman"/>
          <w:b/>
          <w:sz w:val="28"/>
          <w:szCs w:val="28"/>
        </w:rPr>
        <w:t>Математические шарады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С глухим шипящим -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bCs/>
          <w:iCs/>
          <w:sz w:val="28"/>
          <w:szCs w:val="28"/>
        </w:rPr>
        <w:t>Кругл</w:t>
      </w:r>
      <w:r w:rsidRPr="00E65121">
        <w:rPr>
          <w:rFonts w:ascii="Times New Roman" w:hAnsi="Times New Roman" w:cs="Times New Roman"/>
          <w:sz w:val="28"/>
          <w:szCs w:val="28"/>
        </w:rPr>
        <w:t>, как мячик.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Со звонким -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Как огонь, 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горячий</w:t>
      </w:r>
      <w:r w:rsidRPr="00E65121">
        <w:rPr>
          <w:rFonts w:ascii="Times New Roman" w:hAnsi="Times New Roman" w:cs="Times New Roman"/>
          <w:sz w:val="28"/>
          <w:szCs w:val="28"/>
        </w:rPr>
        <w:t>. (шар-жар)</w:t>
      </w:r>
    </w:p>
    <w:p w:rsidR="00B66AB6" w:rsidRPr="00E65121" w:rsidRDefault="00B66AB6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Коль в треугольнике угол прямой,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Я называюсь его 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стороной</w:t>
      </w:r>
      <w:r w:rsidRPr="00E65121">
        <w:rPr>
          <w:rFonts w:ascii="Times New Roman" w:hAnsi="Times New Roman" w:cs="Times New Roman"/>
          <w:sz w:val="28"/>
          <w:szCs w:val="28"/>
        </w:rPr>
        <w:t>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Букву последнюю мне поменять -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Буду, как ветер, вас 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по морю мчать</w:t>
      </w:r>
      <w:r w:rsidRPr="00E65121">
        <w:rPr>
          <w:rFonts w:ascii="Times New Roman" w:hAnsi="Times New Roman" w:cs="Times New Roman"/>
          <w:sz w:val="28"/>
          <w:szCs w:val="28"/>
        </w:rPr>
        <w:t>.</w:t>
      </w:r>
      <w:r w:rsidR="00E65121">
        <w:rPr>
          <w:rFonts w:ascii="Times New Roman" w:hAnsi="Times New Roman" w:cs="Times New Roman"/>
          <w:sz w:val="28"/>
          <w:szCs w:val="28"/>
        </w:rPr>
        <w:t xml:space="preserve"> </w:t>
      </w:r>
      <w:r w:rsidRPr="00E65121">
        <w:rPr>
          <w:rFonts w:ascii="Times New Roman" w:hAnsi="Times New Roman" w:cs="Times New Roman"/>
          <w:sz w:val="28"/>
          <w:szCs w:val="28"/>
        </w:rPr>
        <w:t>(катет-катер)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Читаем мы направо смело -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bCs/>
          <w:iCs/>
          <w:sz w:val="28"/>
          <w:szCs w:val="28"/>
        </w:rPr>
        <w:t>Геометрическое тело</w:t>
      </w:r>
      <w:r w:rsidRPr="00E65121">
        <w:rPr>
          <w:rFonts w:ascii="Times New Roman" w:hAnsi="Times New Roman" w:cs="Times New Roman"/>
          <w:sz w:val="28"/>
          <w:szCs w:val="28"/>
        </w:rPr>
        <w:t>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Прочтём же справа мы налево -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Увидим 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разновидность древа</w:t>
      </w:r>
      <w:r w:rsidRPr="00E65121">
        <w:rPr>
          <w:rFonts w:ascii="Times New Roman" w:hAnsi="Times New Roman" w:cs="Times New Roman"/>
          <w:sz w:val="28"/>
          <w:szCs w:val="28"/>
        </w:rPr>
        <w:t>. (куб-бук)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С «Л» смягчённым - под землёй,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каменный и бурый</w:t>
      </w:r>
      <w:r w:rsidRPr="00E65121">
        <w:rPr>
          <w:rFonts w:ascii="Times New Roman" w:hAnsi="Times New Roman" w:cs="Times New Roman"/>
          <w:sz w:val="28"/>
          <w:szCs w:val="28"/>
        </w:rPr>
        <w:t>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А с твёрдым - в комнате твоей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И </w:t>
      </w:r>
      <w:r w:rsidRPr="00E65121">
        <w:rPr>
          <w:rFonts w:ascii="Times New Roman" w:hAnsi="Times New Roman" w:cs="Times New Roman"/>
          <w:bCs/>
          <w:iCs/>
          <w:sz w:val="28"/>
          <w:szCs w:val="28"/>
        </w:rPr>
        <w:t>в геометрии фигура</w:t>
      </w:r>
      <w:r w:rsidR="00E65121" w:rsidRPr="00E65121">
        <w:rPr>
          <w:rFonts w:ascii="Times New Roman" w:hAnsi="Times New Roman" w:cs="Times New Roman"/>
          <w:sz w:val="28"/>
          <w:szCs w:val="28"/>
        </w:rPr>
        <w:t>. (</w:t>
      </w:r>
      <w:r w:rsidR="00087195" w:rsidRPr="00E65121">
        <w:rPr>
          <w:rFonts w:ascii="Times New Roman" w:hAnsi="Times New Roman" w:cs="Times New Roman"/>
          <w:sz w:val="28"/>
          <w:szCs w:val="28"/>
        </w:rPr>
        <w:t>уголь-угол)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95" w:rsidRPr="00E65121" w:rsidRDefault="00087195" w:rsidP="00E65121">
      <w:pPr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Я приношу с собою боль,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В лице большое искаженье.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А «Ф» на «П» заменишь коль,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То сразу превращусь я в знак сложенья</w:t>
      </w:r>
      <w:r w:rsid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</w:t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.(Флюс — плюс)</w:t>
      </w:r>
    </w:p>
    <w:p w:rsidR="00087195" w:rsidRPr="00E65121" w:rsidRDefault="00087195" w:rsidP="00E65121">
      <w:pPr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</w:p>
    <w:p w:rsidR="00087195" w:rsidRPr="00E65121" w:rsidRDefault="00087195" w:rsidP="00E6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5121">
        <w:rPr>
          <w:rStyle w:val="c2"/>
          <w:color w:val="141412"/>
          <w:sz w:val="28"/>
          <w:szCs w:val="28"/>
        </w:rPr>
        <w:t>С буквой «Р» — с овцы стригут,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В нити прочные прядут.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А без «Р» — нужна для счёта,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Цифрой быть — её работа.</w:t>
      </w:r>
      <w:r w:rsidR="00E65121">
        <w:rPr>
          <w:rStyle w:val="c2"/>
          <w:color w:val="141412"/>
          <w:sz w:val="28"/>
          <w:szCs w:val="28"/>
        </w:rPr>
        <w:t xml:space="preserve"> </w:t>
      </w:r>
      <w:r w:rsidRPr="00E65121">
        <w:rPr>
          <w:rStyle w:val="c2"/>
          <w:color w:val="141412"/>
          <w:sz w:val="28"/>
          <w:szCs w:val="28"/>
        </w:rPr>
        <w:t>(Шерсть — шесть)</w:t>
      </w:r>
      <w:r w:rsidRPr="00E65121">
        <w:rPr>
          <w:color w:val="141412"/>
          <w:sz w:val="28"/>
          <w:szCs w:val="28"/>
        </w:rPr>
        <w:br/>
      </w:r>
    </w:p>
    <w:p w:rsidR="00087195" w:rsidRPr="00E65121" w:rsidRDefault="00087195" w:rsidP="00E651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141412"/>
          <w:sz w:val="28"/>
          <w:szCs w:val="28"/>
        </w:rPr>
      </w:pPr>
      <w:r w:rsidRPr="00E65121">
        <w:rPr>
          <w:rStyle w:val="c2"/>
          <w:color w:val="141412"/>
          <w:sz w:val="28"/>
          <w:szCs w:val="28"/>
        </w:rPr>
        <w:t>Число я меньше десяти.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Меня тебе легко найти.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Но если букве «Я» прикажешь рядом встать,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Я всё: отец, и ты, и дедушка, и мать.</w:t>
      </w:r>
      <w:r w:rsidR="00E65121">
        <w:rPr>
          <w:rStyle w:val="c2"/>
          <w:color w:val="141412"/>
          <w:sz w:val="28"/>
          <w:szCs w:val="28"/>
        </w:rPr>
        <w:t xml:space="preserve"> </w:t>
      </w:r>
      <w:r w:rsidRPr="00E65121">
        <w:rPr>
          <w:rStyle w:val="c2"/>
          <w:color w:val="141412"/>
          <w:sz w:val="28"/>
          <w:szCs w:val="28"/>
        </w:rPr>
        <w:t>(Семь- семья)</w:t>
      </w:r>
    </w:p>
    <w:p w:rsidR="00087195" w:rsidRPr="00E65121" w:rsidRDefault="00087195" w:rsidP="00E6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195" w:rsidRDefault="00087195" w:rsidP="00E651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141412"/>
          <w:sz w:val="28"/>
          <w:szCs w:val="28"/>
        </w:rPr>
      </w:pPr>
      <w:r w:rsidRPr="00E65121">
        <w:rPr>
          <w:rStyle w:val="c2"/>
          <w:color w:val="141412"/>
          <w:sz w:val="28"/>
          <w:szCs w:val="28"/>
        </w:rPr>
        <w:t>Рождаюсь на мебельной фабрике я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И в каждом хозяйстве нельзя без меня.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Отбросишь последнюю букву мою —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Названье большому числу я даю.</w:t>
      </w:r>
      <w:r w:rsidR="00E65121">
        <w:rPr>
          <w:rStyle w:val="c2"/>
          <w:color w:val="141412"/>
          <w:sz w:val="28"/>
          <w:szCs w:val="28"/>
        </w:rPr>
        <w:t xml:space="preserve"> </w:t>
      </w:r>
      <w:r w:rsidRPr="00E65121">
        <w:rPr>
          <w:rStyle w:val="c2"/>
          <w:color w:val="141412"/>
          <w:sz w:val="28"/>
          <w:szCs w:val="28"/>
        </w:rPr>
        <w:t>(Стол — сто)</w:t>
      </w:r>
    </w:p>
    <w:p w:rsidR="00E65121" w:rsidRPr="00E65121" w:rsidRDefault="00E65121" w:rsidP="00E6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7195" w:rsidRPr="00E65121" w:rsidRDefault="00087195" w:rsidP="00E65121">
      <w:pPr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</w:pP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Счастливой цифру ту считают,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При счете её применяют.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А «М» вот на «Т» поменяли —</w:t>
      </w:r>
      <w:r w:rsidRPr="00E65121">
        <w:rPr>
          <w:rFonts w:ascii="Times New Roman" w:hAnsi="Times New Roman" w:cs="Times New Roman"/>
          <w:color w:val="141412"/>
          <w:sz w:val="28"/>
          <w:szCs w:val="28"/>
        </w:rPr>
        <w:br/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 рыбы немало поймали.</w:t>
      </w:r>
      <w:r w:rsid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</w:t>
      </w:r>
      <w:r w:rsidRPr="00E65121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(Семь — сеть)</w:t>
      </w:r>
    </w:p>
    <w:p w:rsidR="00FE3DB3" w:rsidRPr="00E65121" w:rsidRDefault="00FE3DB3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95" w:rsidRPr="00E65121" w:rsidRDefault="00087195" w:rsidP="00E65121">
      <w:pPr>
        <w:pStyle w:val="c0"/>
        <w:shd w:val="clear" w:color="auto" w:fill="FFFFFF"/>
        <w:spacing w:before="0" w:beforeAutospacing="0" w:after="0" w:afterAutospacing="0"/>
        <w:rPr>
          <w:rStyle w:val="c2"/>
          <w:color w:val="141412"/>
          <w:sz w:val="28"/>
          <w:szCs w:val="28"/>
        </w:rPr>
      </w:pPr>
      <w:r w:rsidRPr="00E65121">
        <w:rPr>
          <w:rStyle w:val="c2"/>
          <w:color w:val="141412"/>
          <w:sz w:val="28"/>
          <w:szCs w:val="28"/>
        </w:rPr>
        <w:t>Предлог стоит в моём начале,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В конце же — загородный дом.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А целое мы все решали</w:t>
      </w:r>
      <w:r w:rsidRPr="00E65121">
        <w:rPr>
          <w:color w:val="141412"/>
          <w:sz w:val="28"/>
          <w:szCs w:val="28"/>
        </w:rPr>
        <w:br/>
      </w:r>
      <w:r w:rsidRPr="00E65121">
        <w:rPr>
          <w:rStyle w:val="c2"/>
          <w:color w:val="141412"/>
          <w:sz w:val="28"/>
          <w:szCs w:val="28"/>
        </w:rPr>
        <w:t>И у доски, и за столом.</w:t>
      </w:r>
      <w:r w:rsidR="00E65121">
        <w:rPr>
          <w:rStyle w:val="c2"/>
          <w:color w:val="141412"/>
          <w:sz w:val="28"/>
          <w:szCs w:val="28"/>
        </w:rPr>
        <w:t xml:space="preserve"> </w:t>
      </w:r>
      <w:r w:rsidRPr="00E65121">
        <w:rPr>
          <w:rStyle w:val="c2"/>
          <w:color w:val="141412"/>
          <w:sz w:val="28"/>
          <w:szCs w:val="28"/>
        </w:rPr>
        <w:t>(За + Дача = Задача)</w:t>
      </w:r>
    </w:p>
    <w:p w:rsidR="00FE3DB3" w:rsidRPr="00E65121" w:rsidRDefault="00FE3DB3" w:rsidP="00E6512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12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Говорят, математика – мука,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И нет в ней красоты живой,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Тяжёлая, неинтересная наука,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Одни лишь формулы, попробуй всё усвой!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Да, наука она непростая,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Много трудностей, неудач,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Только в жизни  она помогает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Решить сотни сложных задач.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Глубина и абстракции сила,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И в задачах стройный расчёт,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Строгая логика, изложенье красиво,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Каждой цифре, фигуре – учёт.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Проникая в звёздные дали,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 xml:space="preserve">В тайны недр земной коры 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Математика всех призывает:</w:t>
      </w:r>
    </w:p>
    <w:p w:rsidR="003C0BB5" w:rsidRPr="00E65121" w:rsidRDefault="003C0BB5" w:rsidP="00E65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121">
        <w:rPr>
          <w:rFonts w:ascii="Times New Roman" w:hAnsi="Times New Roman" w:cs="Times New Roman"/>
          <w:sz w:val="28"/>
          <w:szCs w:val="28"/>
        </w:rPr>
        <w:t>«Рассуждай, фантазируй, твори!»</w:t>
      </w:r>
    </w:p>
    <w:p w:rsidR="001E3B82" w:rsidRDefault="001E3B82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45F4" w:rsidRDefault="00C745F4" w:rsidP="00C745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5F4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745F4" w:rsidRPr="00C745F4" w:rsidRDefault="00C745F4" w:rsidP="00C7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F4" w:rsidRPr="00C745F4" w:rsidRDefault="00C745F4" w:rsidP="00C745F4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-426" w:hanging="425"/>
        <w:rPr>
          <w:sz w:val="28"/>
          <w:szCs w:val="28"/>
        </w:rPr>
      </w:pPr>
      <w:r w:rsidRPr="00C745F4">
        <w:rPr>
          <w:sz w:val="28"/>
          <w:szCs w:val="28"/>
        </w:rPr>
        <w:t xml:space="preserve">Ананченко, К.О. Алгебра учит рассуждать: пособие для учителей / К.О. Ананченко, Н.Г. </w:t>
      </w:r>
      <w:proofErr w:type="spellStart"/>
      <w:r w:rsidRPr="00C745F4">
        <w:rPr>
          <w:sz w:val="28"/>
          <w:szCs w:val="28"/>
        </w:rPr>
        <w:t>Миндюк</w:t>
      </w:r>
      <w:proofErr w:type="spellEnd"/>
      <w:r w:rsidRPr="00C745F4">
        <w:rPr>
          <w:sz w:val="28"/>
          <w:szCs w:val="28"/>
        </w:rPr>
        <w:t>. – Мозырь: Изд. дом «Белый ветер», 2001. – 112 с.</w:t>
      </w:r>
    </w:p>
    <w:p w:rsidR="00C745F4" w:rsidRPr="00C745F4" w:rsidRDefault="00C745F4" w:rsidP="00C745F4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-426" w:hanging="425"/>
        <w:rPr>
          <w:sz w:val="28"/>
          <w:szCs w:val="28"/>
        </w:rPr>
      </w:pPr>
      <w:r w:rsidRPr="00C745F4">
        <w:rPr>
          <w:sz w:val="28"/>
          <w:szCs w:val="28"/>
        </w:rPr>
        <w:t>Галкин, Г.В. Нестандартные задачи по математике: Задачи логического характера: книга для учащихся 5–11 классов / Г.В. Галкин. – М., 1996. – 160 с.</w:t>
      </w:r>
    </w:p>
    <w:p w:rsidR="00C745F4" w:rsidRPr="00C745F4" w:rsidRDefault="00C745F4" w:rsidP="00C745F4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-426" w:hanging="425"/>
        <w:rPr>
          <w:sz w:val="28"/>
          <w:szCs w:val="28"/>
        </w:rPr>
      </w:pPr>
      <w:proofErr w:type="spellStart"/>
      <w:r w:rsidRPr="00C745F4">
        <w:rPr>
          <w:sz w:val="28"/>
          <w:szCs w:val="28"/>
        </w:rPr>
        <w:t>Кордемский</w:t>
      </w:r>
      <w:proofErr w:type="spellEnd"/>
      <w:r w:rsidRPr="00C745F4">
        <w:rPr>
          <w:sz w:val="28"/>
          <w:szCs w:val="28"/>
        </w:rPr>
        <w:t xml:space="preserve">, Б.А. Увлечь школьника математикой: материал для классных и внеклассных занятий / Б.А. </w:t>
      </w:r>
      <w:proofErr w:type="spellStart"/>
      <w:r w:rsidRPr="00C745F4">
        <w:rPr>
          <w:sz w:val="28"/>
          <w:szCs w:val="28"/>
        </w:rPr>
        <w:t>Кордемский</w:t>
      </w:r>
      <w:proofErr w:type="spellEnd"/>
      <w:r w:rsidRPr="00C745F4">
        <w:rPr>
          <w:sz w:val="28"/>
          <w:szCs w:val="28"/>
        </w:rPr>
        <w:t>. – М., 1981. – 112 с.</w:t>
      </w:r>
    </w:p>
    <w:p w:rsidR="00C745F4" w:rsidRPr="00C745F4" w:rsidRDefault="00C745F4" w:rsidP="00C745F4">
      <w:pPr>
        <w:pStyle w:val="a4"/>
        <w:numPr>
          <w:ilvl w:val="0"/>
          <w:numId w:val="12"/>
        </w:numPr>
        <w:spacing w:after="0"/>
        <w:ind w:left="-426" w:hanging="425"/>
        <w:rPr>
          <w:rFonts w:ascii="Times New Roman" w:hAnsi="Times New Roman" w:cs="Times New Roman"/>
          <w:sz w:val="28"/>
          <w:szCs w:val="28"/>
        </w:rPr>
      </w:pPr>
      <w:r w:rsidRPr="00C745F4">
        <w:rPr>
          <w:rFonts w:ascii="Times New Roman" w:hAnsi="Times New Roman" w:cs="Times New Roman"/>
          <w:sz w:val="28"/>
          <w:szCs w:val="28"/>
        </w:rPr>
        <w:t>Ященко И.В., Шестаков С.А.,  Трепалин А.С.,  Семенов А.В., Захаров П.И. ГИА. Математика (с геометрией и теорией вероятностей). Типовые тестовые задания. - М.: "Экзамен", 2011. - 63 с.</w:t>
      </w:r>
    </w:p>
    <w:p w:rsidR="00C745F4" w:rsidRPr="00C745F4" w:rsidRDefault="00C745F4" w:rsidP="00C745F4">
      <w:pPr>
        <w:pStyle w:val="a7"/>
        <w:spacing w:before="0" w:beforeAutospacing="0" w:after="0" w:afterAutospacing="0" w:line="360" w:lineRule="auto"/>
        <w:ind w:left="-426" w:hanging="425"/>
        <w:rPr>
          <w:sz w:val="28"/>
          <w:szCs w:val="28"/>
        </w:rPr>
      </w:pPr>
    </w:p>
    <w:p w:rsidR="00C745F4" w:rsidRPr="00E65121" w:rsidRDefault="00C745F4" w:rsidP="00E6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745F4" w:rsidRPr="00E6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39"/>
    <w:multiLevelType w:val="hybridMultilevel"/>
    <w:tmpl w:val="260CFA98"/>
    <w:lvl w:ilvl="0" w:tplc="BE58B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D3F"/>
    <w:multiLevelType w:val="hybridMultilevel"/>
    <w:tmpl w:val="154C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1636"/>
    <w:multiLevelType w:val="hybridMultilevel"/>
    <w:tmpl w:val="D1A4FA50"/>
    <w:lvl w:ilvl="0" w:tplc="DC9E26C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0DE9481C"/>
    <w:multiLevelType w:val="multilevel"/>
    <w:tmpl w:val="54BE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E02F7"/>
    <w:multiLevelType w:val="hybridMultilevel"/>
    <w:tmpl w:val="BE344280"/>
    <w:lvl w:ilvl="0" w:tplc="B09C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11"/>
    <w:multiLevelType w:val="hybridMultilevel"/>
    <w:tmpl w:val="9260E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1A3D"/>
    <w:multiLevelType w:val="multilevel"/>
    <w:tmpl w:val="6610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72BD"/>
    <w:multiLevelType w:val="hybridMultilevel"/>
    <w:tmpl w:val="FB06BEBC"/>
    <w:lvl w:ilvl="0" w:tplc="01B2406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7244"/>
    <w:multiLevelType w:val="multilevel"/>
    <w:tmpl w:val="EFD4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A5980"/>
    <w:multiLevelType w:val="hybridMultilevel"/>
    <w:tmpl w:val="BAC0D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895AD3"/>
    <w:multiLevelType w:val="hybridMultilevel"/>
    <w:tmpl w:val="1514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8550A"/>
    <w:multiLevelType w:val="hybridMultilevel"/>
    <w:tmpl w:val="CAA0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CF416A"/>
    <w:multiLevelType w:val="hybridMultilevel"/>
    <w:tmpl w:val="AB32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2A6"/>
    <w:multiLevelType w:val="hybridMultilevel"/>
    <w:tmpl w:val="EFCE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717A1"/>
    <w:multiLevelType w:val="multilevel"/>
    <w:tmpl w:val="3DDA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676B7"/>
    <w:multiLevelType w:val="hybridMultilevel"/>
    <w:tmpl w:val="4B0EBAE4"/>
    <w:lvl w:ilvl="0" w:tplc="B09C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227DF"/>
    <w:multiLevelType w:val="hybridMultilevel"/>
    <w:tmpl w:val="894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7286F"/>
    <w:multiLevelType w:val="hybridMultilevel"/>
    <w:tmpl w:val="F24C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69DD"/>
    <w:multiLevelType w:val="hybridMultilevel"/>
    <w:tmpl w:val="1184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82"/>
    <w:rsid w:val="00087195"/>
    <w:rsid w:val="001464DE"/>
    <w:rsid w:val="001E3B82"/>
    <w:rsid w:val="00244F71"/>
    <w:rsid w:val="0039771C"/>
    <w:rsid w:val="003C0BB5"/>
    <w:rsid w:val="0040097F"/>
    <w:rsid w:val="004332D8"/>
    <w:rsid w:val="007E3BF6"/>
    <w:rsid w:val="00A973F0"/>
    <w:rsid w:val="00AC5184"/>
    <w:rsid w:val="00B66AB6"/>
    <w:rsid w:val="00B84FB1"/>
    <w:rsid w:val="00BB251D"/>
    <w:rsid w:val="00C745F4"/>
    <w:rsid w:val="00E65121"/>
    <w:rsid w:val="00F73234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B82"/>
    <w:pPr>
      <w:ind w:left="720"/>
      <w:contextualSpacing/>
    </w:pPr>
  </w:style>
  <w:style w:type="character" w:styleId="a5">
    <w:name w:val="Strong"/>
    <w:basedOn w:val="a0"/>
    <w:uiPriority w:val="22"/>
    <w:qFormat/>
    <w:rsid w:val="001E3B82"/>
    <w:rPr>
      <w:b/>
      <w:bCs/>
    </w:rPr>
  </w:style>
  <w:style w:type="table" w:styleId="a6">
    <w:name w:val="Table Grid"/>
    <w:basedOn w:val="a1"/>
    <w:uiPriority w:val="39"/>
    <w:rsid w:val="00F7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A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8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195"/>
  </w:style>
  <w:style w:type="paragraph" w:customStyle="1" w:styleId="Default">
    <w:name w:val="Default"/>
    <w:rsid w:val="00AC5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B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B82"/>
    <w:pPr>
      <w:ind w:left="720"/>
      <w:contextualSpacing/>
    </w:pPr>
  </w:style>
  <w:style w:type="character" w:styleId="a5">
    <w:name w:val="Strong"/>
    <w:basedOn w:val="a0"/>
    <w:uiPriority w:val="22"/>
    <w:qFormat/>
    <w:rsid w:val="001E3B82"/>
    <w:rPr>
      <w:b/>
      <w:bCs/>
    </w:rPr>
  </w:style>
  <w:style w:type="table" w:styleId="a6">
    <w:name w:val="Table Grid"/>
    <w:basedOn w:val="a1"/>
    <w:uiPriority w:val="39"/>
    <w:rsid w:val="00F7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8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A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8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195"/>
  </w:style>
  <w:style w:type="paragraph" w:customStyle="1" w:styleId="Default">
    <w:name w:val="Default"/>
    <w:rsid w:val="00AC5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http://potehechas.ru/zadachi/zadachi.shtml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2022-12-10T06:26:00Z</dcterms:created>
  <dcterms:modified xsi:type="dcterms:W3CDTF">2022-12-10T06:26:00Z</dcterms:modified>
</cp:coreProperties>
</file>