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18" w:rsidRDefault="005B0508" w:rsidP="001512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="0001480B" w:rsidRPr="001512DE">
        <w:rPr>
          <w:rFonts w:ascii="Times New Roman" w:hAnsi="Times New Roman" w:cs="Times New Roman"/>
          <w:b/>
          <w:i/>
          <w:sz w:val="28"/>
          <w:szCs w:val="28"/>
        </w:rPr>
        <w:t>. Классификация кислот.</w:t>
      </w:r>
    </w:p>
    <w:p w:rsidR="00861F41" w:rsidRPr="001512DE" w:rsidRDefault="00861F41" w:rsidP="001512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№ 1</w:t>
      </w:r>
    </w:p>
    <w:p w:rsidR="001512DE" w:rsidRDefault="0015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таблицу в параграфе  «Кислоты, их классификация и свойства».</w:t>
      </w:r>
    </w:p>
    <w:p w:rsidR="001512DE" w:rsidRPr="001512DE" w:rsidRDefault="001512DE">
      <w:pPr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>Пример характеристики кислоты:</w:t>
      </w:r>
    </w:p>
    <w:p w:rsidR="001512DE" w:rsidRPr="001512DE" w:rsidRDefault="001512DE">
      <w:pPr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>Н</w:t>
      </w:r>
      <w:r w:rsidRPr="001512D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1512DE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1512D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1512DE">
        <w:rPr>
          <w:rFonts w:ascii="Times New Roman" w:hAnsi="Times New Roman" w:cs="Times New Roman"/>
          <w:i/>
          <w:sz w:val="28"/>
          <w:szCs w:val="28"/>
        </w:rPr>
        <w:t xml:space="preserve"> – 1) кислородсодержащая кислота</w:t>
      </w:r>
    </w:p>
    <w:p w:rsidR="0001480B" w:rsidRPr="001512DE" w:rsidRDefault="001512DE">
      <w:pPr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ab/>
        <w:t xml:space="preserve">     2) двухосновная </w:t>
      </w:r>
      <w:r w:rsidR="0001480B" w:rsidRPr="001512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12DE">
        <w:rPr>
          <w:rFonts w:ascii="Times New Roman" w:hAnsi="Times New Roman" w:cs="Times New Roman"/>
          <w:i/>
          <w:sz w:val="28"/>
          <w:szCs w:val="28"/>
        </w:rPr>
        <w:t>кислота</w:t>
      </w:r>
    </w:p>
    <w:p w:rsidR="001512DE" w:rsidRPr="001512DE" w:rsidRDefault="001512DE">
      <w:pPr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ab/>
        <w:t xml:space="preserve">     3) </w:t>
      </w:r>
      <w:proofErr w:type="gramStart"/>
      <w:r w:rsidRPr="001512DE">
        <w:rPr>
          <w:rFonts w:ascii="Times New Roman" w:hAnsi="Times New Roman" w:cs="Times New Roman"/>
          <w:i/>
          <w:sz w:val="28"/>
          <w:szCs w:val="28"/>
        </w:rPr>
        <w:t>растворимая</w:t>
      </w:r>
      <w:proofErr w:type="gramEnd"/>
      <w:r w:rsidRPr="001512DE">
        <w:rPr>
          <w:rFonts w:ascii="Times New Roman" w:hAnsi="Times New Roman" w:cs="Times New Roman"/>
          <w:i/>
          <w:sz w:val="28"/>
          <w:szCs w:val="28"/>
        </w:rPr>
        <w:t xml:space="preserve"> в воде</w:t>
      </w:r>
    </w:p>
    <w:p w:rsidR="001512DE" w:rsidRPr="001512DE" w:rsidRDefault="001512DE" w:rsidP="001512D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 xml:space="preserve">     4) нелетучая</w:t>
      </w:r>
    </w:p>
    <w:p w:rsidR="001512DE" w:rsidRPr="001512DE" w:rsidRDefault="001512DE" w:rsidP="001512D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 xml:space="preserve">     5) сильный электролит</w:t>
      </w:r>
    </w:p>
    <w:p w:rsidR="001512DE" w:rsidRDefault="001512DE" w:rsidP="001512DE">
      <w:pPr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ab/>
        <w:t xml:space="preserve">     6) стабильная кислота</w:t>
      </w:r>
      <w:r w:rsidRPr="00151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DE" w:rsidRDefault="001512DE" w:rsidP="0015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азотной кислоты Н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512D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используя различные признаки кислот.</w:t>
      </w:r>
    </w:p>
    <w:p w:rsidR="001512DE" w:rsidRPr="001512DE" w:rsidRDefault="001512DE" w:rsidP="001512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512D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512DE">
        <w:rPr>
          <w:rFonts w:ascii="Times New Roman" w:hAnsi="Times New Roman" w:cs="Times New Roman"/>
          <w:i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1512DE" w:rsidRPr="001512DE" w:rsidRDefault="001512DE" w:rsidP="001512DE">
      <w:pPr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ab/>
        <w:t xml:space="preserve">     2) </w:t>
      </w:r>
      <w:r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1512DE" w:rsidRPr="001512DE" w:rsidRDefault="001512DE" w:rsidP="001512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 3) ____________________</w:t>
      </w:r>
    </w:p>
    <w:p w:rsidR="001512DE" w:rsidRPr="001512DE" w:rsidRDefault="001512DE" w:rsidP="001512D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 xml:space="preserve">     4)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</w:t>
      </w:r>
    </w:p>
    <w:p w:rsidR="001512DE" w:rsidRPr="001512DE" w:rsidRDefault="001512DE" w:rsidP="001512D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5) ____________________</w:t>
      </w:r>
    </w:p>
    <w:p w:rsidR="001512DE" w:rsidRDefault="001512DE" w:rsidP="0015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 6) ____________________</w:t>
      </w:r>
    </w:p>
    <w:p w:rsidR="001512DE" w:rsidRPr="001512DE" w:rsidRDefault="001512DE" w:rsidP="001512DE">
      <w:pPr>
        <w:rPr>
          <w:rFonts w:ascii="Times New Roman" w:hAnsi="Times New Roman" w:cs="Times New Roman"/>
          <w:sz w:val="28"/>
          <w:szCs w:val="28"/>
        </w:rPr>
      </w:pPr>
    </w:p>
    <w:p w:rsidR="001512DE" w:rsidRDefault="001512DE" w:rsidP="001512DE">
      <w:pPr>
        <w:rPr>
          <w:rFonts w:ascii="Times New Roman" w:hAnsi="Times New Roman" w:cs="Times New Roman"/>
          <w:i/>
          <w:sz w:val="28"/>
          <w:szCs w:val="28"/>
        </w:rPr>
      </w:pPr>
    </w:p>
    <w:p w:rsidR="001512DE" w:rsidRDefault="001512DE" w:rsidP="001512DE">
      <w:pPr>
        <w:rPr>
          <w:rFonts w:ascii="Times New Roman" w:hAnsi="Times New Roman" w:cs="Times New Roman"/>
          <w:i/>
          <w:sz w:val="28"/>
          <w:szCs w:val="28"/>
        </w:rPr>
      </w:pPr>
    </w:p>
    <w:p w:rsidR="00F740CB" w:rsidRDefault="00F740CB" w:rsidP="001512DE">
      <w:pPr>
        <w:rPr>
          <w:rFonts w:ascii="Times New Roman" w:hAnsi="Times New Roman" w:cs="Times New Roman"/>
          <w:i/>
          <w:sz w:val="28"/>
          <w:szCs w:val="28"/>
        </w:rPr>
      </w:pPr>
    </w:p>
    <w:p w:rsidR="00F740CB" w:rsidRDefault="00F740CB" w:rsidP="001512DE">
      <w:pPr>
        <w:rPr>
          <w:rFonts w:ascii="Times New Roman" w:hAnsi="Times New Roman" w:cs="Times New Roman"/>
          <w:i/>
          <w:sz w:val="28"/>
          <w:szCs w:val="28"/>
        </w:rPr>
      </w:pPr>
    </w:p>
    <w:p w:rsidR="00F740CB" w:rsidRDefault="00F740CB" w:rsidP="001512DE">
      <w:pPr>
        <w:rPr>
          <w:rFonts w:ascii="Times New Roman" w:hAnsi="Times New Roman" w:cs="Times New Roman"/>
          <w:i/>
          <w:sz w:val="28"/>
          <w:szCs w:val="28"/>
        </w:rPr>
      </w:pPr>
    </w:p>
    <w:p w:rsidR="00F740CB" w:rsidRDefault="00F740CB" w:rsidP="001512DE">
      <w:pPr>
        <w:rPr>
          <w:rFonts w:ascii="Times New Roman" w:hAnsi="Times New Roman" w:cs="Times New Roman"/>
          <w:i/>
          <w:sz w:val="28"/>
          <w:szCs w:val="28"/>
        </w:rPr>
      </w:pPr>
    </w:p>
    <w:p w:rsidR="00F740CB" w:rsidRDefault="00F740CB" w:rsidP="001512DE">
      <w:pPr>
        <w:rPr>
          <w:rFonts w:ascii="Times New Roman" w:hAnsi="Times New Roman" w:cs="Times New Roman"/>
          <w:i/>
          <w:sz w:val="28"/>
          <w:szCs w:val="28"/>
        </w:rPr>
      </w:pPr>
    </w:p>
    <w:p w:rsidR="00F740CB" w:rsidRDefault="005B0508" w:rsidP="00F740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2</w:t>
      </w:r>
      <w:r w:rsidR="00F740CB" w:rsidRPr="001512DE">
        <w:rPr>
          <w:rFonts w:ascii="Times New Roman" w:hAnsi="Times New Roman" w:cs="Times New Roman"/>
          <w:b/>
          <w:i/>
          <w:sz w:val="28"/>
          <w:szCs w:val="28"/>
        </w:rPr>
        <w:t>. Классификация кислот.</w:t>
      </w:r>
    </w:p>
    <w:p w:rsidR="00861F41" w:rsidRPr="001512DE" w:rsidRDefault="00861F41" w:rsidP="00F740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№ 2</w:t>
      </w:r>
    </w:p>
    <w:p w:rsidR="00F740CB" w:rsidRDefault="00F740CB" w:rsidP="00F7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таблицу в параграфе  «Кислоты, их классификация и свойства».</w:t>
      </w:r>
    </w:p>
    <w:p w:rsidR="00F740CB" w:rsidRPr="001512DE" w:rsidRDefault="00F740CB" w:rsidP="00F740CB">
      <w:pPr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>Пример характеристики кислоты:</w:t>
      </w:r>
    </w:p>
    <w:p w:rsidR="00F740CB" w:rsidRPr="001512DE" w:rsidRDefault="00F740CB" w:rsidP="00F740CB">
      <w:pPr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>Н</w:t>
      </w:r>
      <w:r w:rsidRPr="001512D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1512DE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1512D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1512DE">
        <w:rPr>
          <w:rFonts w:ascii="Times New Roman" w:hAnsi="Times New Roman" w:cs="Times New Roman"/>
          <w:i/>
          <w:sz w:val="28"/>
          <w:szCs w:val="28"/>
        </w:rPr>
        <w:t xml:space="preserve"> – 1) кислородсодержащая кислота</w:t>
      </w:r>
    </w:p>
    <w:p w:rsidR="00F740CB" w:rsidRPr="001512DE" w:rsidRDefault="00F740CB" w:rsidP="00F740CB">
      <w:pPr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ab/>
        <w:t xml:space="preserve">     2) двухосновная  кислота</w:t>
      </w:r>
    </w:p>
    <w:p w:rsidR="00F740CB" w:rsidRPr="001512DE" w:rsidRDefault="00F740CB" w:rsidP="00F740CB">
      <w:pPr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ab/>
        <w:t xml:space="preserve">     3) </w:t>
      </w:r>
      <w:proofErr w:type="gramStart"/>
      <w:r w:rsidRPr="001512DE">
        <w:rPr>
          <w:rFonts w:ascii="Times New Roman" w:hAnsi="Times New Roman" w:cs="Times New Roman"/>
          <w:i/>
          <w:sz w:val="28"/>
          <w:szCs w:val="28"/>
        </w:rPr>
        <w:t>растворимая</w:t>
      </w:r>
      <w:proofErr w:type="gramEnd"/>
      <w:r w:rsidRPr="001512DE">
        <w:rPr>
          <w:rFonts w:ascii="Times New Roman" w:hAnsi="Times New Roman" w:cs="Times New Roman"/>
          <w:i/>
          <w:sz w:val="28"/>
          <w:szCs w:val="28"/>
        </w:rPr>
        <w:t xml:space="preserve"> в воде</w:t>
      </w:r>
    </w:p>
    <w:p w:rsidR="00F740CB" w:rsidRPr="001512DE" w:rsidRDefault="00F740CB" w:rsidP="00F740C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 xml:space="preserve">     4) нелетучая</w:t>
      </w:r>
    </w:p>
    <w:p w:rsidR="00F740CB" w:rsidRPr="001512DE" w:rsidRDefault="00F740CB" w:rsidP="00F740C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 xml:space="preserve">     5) сильный электролит</w:t>
      </w:r>
    </w:p>
    <w:p w:rsidR="00F740CB" w:rsidRDefault="00F740CB" w:rsidP="00F740CB">
      <w:pPr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ab/>
        <w:t xml:space="preserve">     6) стабильная кислота</w:t>
      </w:r>
      <w:r w:rsidRPr="00151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0CB" w:rsidRDefault="00F740CB" w:rsidP="00F7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характеристику сероводородной кислоты </w:t>
      </w:r>
      <w:r w:rsidRPr="001512DE">
        <w:rPr>
          <w:rFonts w:ascii="Times New Roman" w:hAnsi="Times New Roman" w:cs="Times New Roman"/>
          <w:i/>
          <w:sz w:val="28"/>
          <w:szCs w:val="28"/>
        </w:rPr>
        <w:t>Н</w:t>
      </w:r>
      <w:r w:rsidRPr="001512D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1512D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 используя различные признаки кислот.</w:t>
      </w:r>
    </w:p>
    <w:p w:rsidR="00F740CB" w:rsidRPr="001512DE" w:rsidRDefault="00F740CB" w:rsidP="00F740C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>Н</w:t>
      </w:r>
      <w:r w:rsidRPr="001512D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1512D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512DE">
        <w:rPr>
          <w:rFonts w:ascii="Times New Roman" w:hAnsi="Times New Roman" w:cs="Times New Roman"/>
          <w:i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F740CB" w:rsidRPr="001512DE" w:rsidRDefault="00F740CB" w:rsidP="00F740C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31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12DE">
        <w:rPr>
          <w:rFonts w:ascii="Times New Roman" w:hAnsi="Times New Roman" w:cs="Times New Roman"/>
          <w:i/>
          <w:sz w:val="28"/>
          <w:szCs w:val="28"/>
        </w:rPr>
        <w:t xml:space="preserve"> 2) </w:t>
      </w:r>
      <w:r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F740CB" w:rsidRPr="001512DE" w:rsidRDefault="00F740CB" w:rsidP="00F740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</w:t>
      </w:r>
      <w:r w:rsidR="00A318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3) ____________________</w:t>
      </w:r>
    </w:p>
    <w:p w:rsidR="00F740CB" w:rsidRPr="001512DE" w:rsidRDefault="00F740CB" w:rsidP="00F740C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12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12DE">
        <w:rPr>
          <w:rFonts w:ascii="Times New Roman" w:hAnsi="Times New Roman" w:cs="Times New Roman"/>
          <w:i/>
          <w:sz w:val="28"/>
          <w:szCs w:val="28"/>
        </w:rPr>
        <w:t xml:space="preserve"> 4)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</w:t>
      </w:r>
    </w:p>
    <w:p w:rsidR="00F740CB" w:rsidRPr="001512DE" w:rsidRDefault="00F740CB" w:rsidP="00F740C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5) ____________________</w:t>
      </w:r>
    </w:p>
    <w:p w:rsidR="00F740CB" w:rsidRDefault="00F740CB" w:rsidP="00F7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  6) ____________________</w:t>
      </w:r>
    </w:p>
    <w:p w:rsidR="00F740CB" w:rsidRDefault="00F740CB" w:rsidP="001512DE">
      <w:pPr>
        <w:rPr>
          <w:rFonts w:ascii="Times New Roman" w:hAnsi="Times New Roman" w:cs="Times New Roman"/>
          <w:i/>
          <w:sz w:val="28"/>
          <w:szCs w:val="28"/>
        </w:rPr>
      </w:pPr>
    </w:p>
    <w:p w:rsidR="00AE0AB6" w:rsidRDefault="00AE0AB6" w:rsidP="001512DE">
      <w:pPr>
        <w:rPr>
          <w:rFonts w:ascii="Times New Roman" w:hAnsi="Times New Roman" w:cs="Times New Roman"/>
          <w:i/>
          <w:sz w:val="28"/>
          <w:szCs w:val="28"/>
        </w:rPr>
      </w:pPr>
    </w:p>
    <w:p w:rsidR="00AE0AB6" w:rsidRDefault="00AE0AB6" w:rsidP="001512DE">
      <w:pPr>
        <w:rPr>
          <w:rFonts w:ascii="Times New Roman" w:hAnsi="Times New Roman" w:cs="Times New Roman"/>
          <w:i/>
          <w:sz w:val="28"/>
          <w:szCs w:val="28"/>
        </w:rPr>
      </w:pPr>
    </w:p>
    <w:p w:rsidR="00AE0AB6" w:rsidRDefault="00AE0AB6" w:rsidP="001512DE">
      <w:pPr>
        <w:rPr>
          <w:rFonts w:ascii="Times New Roman" w:hAnsi="Times New Roman" w:cs="Times New Roman"/>
          <w:i/>
          <w:sz w:val="28"/>
          <w:szCs w:val="28"/>
        </w:rPr>
      </w:pPr>
    </w:p>
    <w:p w:rsidR="00AE0AB6" w:rsidRDefault="00AE0AB6" w:rsidP="001512DE">
      <w:pPr>
        <w:rPr>
          <w:rFonts w:ascii="Times New Roman" w:hAnsi="Times New Roman" w:cs="Times New Roman"/>
          <w:i/>
          <w:sz w:val="28"/>
          <w:szCs w:val="28"/>
        </w:rPr>
      </w:pPr>
    </w:p>
    <w:p w:rsidR="00AE0AB6" w:rsidRDefault="00AE0AB6" w:rsidP="001512DE">
      <w:pPr>
        <w:rPr>
          <w:rFonts w:ascii="Times New Roman" w:hAnsi="Times New Roman" w:cs="Times New Roman"/>
          <w:i/>
          <w:sz w:val="28"/>
          <w:szCs w:val="28"/>
        </w:rPr>
      </w:pPr>
    </w:p>
    <w:p w:rsidR="00AE0AB6" w:rsidRDefault="00AE0AB6" w:rsidP="001512DE">
      <w:pPr>
        <w:rPr>
          <w:rFonts w:ascii="Times New Roman" w:hAnsi="Times New Roman" w:cs="Times New Roman"/>
          <w:i/>
          <w:sz w:val="28"/>
          <w:szCs w:val="28"/>
        </w:rPr>
      </w:pPr>
    </w:p>
    <w:p w:rsidR="00AE0AB6" w:rsidRDefault="00AE0AB6" w:rsidP="001512DE">
      <w:pPr>
        <w:rPr>
          <w:rFonts w:ascii="Times New Roman" w:hAnsi="Times New Roman" w:cs="Times New Roman"/>
          <w:i/>
          <w:sz w:val="28"/>
          <w:szCs w:val="28"/>
        </w:rPr>
      </w:pPr>
    </w:p>
    <w:p w:rsidR="00AE0AB6" w:rsidRDefault="005B0508" w:rsidP="00AE0A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2</w:t>
      </w:r>
      <w:bookmarkStart w:id="0" w:name="_GoBack"/>
      <w:bookmarkEnd w:id="0"/>
      <w:r w:rsidR="00AE0AB6" w:rsidRPr="001512DE">
        <w:rPr>
          <w:rFonts w:ascii="Times New Roman" w:hAnsi="Times New Roman" w:cs="Times New Roman"/>
          <w:b/>
          <w:i/>
          <w:sz w:val="28"/>
          <w:szCs w:val="28"/>
        </w:rPr>
        <w:t>. Классификация кислот.</w:t>
      </w:r>
    </w:p>
    <w:p w:rsidR="00AE0AB6" w:rsidRPr="001512DE" w:rsidRDefault="00AE0AB6" w:rsidP="00AE0A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№ 3</w:t>
      </w:r>
    </w:p>
    <w:p w:rsidR="00AE0AB6" w:rsidRDefault="00AE0AB6" w:rsidP="00AE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таблицу в параграфе  «Кислоты, их классификация и свойства».</w:t>
      </w:r>
    </w:p>
    <w:p w:rsidR="00AE0AB6" w:rsidRPr="001512DE" w:rsidRDefault="00AE0AB6" w:rsidP="00AE0AB6">
      <w:pPr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>Пример характеристики кислоты:</w:t>
      </w:r>
    </w:p>
    <w:p w:rsidR="00AE0AB6" w:rsidRPr="001512DE" w:rsidRDefault="00AE0AB6" w:rsidP="00AE0AB6">
      <w:pPr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>Н</w:t>
      </w:r>
      <w:r w:rsidRPr="001512D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1512DE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1512D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1512DE">
        <w:rPr>
          <w:rFonts w:ascii="Times New Roman" w:hAnsi="Times New Roman" w:cs="Times New Roman"/>
          <w:i/>
          <w:sz w:val="28"/>
          <w:szCs w:val="28"/>
        </w:rPr>
        <w:t xml:space="preserve"> – 1) кислородсодержащая кислота</w:t>
      </w:r>
    </w:p>
    <w:p w:rsidR="00AE0AB6" w:rsidRPr="001512DE" w:rsidRDefault="00AE0AB6" w:rsidP="00AE0AB6">
      <w:pPr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ab/>
        <w:t xml:space="preserve">     2) двухосновная  кислота</w:t>
      </w:r>
    </w:p>
    <w:p w:rsidR="00AE0AB6" w:rsidRPr="001512DE" w:rsidRDefault="00AE0AB6" w:rsidP="00AE0AB6">
      <w:pPr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ab/>
        <w:t xml:space="preserve">     3) </w:t>
      </w:r>
      <w:proofErr w:type="gramStart"/>
      <w:r w:rsidRPr="001512DE">
        <w:rPr>
          <w:rFonts w:ascii="Times New Roman" w:hAnsi="Times New Roman" w:cs="Times New Roman"/>
          <w:i/>
          <w:sz w:val="28"/>
          <w:szCs w:val="28"/>
        </w:rPr>
        <w:t>растворимая</w:t>
      </w:r>
      <w:proofErr w:type="gramEnd"/>
      <w:r w:rsidRPr="001512DE">
        <w:rPr>
          <w:rFonts w:ascii="Times New Roman" w:hAnsi="Times New Roman" w:cs="Times New Roman"/>
          <w:i/>
          <w:sz w:val="28"/>
          <w:szCs w:val="28"/>
        </w:rPr>
        <w:t xml:space="preserve"> в воде</w:t>
      </w:r>
    </w:p>
    <w:p w:rsidR="00AE0AB6" w:rsidRPr="001512DE" w:rsidRDefault="00AE0AB6" w:rsidP="00AE0AB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 xml:space="preserve">     4) нелетучая</w:t>
      </w:r>
    </w:p>
    <w:p w:rsidR="00AE0AB6" w:rsidRPr="001512DE" w:rsidRDefault="00AE0AB6" w:rsidP="00AE0AB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 xml:space="preserve">     5) сильный электролит</w:t>
      </w:r>
    </w:p>
    <w:p w:rsidR="00AE0AB6" w:rsidRDefault="00AE0AB6" w:rsidP="00AE0AB6">
      <w:pPr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ab/>
        <w:t xml:space="preserve">     6) стабильная кислота</w:t>
      </w:r>
      <w:r w:rsidRPr="00151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AB6" w:rsidRDefault="00AE0AB6" w:rsidP="00AE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характеристику сероводородной кислоты </w:t>
      </w:r>
      <w:r w:rsidR="00A31885" w:rsidRPr="001512DE">
        <w:rPr>
          <w:rFonts w:ascii="Times New Roman" w:hAnsi="Times New Roman" w:cs="Times New Roman"/>
          <w:i/>
          <w:sz w:val="28"/>
          <w:szCs w:val="28"/>
        </w:rPr>
        <w:t>Н</w:t>
      </w:r>
      <w:r w:rsidR="00A31885" w:rsidRPr="001512D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A31885">
        <w:rPr>
          <w:rFonts w:ascii="Times New Roman" w:hAnsi="Times New Roman" w:cs="Times New Roman"/>
          <w:i/>
          <w:sz w:val="28"/>
          <w:szCs w:val="28"/>
        </w:rPr>
        <w:t>СО</w:t>
      </w:r>
      <w:r w:rsidR="00A31885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используя различные признаки кислот.</w:t>
      </w:r>
    </w:p>
    <w:p w:rsidR="00AE0AB6" w:rsidRPr="001512DE" w:rsidRDefault="00AE0AB6" w:rsidP="00AE0AB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>Н</w:t>
      </w:r>
      <w:r w:rsidRPr="001512D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СО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512DE">
        <w:rPr>
          <w:rFonts w:ascii="Times New Roman" w:hAnsi="Times New Roman" w:cs="Times New Roman"/>
          <w:i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AE0AB6" w:rsidRPr="001512DE" w:rsidRDefault="00AE0AB6" w:rsidP="00AE0AB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512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25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11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25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512DE">
        <w:rPr>
          <w:rFonts w:ascii="Times New Roman" w:hAnsi="Times New Roman" w:cs="Times New Roman"/>
          <w:i/>
          <w:sz w:val="28"/>
          <w:szCs w:val="28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AE0AB6" w:rsidRPr="001512DE" w:rsidRDefault="00AE0AB6" w:rsidP="00AE0A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 w:rsidR="00A4125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14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3) ___________________</w:t>
      </w:r>
    </w:p>
    <w:p w:rsidR="00AE0AB6" w:rsidRPr="001512DE" w:rsidRDefault="00AE0AB6" w:rsidP="00AE0AB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512DE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12D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4125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11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25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512DE">
        <w:rPr>
          <w:rFonts w:ascii="Times New Roman" w:hAnsi="Times New Roman" w:cs="Times New Roman"/>
          <w:i/>
          <w:sz w:val="28"/>
          <w:szCs w:val="28"/>
        </w:rPr>
        <w:t>4)</w:t>
      </w:r>
      <w:r w:rsidR="0071143A">
        <w:rPr>
          <w:rFonts w:ascii="Times New Roman" w:hAnsi="Times New Roman" w:cs="Times New Roman"/>
          <w:i/>
          <w:sz w:val="28"/>
          <w:szCs w:val="28"/>
        </w:rPr>
        <w:t xml:space="preserve"> ___________________</w:t>
      </w:r>
    </w:p>
    <w:p w:rsidR="00AE0AB6" w:rsidRPr="001512DE" w:rsidRDefault="00AE0AB6" w:rsidP="00AE0AB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4125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11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43A">
        <w:rPr>
          <w:rFonts w:ascii="Times New Roman" w:hAnsi="Times New Roman" w:cs="Times New Roman"/>
          <w:i/>
          <w:sz w:val="28"/>
          <w:szCs w:val="28"/>
        </w:rPr>
        <w:t>5) ___________________</w:t>
      </w:r>
    </w:p>
    <w:p w:rsidR="00AE0AB6" w:rsidRDefault="00AE0AB6" w:rsidP="00AE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="00A4125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1143A">
        <w:rPr>
          <w:rFonts w:ascii="Times New Roman" w:hAnsi="Times New Roman" w:cs="Times New Roman"/>
          <w:i/>
          <w:sz w:val="28"/>
          <w:szCs w:val="28"/>
        </w:rPr>
        <w:t xml:space="preserve"> 6) ___________________</w:t>
      </w:r>
    </w:p>
    <w:p w:rsidR="00AE0AB6" w:rsidRPr="001512DE" w:rsidRDefault="00AE0AB6" w:rsidP="00AE0AB6">
      <w:pPr>
        <w:rPr>
          <w:rFonts w:ascii="Times New Roman" w:hAnsi="Times New Roman" w:cs="Times New Roman"/>
          <w:i/>
          <w:sz w:val="28"/>
          <w:szCs w:val="28"/>
        </w:rPr>
      </w:pPr>
    </w:p>
    <w:p w:rsidR="00AE0AB6" w:rsidRPr="001512DE" w:rsidRDefault="00AE0AB6" w:rsidP="001512DE">
      <w:pPr>
        <w:rPr>
          <w:rFonts w:ascii="Times New Roman" w:hAnsi="Times New Roman" w:cs="Times New Roman"/>
          <w:i/>
          <w:sz w:val="28"/>
          <w:szCs w:val="28"/>
        </w:rPr>
      </w:pPr>
    </w:p>
    <w:p w:rsidR="001512DE" w:rsidRPr="00011A8A" w:rsidRDefault="001512DE" w:rsidP="001512DE">
      <w:pPr>
        <w:rPr>
          <w:rFonts w:ascii="Times New Roman" w:hAnsi="Times New Roman" w:cs="Times New Roman"/>
          <w:sz w:val="28"/>
          <w:szCs w:val="28"/>
        </w:rPr>
      </w:pPr>
    </w:p>
    <w:sectPr w:rsidR="001512DE" w:rsidRPr="0001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EB"/>
    <w:rsid w:val="00011A8A"/>
    <w:rsid w:val="0001480B"/>
    <w:rsid w:val="001512DE"/>
    <w:rsid w:val="005B0508"/>
    <w:rsid w:val="0071143A"/>
    <w:rsid w:val="007646EB"/>
    <w:rsid w:val="00861F41"/>
    <w:rsid w:val="00A31885"/>
    <w:rsid w:val="00A4125F"/>
    <w:rsid w:val="00AE0AB6"/>
    <w:rsid w:val="00DE3A18"/>
    <w:rsid w:val="00F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2001-12-31T21:31:00Z</dcterms:created>
  <dcterms:modified xsi:type="dcterms:W3CDTF">2001-12-31T21:11:00Z</dcterms:modified>
</cp:coreProperties>
</file>