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Pr="007B002E" w:rsidRDefault="00FB0A89" w:rsidP="00FB0A89">
      <w:pPr>
        <w:tabs>
          <w:tab w:val="left" w:pos="1080"/>
          <w:tab w:val="left" w:pos="2664"/>
        </w:tabs>
        <w:jc w:val="center"/>
        <w:rPr>
          <w:spacing w:val="0"/>
          <w:sz w:val="48"/>
          <w:szCs w:val="48"/>
        </w:rPr>
      </w:pPr>
      <w:r>
        <w:rPr>
          <w:spacing w:val="0"/>
          <w:sz w:val="48"/>
          <w:szCs w:val="48"/>
        </w:rPr>
        <w:t>Методические рекомендации</w:t>
      </w:r>
    </w:p>
    <w:p w:rsidR="00FB0A89" w:rsidRPr="007B002E" w:rsidRDefault="00FB0A89" w:rsidP="00FB0A89">
      <w:pPr>
        <w:tabs>
          <w:tab w:val="left" w:pos="1080"/>
          <w:tab w:val="left" w:pos="2664"/>
        </w:tabs>
        <w:jc w:val="center"/>
        <w:rPr>
          <w:spacing w:val="0"/>
          <w:sz w:val="48"/>
          <w:szCs w:val="48"/>
        </w:rPr>
      </w:pPr>
    </w:p>
    <w:p w:rsidR="00FB0A89" w:rsidRPr="007B002E" w:rsidRDefault="00FB0A89" w:rsidP="00FB0A89">
      <w:pPr>
        <w:tabs>
          <w:tab w:val="left" w:pos="1080"/>
          <w:tab w:val="left" w:pos="2664"/>
        </w:tabs>
        <w:jc w:val="center"/>
        <w:rPr>
          <w:spacing w:val="0"/>
          <w:sz w:val="48"/>
          <w:szCs w:val="48"/>
        </w:rPr>
      </w:pPr>
    </w:p>
    <w:p w:rsidR="00FB0A89" w:rsidRPr="007B002E" w:rsidRDefault="00FB0A89" w:rsidP="00FB0A89">
      <w:pPr>
        <w:tabs>
          <w:tab w:val="left" w:pos="1080"/>
          <w:tab w:val="left" w:pos="2664"/>
        </w:tabs>
        <w:jc w:val="center"/>
        <w:rPr>
          <w:spacing w:val="0"/>
          <w:sz w:val="48"/>
          <w:szCs w:val="48"/>
        </w:rPr>
      </w:pPr>
    </w:p>
    <w:p w:rsidR="00FB0A89" w:rsidRPr="007B002E" w:rsidRDefault="00FB0A89" w:rsidP="00FB0A89">
      <w:pPr>
        <w:tabs>
          <w:tab w:val="left" w:pos="1080"/>
          <w:tab w:val="left" w:pos="2664"/>
        </w:tabs>
        <w:jc w:val="center"/>
        <w:rPr>
          <w:spacing w:val="0"/>
          <w:sz w:val="48"/>
          <w:szCs w:val="48"/>
        </w:rPr>
      </w:pPr>
      <w:r w:rsidRPr="007B002E">
        <w:rPr>
          <w:spacing w:val="0"/>
          <w:sz w:val="48"/>
          <w:szCs w:val="48"/>
        </w:rPr>
        <w:t xml:space="preserve">«Актуальность использования </w:t>
      </w:r>
      <w:r>
        <w:rPr>
          <w:spacing w:val="0"/>
          <w:sz w:val="48"/>
          <w:szCs w:val="48"/>
        </w:rPr>
        <w:t xml:space="preserve">нанайских </w:t>
      </w:r>
      <w:r w:rsidRPr="007B002E">
        <w:rPr>
          <w:spacing w:val="0"/>
          <w:sz w:val="48"/>
          <w:szCs w:val="48"/>
        </w:rPr>
        <w:t>пословиц, поговорок, загадок на урока</w:t>
      </w:r>
      <w:r>
        <w:rPr>
          <w:spacing w:val="0"/>
          <w:sz w:val="48"/>
          <w:szCs w:val="48"/>
        </w:rPr>
        <w:t xml:space="preserve">х русского языка </w:t>
      </w:r>
      <w:r w:rsidRPr="007B002E">
        <w:rPr>
          <w:spacing w:val="0"/>
          <w:sz w:val="48"/>
          <w:szCs w:val="48"/>
        </w:rPr>
        <w:t>»</w:t>
      </w:r>
    </w:p>
    <w:p w:rsidR="00FB0A89" w:rsidRPr="007B002E" w:rsidRDefault="00FB0A89" w:rsidP="00FB0A89">
      <w:pPr>
        <w:tabs>
          <w:tab w:val="left" w:pos="1080"/>
          <w:tab w:val="left" w:pos="2664"/>
        </w:tabs>
        <w:jc w:val="center"/>
        <w:rPr>
          <w:spacing w:val="0"/>
          <w:sz w:val="48"/>
          <w:szCs w:val="48"/>
        </w:rPr>
      </w:pPr>
    </w:p>
    <w:p w:rsidR="00FB0A89" w:rsidRPr="007B002E" w:rsidRDefault="00FB0A89" w:rsidP="00FB0A89">
      <w:pPr>
        <w:tabs>
          <w:tab w:val="left" w:pos="1080"/>
          <w:tab w:val="left" w:pos="2664"/>
        </w:tabs>
        <w:jc w:val="center"/>
        <w:rPr>
          <w:spacing w:val="0"/>
          <w:sz w:val="48"/>
          <w:szCs w:val="48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  <w:r>
        <w:rPr>
          <w:spacing w:val="0"/>
        </w:rPr>
        <w:t xml:space="preserve">                                       </w:t>
      </w: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  <w:r>
        <w:rPr>
          <w:spacing w:val="0"/>
        </w:rPr>
        <w:t xml:space="preserve"> </w:t>
      </w: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Default="00FB0A89" w:rsidP="00FB0A89">
      <w:pPr>
        <w:tabs>
          <w:tab w:val="left" w:pos="1080"/>
          <w:tab w:val="left" w:pos="2664"/>
        </w:tabs>
        <w:jc w:val="center"/>
        <w:rPr>
          <w:spacing w:val="0"/>
        </w:rPr>
      </w:pPr>
    </w:p>
    <w:p w:rsidR="00FB0A89" w:rsidRPr="009B651F" w:rsidRDefault="00FB0A89" w:rsidP="00FB0A89">
      <w:pPr>
        <w:pStyle w:val="1"/>
        <w:jc w:val="center"/>
        <w:rPr>
          <w:b/>
          <w:sz w:val="32"/>
          <w:szCs w:val="32"/>
        </w:rPr>
      </w:pPr>
      <w:r w:rsidRPr="009B651F">
        <w:rPr>
          <w:b/>
          <w:sz w:val="32"/>
          <w:szCs w:val="32"/>
        </w:rPr>
        <w:lastRenderedPageBreak/>
        <w:t>Содержание</w:t>
      </w:r>
    </w:p>
    <w:p w:rsidR="00FB0A89" w:rsidRPr="00FB0A89" w:rsidRDefault="00FB0A89" w:rsidP="00FB0A89">
      <w:pPr>
        <w:pStyle w:val="1"/>
      </w:pPr>
      <w:r w:rsidRPr="00FB0A89">
        <w:t>Введение…………………………………………………………………………</w:t>
      </w:r>
    </w:p>
    <w:p w:rsidR="00FB0A89" w:rsidRPr="00FB0A89" w:rsidRDefault="00FB0A89" w:rsidP="00FB0A89">
      <w:pPr>
        <w:pStyle w:val="1"/>
        <w:jc w:val="left"/>
      </w:pPr>
      <w:r w:rsidRPr="00FB0A89">
        <w:t xml:space="preserve">1. Изучение лексики на материале нанайских </w:t>
      </w:r>
      <w:r w:rsidR="00314920">
        <w:t xml:space="preserve"> загадок, пословиц, поговорок.</w:t>
      </w:r>
    </w:p>
    <w:p w:rsidR="00FB0A89" w:rsidRPr="00FB0A89" w:rsidRDefault="00FB0A89" w:rsidP="00FB0A89">
      <w:pPr>
        <w:pStyle w:val="3"/>
        <w:jc w:val="left"/>
        <w:rPr>
          <w:spacing w:val="0"/>
          <w:szCs w:val="28"/>
        </w:rPr>
      </w:pPr>
      <w:r w:rsidRPr="00FB0A89">
        <w:rPr>
          <w:spacing w:val="0"/>
          <w:szCs w:val="28"/>
        </w:rPr>
        <w:t>2. Пословицы как материал для лингвистического разбора.</w:t>
      </w:r>
    </w:p>
    <w:p w:rsidR="00FB0A89" w:rsidRPr="00FB0A89" w:rsidRDefault="00314920" w:rsidP="00FB0A89">
      <w:pPr>
        <w:pStyle w:val="1"/>
        <w:jc w:val="left"/>
        <w:rPr>
          <w:rFonts w:cs="Times New Roman"/>
        </w:rPr>
      </w:pPr>
      <w:r>
        <w:t>3.  Пословицами и загадки</w:t>
      </w:r>
      <w:r w:rsidR="00FB0A89" w:rsidRPr="00FB0A89">
        <w:t xml:space="preserve"> при изучении орфографии и  пунктуации.</w:t>
      </w:r>
    </w:p>
    <w:p w:rsidR="00FB0A89" w:rsidRPr="00FB0A89" w:rsidRDefault="00FB0A89" w:rsidP="00FB0A89">
      <w:pPr>
        <w:shd w:val="clear" w:color="auto" w:fill="FFFFFF"/>
        <w:spacing w:line="360" w:lineRule="auto"/>
      </w:pPr>
      <w:r w:rsidRPr="00FB0A89">
        <w:t>4. Использование нанайских сказок как дидактического материала по развитию речи.</w:t>
      </w:r>
    </w:p>
    <w:p w:rsidR="00FB0A89" w:rsidRPr="00FB0A89" w:rsidRDefault="00FB0A89" w:rsidP="00FB0A89">
      <w:pPr>
        <w:pStyle w:val="HTML"/>
        <w:spacing w:line="360" w:lineRule="auto"/>
        <w:ind w:left="2124" w:firstLine="708"/>
        <w:rPr>
          <w:rFonts w:ascii="Times New Roman" w:hAnsi="Times New Roman"/>
          <w:spacing w:val="0"/>
          <w:sz w:val="32"/>
          <w:szCs w:val="32"/>
        </w:rPr>
      </w:pPr>
    </w:p>
    <w:p w:rsidR="00FB0A89" w:rsidRPr="00FB0A89" w:rsidRDefault="00FB0A89" w:rsidP="00FB0A89">
      <w:pPr>
        <w:pStyle w:val="HTML"/>
        <w:spacing w:line="360" w:lineRule="auto"/>
        <w:ind w:left="2124" w:firstLine="708"/>
        <w:rPr>
          <w:rFonts w:ascii="Times New Roman" w:hAnsi="Times New Roman"/>
          <w:spacing w:val="0"/>
          <w:sz w:val="32"/>
          <w:szCs w:val="32"/>
        </w:rPr>
      </w:pPr>
    </w:p>
    <w:p w:rsidR="00FB0A89" w:rsidRDefault="00FB0A89" w:rsidP="00FB0A89">
      <w:pPr>
        <w:pStyle w:val="HTML"/>
        <w:spacing w:line="360" w:lineRule="auto"/>
        <w:ind w:left="2124" w:firstLine="708"/>
        <w:rPr>
          <w:rFonts w:ascii="Times New Roman" w:hAnsi="Times New Roman"/>
          <w:b/>
          <w:spacing w:val="0"/>
          <w:sz w:val="32"/>
          <w:szCs w:val="32"/>
        </w:rPr>
      </w:pPr>
    </w:p>
    <w:p w:rsidR="00FB0A89" w:rsidRDefault="00FB0A89" w:rsidP="00FB0A89">
      <w:pPr>
        <w:pStyle w:val="HTML"/>
        <w:spacing w:line="360" w:lineRule="auto"/>
        <w:ind w:left="2124" w:firstLine="708"/>
        <w:rPr>
          <w:rFonts w:ascii="Times New Roman" w:hAnsi="Times New Roman"/>
          <w:b/>
          <w:spacing w:val="0"/>
          <w:sz w:val="32"/>
          <w:szCs w:val="32"/>
        </w:rPr>
      </w:pPr>
    </w:p>
    <w:p w:rsidR="00FB0A89" w:rsidRDefault="00FB0A89" w:rsidP="00FB0A89">
      <w:pPr>
        <w:pStyle w:val="HTML"/>
        <w:spacing w:line="360" w:lineRule="auto"/>
        <w:ind w:left="2124" w:firstLine="708"/>
        <w:rPr>
          <w:rFonts w:ascii="Times New Roman" w:hAnsi="Times New Roman"/>
          <w:b/>
          <w:spacing w:val="0"/>
          <w:sz w:val="32"/>
          <w:szCs w:val="32"/>
        </w:rPr>
      </w:pPr>
    </w:p>
    <w:p w:rsidR="00FB0A89" w:rsidRDefault="00FB0A89" w:rsidP="00FB0A89">
      <w:pPr>
        <w:pStyle w:val="HTML"/>
        <w:spacing w:line="360" w:lineRule="auto"/>
        <w:ind w:left="2124" w:firstLine="708"/>
        <w:rPr>
          <w:rFonts w:ascii="Times New Roman" w:hAnsi="Times New Roman"/>
          <w:b/>
          <w:spacing w:val="0"/>
          <w:sz w:val="32"/>
          <w:szCs w:val="32"/>
        </w:rPr>
      </w:pPr>
    </w:p>
    <w:p w:rsidR="00FB0A89" w:rsidRDefault="00FB0A89" w:rsidP="00FB0A89">
      <w:pPr>
        <w:pStyle w:val="HTML"/>
        <w:spacing w:line="360" w:lineRule="auto"/>
        <w:ind w:left="2124" w:firstLine="708"/>
        <w:rPr>
          <w:rFonts w:ascii="Times New Roman" w:hAnsi="Times New Roman"/>
          <w:b/>
          <w:spacing w:val="0"/>
          <w:sz w:val="32"/>
          <w:szCs w:val="32"/>
        </w:rPr>
      </w:pPr>
    </w:p>
    <w:p w:rsidR="00FB0A89" w:rsidRDefault="00FB0A89" w:rsidP="00FB0A89">
      <w:pPr>
        <w:pStyle w:val="HTML"/>
        <w:spacing w:line="360" w:lineRule="auto"/>
        <w:ind w:left="2124" w:firstLine="708"/>
        <w:rPr>
          <w:rFonts w:ascii="Times New Roman" w:hAnsi="Times New Roman"/>
          <w:b/>
          <w:spacing w:val="0"/>
          <w:sz w:val="32"/>
          <w:szCs w:val="32"/>
        </w:rPr>
      </w:pPr>
    </w:p>
    <w:p w:rsidR="00FB0A89" w:rsidRDefault="00FB0A89" w:rsidP="00FB0A89">
      <w:pPr>
        <w:pStyle w:val="HTML"/>
        <w:spacing w:line="360" w:lineRule="auto"/>
        <w:ind w:left="2124" w:firstLine="708"/>
        <w:rPr>
          <w:rFonts w:ascii="Times New Roman" w:hAnsi="Times New Roman"/>
          <w:b/>
          <w:spacing w:val="0"/>
          <w:sz w:val="32"/>
          <w:szCs w:val="32"/>
        </w:rPr>
      </w:pPr>
    </w:p>
    <w:p w:rsidR="00FB0A89" w:rsidRDefault="00FB0A89" w:rsidP="00FB0A89">
      <w:pPr>
        <w:pStyle w:val="HTML"/>
        <w:spacing w:line="360" w:lineRule="auto"/>
        <w:ind w:left="2124" w:firstLine="708"/>
        <w:rPr>
          <w:rFonts w:ascii="Times New Roman" w:hAnsi="Times New Roman"/>
          <w:b/>
          <w:spacing w:val="0"/>
          <w:sz w:val="32"/>
          <w:szCs w:val="32"/>
        </w:rPr>
      </w:pPr>
    </w:p>
    <w:p w:rsidR="00FB0A89" w:rsidRDefault="00FB0A89" w:rsidP="00FB0A89">
      <w:pPr>
        <w:pStyle w:val="HTML"/>
        <w:spacing w:line="360" w:lineRule="auto"/>
        <w:ind w:left="2124" w:firstLine="708"/>
        <w:rPr>
          <w:rFonts w:ascii="Times New Roman" w:hAnsi="Times New Roman"/>
          <w:b/>
          <w:spacing w:val="0"/>
          <w:sz w:val="32"/>
          <w:szCs w:val="32"/>
        </w:rPr>
      </w:pPr>
    </w:p>
    <w:p w:rsidR="00FB0A89" w:rsidRDefault="00FB0A89" w:rsidP="00FB0A89">
      <w:pPr>
        <w:pStyle w:val="HTML"/>
        <w:spacing w:line="360" w:lineRule="auto"/>
        <w:ind w:left="2124" w:firstLine="708"/>
        <w:rPr>
          <w:rFonts w:ascii="Times New Roman" w:hAnsi="Times New Roman"/>
          <w:b/>
          <w:spacing w:val="0"/>
          <w:sz w:val="32"/>
          <w:szCs w:val="32"/>
        </w:rPr>
      </w:pPr>
    </w:p>
    <w:p w:rsidR="00FB0A89" w:rsidRDefault="00FB0A89" w:rsidP="00FB0A89">
      <w:pPr>
        <w:pStyle w:val="HTML"/>
        <w:spacing w:line="360" w:lineRule="auto"/>
        <w:ind w:left="2124" w:firstLine="708"/>
        <w:rPr>
          <w:rFonts w:ascii="Times New Roman" w:hAnsi="Times New Roman"/>
          <w:b/>
          <w:spacing w:val="0"/>
          <w:sz w:val="32"/>
          <w:szCs w:val="32"/>
        </w:rPr>
      </w:pPr>
    </w:p>
    <w:p w:rsidR="00FB0A89" w:rsidRDefault="00FB0A89" w:rsidP="00FB0A89">
      <w:pPr>
        <w:pStyle w:val="HTML"/>
        <w:spacing w:line="360" w:lineRule="auto"/>
        <w:ind w:left="2124" w:firstLine="708"/>
        <w:rPr>
          <w:rFonts w:ascii="Times New Roman" w:hAnsi="Times New Roman"/>
          <w:b/>
          <w:spacing w:val="0"/>
          <w:sz w:val="32"/>
          <w:szCs w:val="32"/>
        </w:rPr>
      </w:pPr>
    </w:p>
    <w:p w:rsidR="00FB0A89" w:rsidRDefault="00FB0A89" w:rsidP="00FB0A89">
      <w:pPr>
        <w:pStyle w:val="HTML"/>
        <w:spacing w:line="360" w:lineRule="auto"/>
        <w:ind w:left="2124" w:firstLine="708"/>
        <w:rPr>
          <w:rFonts w:ascii="Times New Roman" w:hAnsi="Times New Roman"/>
          <w:b/>
          <w:spacing w:val="0"/>
          <w:sz w:val="32"/>
          <w:szCs w:val="32"/>
        </w:rPr>
      </w:pPr>
    </w:p>
    <w:p w:rsidR="00FB0A89" w:rsidRDefault="00FB0A89" w:rsidP="00FB0A89">
      <w:pPr>
        <w:pStyle w:val="HTML"/>
        <w:spacing w:line="360" w:lineRule="auto"/>
        <w:ind w:left="2124" w:firstLine="708"/>
        <w:rPr>
          <w:rFonts w:ascii="Times New Roman" w:hAnsi="Times New Roman"/>
          <w:b/>
          <w:spacing w:val="0"/>
          <w:sz w:val="32"/>
          <w:szCs w:val="32"/>
        </w:rPr>
      </w:pPr>
    </w:p>
    <w:p w:rsidR="00FB0A89" w:rsidRDefault="00FB0A89" w:rsidP="00FB0A89">
      <w:pPr>
        <w:pStyle w:val="HTML"/>
        <w:spacing w:line="360" w:lineRule="auto"/>
        <w:ind w:left="2124" w:firstLine="708"/>
        <w:rPr>
          <w:rFonts w:ascii="Times New Roman" w:hAnsi="Times New Roman"/>
          <w:b/>
          <w:spacing w:val="0"/>
          <w:sz w:val="32"/>
          <w:szCs w:val="32"/>
        </w:rPr>
      </w:pPr>
    </w:p>
    <w:p w:rsidR="00FB0A89" w:rsidRDefault="00FB0A89" w:rsidP="00FB0A89">
      <w:pPr>
        <w:pStyle w:val="HTML"/>
        <w:spacing w:line="360" w:lineRule="auto"/>
        <w:ind w:left="2124" w:firstLine="708"/>
        <w:rPr>
          <w:rFonts w:ascii="Times New Roman" w:hAnsi="Times New Roman"/>
          <w:b/>
          <w:spacing w:val="0"/>
          <w:sz w:val="32"/>
          <w:szCs w:val="32"/>
        </w:rPr>
      </w:pPr>
    </w:p>
    <w:p w:rsidR="00FB0A89" w:rsidRDefault="00FB0A89" w:rsidP="00FB0A89">
      <w:pPr>
        <w:pStyle w:val="HTML"/>
        <w:spacing w:line="360" w:lineRule="auto"/>
        <w:ind w:left="2124" w:firstLine="708"/>
        <w:rPr>
          <w:rFonts w:ascii="Times New Roman" w:hAnsi="Times New Roman"/>
          <w:b/>
          <w:spacing w:val="0"/>
          <w:sz w:val="32"/>
          <w:szCs w:val="32"/>
        </w:rPr>
      </w:pPr>
    </w:p>
    <w:p w:rsidR="00314920" w:rsidRDefault="00314920" w:rsidP="00FB0A89">
      <w:pPr>
        <w:pStyle w:val="HTML"/>
        <w:spacing w:line="360" w:lineRule="auto"/>
        <w:ind w:left="2124" w:firstLine="708"/>
        <w:rPr>
          <w:rFonts w:ascii="Times New Roman" w:hAnsi="Times New Roman"/>
          <w:b/>
          <w:spacing w:val="0"/>
          <w:sz w:val="32"/>
          <w:szCs w:val="32"/>
        </w:rPr>
      </w:pPr>
    </w:p>
    <w:p w:rsidR="00FB0A89" w:rsidRDefault="00FB0A89" w:rsidP="00FB0A89">
      <w:pPr>
        <w:pStyle w:val="HTML"/>
        <w:spacing w:line="360" w:lineRule="auto"/>
        <w:ind w:left="2124" w:firstLine="708"/>
        <w:rPr>
          <w:rFonts w:ascii="Times New Roman" w:hAnsi="Times New Roman"/>
          <w:b/>
          <w:spacing w:val="0"/>
          <w:sz w:val="32"/>
          <w:szCs w:val="32"/>
        </w:rPr>
      </w:pPr>
      <w:r>
        <w:rPr>
          <w:rFonts w:ascii="Times New Roman" w:hAnsi="Times New Roman"/>
          <w:b/>
          <w:spacing w:val="0"/>
          <w:sz w:val="32"/>
          <w:szCs w:val="32"/>
        </w:rPr>
        <w:lastRenderedPageBreak/>
        <w:t>Введение.</w:t>
      </w:r>
    </w:p>
    <w:p w:rsidR="00FB0A89" w:rsidRDefault="00FB0A89" w:rsidP="00FB0A89">
      <w:pPr>
        <w:pStyle w:val="HTML"/>
        <w:spacing w:line="360" w:lineRule="auto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32"/>
          <w:szCs w:val="32"/>
        </w:rPr>
        <w:tab/>
      </w:r>
      <w:r w:rsidR="00314920">
        <w:rPr>
          <w:rFonts w:ascii="Times New Roman" w:hAnsi="Times New Roman"/>
          <w:spacing w:val="0"/>
          <w:sz w:val="28"/>
          <w:szCs w:val="28"/>
        </w:rPr>
        <w:t>Развитие культур</w:t>
      </w:r>
      <w:proofErr w:type="gramStart"/>
      <w:r w:rsidR="00314920">
        <w:rPr>
          <w:rFonts w:ascii="Times New Roman" w:hAnsi="Times New Roman"/>
          <w:spacing w:val="0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/>
          <w:spacing w:val="0"/>
          <w:sz w:val="28"/>
          <w:szCs w:val="28"/>
        </w:rPr>
        <w:t>ведческой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компетенции школьников, которая «обеспечив</w:t>
      </w:r>
      <w:r w:rsidR="00314920">
        <w:rPr>
          <w:rFonts w:ascii="Times New Roman" w:hAnsi="Times New Roman"/>
          <w:spacing w:val="0"/>
          <w:sz w:val="28"/>
          <w:szCs w:val="28"/>
        </w:rPr>
        <w:t>ает формирование русской языков</w:t>
      </w:r>
      <w:r w:rsidR="00314920">
        <w:rPr>
          <w:rFonts w:ascii="Times New Roman" w:hAnsi="Times New Roman"/>
          <w:spacing w:val="0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картины мира, овладение национально-марк</w:t>
      </w:r>
      <w:r w:rsidR="00191E41">
        <w:rPr>
          <w:rFonts w:ascii="Times New Roman" w:hAnsi="Times New Roman"/>
          <w:spacing w:val="0"/>
          <w:sz w:val="28"/>
          <w:szCs w:val="28"/>
        </w:rPr>
        <w:t xml:space="preserve">ированными единицами языка» </w:t>
      </w:r>
      <w:proofErr w:type="spellStart"/>
      <w:r w:rsidR="00191E41">
        <w:rPr>
          <w:rFonts w:ascii="Times New Roman" w:hAnsi="Times New Roman"/>
          <w:spacing w:val="0"/>
          <w:sz w:val="28"/>
          <w:szCs w:val="28"/>
        </w:rPr>
        <w:t>сег</w:t>
      </w:r>
      <w:proofErr w:type="spellEnd"/>
      <w:r w:rsidR="00191E41">
        <w:rPr>
          <w:rFonts w:ascii="Times New Roman" w:hAnsi="Times New Roman"/>
          <w:spacing w:val="0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дняшняя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методика препо</w:t>
      </w:r>
      <w:r w:rsidR="00314920">
        <w:rPr>
          <w:rFonts w:ascii="Times New Roman" w:hAnsi="Times New Roman"/>
          <w:spacing w:val="0"/>
          <w:sz w:val="28"/>
          <w:szCs w:val="28"/>
        </w:rPr>
        <w:t xml:space="preserve">давания русского языка считает </w:t>
      </w:r>
      <w:r w:rsidR="00191E41">
        <w:rPr>
          <w:rFonts w:ascii="Times New Roman" w:hAnsi="Times New Roman"/>
          <w:spacing w:val="0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дн</w:t>
      </w:r>
      <w:r w:rsidR="00191E41">
        <w:rPr>
          <w:rFonts w:ascii="Times New Roman" w:hAnsi="Times New Roman"/>
          <w:spacing w:val="0"/>
          <w:sz w:val="28"/>
          <w:szCs w:val="28"/>
        </w:rPr>
        <w:t>им</w:t>
      </w:r>
      <w:proofErr w:type="spellEnd"/>
      <w:r w:rsidR="00191E41">
        <w:rPr>
          <w:rFonts w:ascii="Times New Roman" w:hAnsi="Times New Roman"/>
          <w:spacing w:val="0"/>
          <w:sz w:val="28"/>
          <w:szCs w:val="28"/>
        </w:rPr>
        <w:t xml:space="preserve"> из главных</w:t>
      </w:r>
      <w:r w:rsidR="00314920">
        <w:rPr>
          <w:rFonts w:ascii="Times New Roman" w:hAnsi="Times New Roman"/>
          <w:spacing w:val="0"/>
          <w:sz w:val="28"/>
          <w:szCs w:val="28"/>
        </w:rPr>
        <w:t xml:space="preserve"> направлений. Поэт</w:t>
      </w:r>
      <w:proofErr w:type="gramStart"/>
      <w:r w:rsidR="00314920">
        <w:rPr>
          <w:rFonts w:ascii="Times New Roman" w:hAnsi="Times New Roman"/>
          <w:spacing w:val="0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/>
          <w:spacing w:val="0"/>
          <w:sz w:val="28"/>
          <w:szCs w:val="28"/>
        </w:rPr>
        <w:t>му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заявленная пробл</w:t>
      </w:r>
      <w:r w:rsidR="00191E41">
        <w:rPr>
          <w:rFonts w:ascii="Times New Roman" w:hAnsi="Times New Roman"/>
          <w:spacing w:val="0"/>
          <w:sz w:val="28"/>
          <w:szCs w:val="28"/>
        </w:rPr>
        <w:t>ема актуальна и с</w:t>
      </w:r>
      <w:r w:rsidR="00191E41">
        <w:rPr>
          <w:rFonts w:ascii="Times New Roman" w:hAnsi="Times New Roman"/>
          <w:spacing w:val="0"/>
          <w:sz w:val="28"/>
          <w:szCs w:val="28"/>
          <w:lang w:val="en-US"/>
        </w:rPr>
        <w:t>o</w:t>
      </w:r>
      <w:r>
        <w:rPr>
          <w:rFonts w:ascii="Times New Roman" w:hAnsi="Times New Roman"/>
          <w:spacing w:val="0"/>
          <w:sz w:val="28"/>
          <w:szCs w:val="28"/>
        </w:rPr>
        <w:t>временна.</w:t>
      </w:r>
    </w:p>
    <w:p w:rsidR="00FB0A89" w:rsidRDefault="00FB0A89" w:rsidP="00FB0A89">
      <w:pPr>
        <w:pStyle w:val="HTML"/>
        <w:spacing w:line="360" w:lineRule="auto"/>
        <w:ind w:firstLine="91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В современной школе перед учителем стоят задачи: открыть путь к серд</w:t>
      </w:r>
      <w:r w:rsidR="00191E41">
        <w:rPr>
          <w:rFonts w:ascii="Times New Roman" w:hAnsi="Times New Roman"/>
          <w:spacing w:val="0"/>
          <w:sz w:val="28"/>
          <w:szCs w:val="28"/>
        </w:rPr>
        <w:t xml:space="preserve">цу </w:t>
      </w:r>
      <w:r w:rsidR="00314920">
        <w:rPr>
          <w:rFonts w:ascii="Times New Roman" w:hAnsi="Times New Roman"/>
          <w:spacing w:val="0"/>
          <w:sz w:val="28"/>
          <w:szCs w:val="28"/>
        </w:rPr>
        <w:t xml:space="preserve"> школьника, воспитать </w:t>
      </w:r>
      <w:proofErr w:type="spellStart"/>
      <w:r w:rsidR="00314920">
        <w:rPr>
          <w:rFonts w:ascii="Times New Roman" w:hAnsi="Times New Roman"/>
          <w:spacing w:val="0"/>
          <w:sz w:val="28"/>
          <w:szCs w:val="28"/>
        </w:rPr>
        <w:t>п</w:t>
      </w:r>
      <w:proofErr w:type="spellEnd"/>
      <w:r w:rsidR="00191E41">
        <w:rPr>
          <w:rFonts w:ascii="Times New Roman" w:hAnsi="Times New Roman"/>
          <w:spacing w:val="0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лноценную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личность, сформировать с</w:t>
      </w:r>
      <w:r w:rsidR="00191E41">
        <w:rPr>
          <w:rFonts w:ascii="Times New Roman" w:hAnsi="Times New Roman"/>
          <w:spacing w:val="0"/>
          <w:sz w:val="28"/>
          <w:szCs w:val="28"/>
        </w:rPr>
        <w:t>истему ценностей</w:t>
      </w:r>
      <w:r w:rsidR="00191E41" w:rsidRPr="00191E41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191E41">
        <w:rPr>
          <w:rFonts w:ascii="Times New Roman" w:hAnsi="Times New Roman"/>
          <w:spacing w:val="0"/>
          <w:sz w:val="28"/>
          <w:szCs w:val="28"/>
        </w:rPr>
        <w:t xml:space="preserve">учащихся, </w:t>
      </w:r>
      <w:proofErr w:type="spellStart"/>
      <w:r w:rsidR="00191E41">
        <w:rPr>
          <w:rFonts w:ascii="Times New Roman" w:hAnsi="Times New Roman"/>
          <w:spacing w:val="0"/>
          <w:sz w:val="28"/>
          <w:szCs w:val="28"/>
        </w:rPr>
        <w:t>сп</w:t>
      </w:r>
      <w:proofErr w:type="spellEnd"/>
      <w:r w:rsidR="00191E41">
        <w:rPr>
          <w:rFonts w:ascii="Times New Roman" w:hAnsi="Times New Roman"/>
          <w:spacing w:val="0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собствовать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развитию орфогр</w:t>
      </w:r>
      <w:r w:rsidR="00314920">
        <w:rPr>
          <w:rFonts w:ascii="Times New Roman" w:hAnsi="Times New Roman"/>
          <w:spacing w:val="0"/>
          <w:sz w:val="28"/>
          <w:szCs w:val="28"/>
        </w:rPr>
        <w:t xml:space="preserve">афической и пунктуационной </w:t>
      </w:r>
      <w:proofErr w:type="spellStart"/>
      <w:r w:rsidR="00314920">
        <w:rPr>
          <w:rFonts w:ascii="Times New Roman" w:hAnsi="Times New Roman"/>
          <w:spacing w:val="0"/>
          <w:sz w:val="28"/>
          <w:szCs w:val="28"/>
        </w:rPr>
        <w:t>грам</w:t>
      </w:r>
      <w:proofErr w:type="spellEnd"/>
      <w:r w:rsidR="00314920">
        <w:rPr>
          <w:rFonts w:ascii="Times New Roman" w:hAnsi="Times New Roman"/>
          <w:spacing w:val="0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тно</w:t>
      </w:r>
      <w:r w:rsidR="00191E41">
        <w:rPr>
          <w:rFonts w:ascii="Times New Roman" w:hAnsi="Times New Roman"/>
          <w:spacing w:val="0"/>
          <w:sz w:val="28"/>
          <w:szCs w:val="28"/>
        </w:rPr>
        <w:t>сти</w:t>
      </w:r>
      <w:proofErr w:type="spellEnd"/>
      <w:proofErr w:type="gramStart"/>
      <w:r w:rsidR="00191E41">
        <w:rPr>
          <w:rFonts w:ascii="Times New Roman" w:hAnsi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spacing w:val="0"/>
          <w:sz w:val="28"/>
          <w:szCs w:val="28"/>
        </w:rPr>
        <w:t>.</w:t>
      </w:r>
      <w:proofErr w:type="gramEnd"/>
    </w:p>
    <w:p w:rsidR="00FB0A89" w:rsidRDefault="00FB0A89" w:rsidP="00FB0A89">
      <w:pPr>
        <w:pStyle w:val="HTML"/>
        <w:spacing w:line="360" w:lineRule="auto"/>
        <w:ind w:firstLine="708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Рассмотрим систему ценностей через пословицы, поговорки, загадки, с точки зрения влияния этого раздела устного народного творчества на уровень</w:t>
      </w:r>
      <w:r w:rsidR="00191E41">
        <w:rPr>
          <w:rFonts w:ascii="Times New Roman" w:hAnsi="Times New Roman"/>
          <w:spacing w:val="0"/>
          <w:sz w:val="28"/>
          <w:szCs w:val="28"/>
        </w:rPr>
        <w:t xml:space="preserve"> воспитанности школьников  в </w:t>
      </w:r>
      <w:proofErr w:type="spellStart"/>
      <w:r w:rsidR="00191E41">
        <w:rPr>
          <w:rFonts w:ascii="Times New Roman" w:hAnsi="Times New Roman"/>
          <w:spacing w:val="0"/>
          <w:sz w:val="28"/>
          <w:szCs w:val="28"/>
        </w:rPr>
        <w:t>пр</w:t>
      </w:r>
      <w:proofErr w:type="spellEnd"/>
      <w:proofErr w:type="gramStart"/>
      <w:r w:rsidR="00191E41">
        <w:rPr>
          <w:rFonts w:ascii="Times New Roman" w:hAnsi="Times New Roman"/>
          <w:spacing w:val="0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/>
          <w:spacing w:val="0"/>
          <w:sz w:val="28"/>
          <w:szCs w:val="28"/>
        </w:rPr>
        <w:t>цессе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обучения их на уроках русского языка. </w:t>
      </w:r>
      <w:r>
        <w:rPr>
          <w:rFonts w:ascii="Times New Roman" w:hAnsi="Times New Roman" w:cs="Times New Roman"/>
          <w:spacing w:val="0"/>
          <w:sz w:val="28"/>
          <w:szCs w:val="28"/>
        </w:rPr>
        <w:t>Это обусловлено следующи</w:t>
      </w:r>
      <w:r w:rsidR="00191E41">
        <w:rPr>
          <w:rFonts w:ascii="Times New Roman" w:hAnsi="Times New Roman" w:cs="Times New Roman"/>
          <w:spacing w:val="0"/>
          <w:sz w:val="28"/>
          <w:szCs w:val="28"/>
        </w:rPr>
        <w:t>м</w:t>
      </w:r>
      <w:r>
        <w:rPr>
          <w:rFonts w:ascii="Times New Roman" w:hAnsi="Times New Roman" w:cs="Times New Roman"/>
          <w:spacing w:val="0"/>
          <w:sz w:val="28"/>
          <w:szCs w:val="28"/>
        </w:rPr>
        <w:t>:</w:t>
      </w:r>
    </w:p>
    <w:p w:rsidR="00FB0A89" w:rsidRDefault="00FB0A89" w:rsidP="00FB0A89">
      <w:pPr>
        <w:pStyle w:val="HTML"/>
        <w:spacing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-   недостаточной    изученностью    влияния    пословиц   и поговорок    как средств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</w:rPr>
        <w:t>этнопедагогики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</w:rPr>
        <w:t xml:space="preserve"> на воспитание ребёнка;</w:t>
      </w:r>
    </w:p>
    <w:p w:rsidR="00FB0A89" w:rsidRDefault="00FB0A89" w:rsidP="00FB0A89">
      <w:pPr>
        <w:pStyle w:val="HTML"/>
        <w:spacing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-   значением   изучения   пословиц   и   поговорок   для интеллектуального и</w:t>
      </w:r>
      <w:r w:rsidR="00191E41">
        <w:rPr>
          <w:rFonts w:ascii="Times New Roman" w:hAnsi="Times New Roman" w:cs="Times New Roman"/>
          <w:spacing w:val="0"/>
          <w:sz w:val="28"/>
          <w:szCs w:val="28"/>
        </w:rPr>
        <w:t xml:space="preserve"> нравственного уровня учащихся</w:t>
      </w:r>
      <w:r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FB0A89" w:rsidRDefault="00FB0A89" w:rsidP="00FB0A89">
      <w:pPr>
        <w:pStyle w:val="HTML"/>
        <w:spacing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-    низким уровнем патриотизма, человеколюбия, трудолюбия в современном обществе.</w:t>
      </w:r>
    </w:p>
    <w:p w:rsidR="00FB0A89" w:rsidRDefault="00FB0A89" w:rsidP="00FB0A89">
      <w:pPr>
        <w:spacing w:line="360" w:lineRule="auto"/>
        <w:ind w:hanging="1413"/>
        <w:jc w:val="both"/>
        <w:rPr>
          <w:spacing w:val="0"/>
        </w:rPr>
      </w:pPr>
      <w:r>
        <w:rPr>
          <w:spacing w:val="0"/>
        </w:rPr>
        <w:tab/>
        <w:t xml:space="preserve">Пословицы, поговорки, загадки, </w:t>
      </w:r>
      <w:r w:rsidR="00191E41">
        <w:rPr>
          <w:spacing w:val="0"/>
        </w:rPr>
        <w:t>которые используются</w:t>
      </w:r>
      <w:r>
        <w:rPr>
          <w:spacing w:val="0"/>
        </w:rPr>
        <w:t xml:space="preserve"> в качестве дидактического материала на уроках русского языка в 5 – 9 классах, способствуют активизации мыслительной и познавательной деятельности каждого ученика, нравственному, эстетическому и патриотическому воспитанию, повышению грамотности.</w:t>
      </w:r>
      <w:r w:rsidRPr="009B0608">
        <w:rPr>
          <w:spacing w:val="0"/>
        </w:rPr>
        <w:t xml:space="preserve"> </w:t>
      </w:r>
    </w:p>
    <w:p w:rsidR="00FB0A89" w:rsidRDefault="00FB0A89" w:rsidP="00FB0A89">
      <w:pPr>
        <w:pStyle w:val="1"/>
        <w:rPr>
          <w:b/>
        </w:rPr>
      </w:pPr>
    </w:p>
    <w:p w:rsidR="00FB0A89" w:rsidRDefault="00FB0A89" w:rsidP="00FB0A89">
      <w:pPr>
        <w:pStyle w:val="1"/>
        <w:rPr>
          <w:b/>
        </w:rPr>
      </w:pPr>
    </w:p>
    <w:p w:rsidR="00FB0A89" w:rsidRDefault="00FB0A89" w:rsidP="00FB0A89">
      <w:pPr>
        <w:pStyle w:val="1"/>
        <w:rPr>
          <w:b/>
        </w:rPr>
      </w:pPr>
    </w:p>
    <w:p w:rsidR="00FB0A89" w:rsidRDefault="00FB0A89" w:rsidP="00FB0A89">
      <w:pPr>
        <w:pStyle w:val="1"/>
        <w:rPr>
          <w:b/>
        </w:rPr>
      </w:pPr>
    </w:p>
    <w:p w:rsidR="00FB0A89" w:rsidRPr="00FB0A89" w:rsidRDefault="00FB0A89" w:rsidP="00FB0A89">
      <w:pPr>
        <w:pStyle w:val="1"/>
        <w:rPr>
          <w:b/>
        </w:rPr>
      </w:pPr>
      <w:r w:rsidRPr="00FB0A89">
        <w:rPr>
          <w:b/>
        </w:rPr>
        <w:lastRenderedPageBreak/>
        <w:t>1. Изучение лексики на материале нанайских пословиц, поговорок и загадок.</w:t>
      </w:r>
    </w:p>
    <w:p w:rsidR="00FB0A89" w:rsidRPr="009B0608" w:rsidRDefault="00FB0A89" w:rsidP="00FB0A89">
      <w:pPr>
        <w:pStyle w:val="a5"/>
        <w:spacing w:line="360" w:lineRule="auto"/>
        <w:rPr>
          <w:color w:val="333333"/>
        </w:rPr>
      </w:pPr>
      <w:r w:rsidRPr="009B0608">
        <w:rPr>
          <w:vanish/>
          <w:highlight w:val="yellow"/>
        </w:rPr>
        <w:t>&lt;&gt;&lt;</w:t>
      </w:r>
      <w:r w:rsidR="00191E41">
        <w:t>Языковое пространство пословиц,</w:t>
      </w:r>
      <w:r w:rsidRPr="009B0608">
        <w:t xml:space="preserve"> поговорок</w:t>
      </w:r>
      <w:r>
        <w:t xml:space="preserve"> и загадок</w:t>
      </w:r>
      <w:r w:rsidRPr="009B0608">
        <w:t xml:space="preserve"> очень </w:t>
      </w:r>
      <w:r>
        <w:t xml:space="preserve">обширно. </w:t>
      </w:r>
      <w:r w:rsidRPr="009B0608">
        <w:t>На</w:t>
      </w:r>
      <w:r w:rsidRPr="009B0608">
        <w:softHyphen/>
        <w:t>род</w:t>
      </w:r>
      <w:r w:rsidRPr="009B0608">
        <w:softHyphen/>
        <w:t xml:space="preserve">ные </w:t>
      </w:r>
      <w:r w:rsidRPr="009B0608">
        <w:rPr>
          <w:vanish/>
          <w:highlight w:val="yellow"/>
        </w:rPr>
        <w:t>&gt;&lt;</w:t>
      </w:r>
      <w:r w:rsidRPr="009B0608">
        <w:t>изречения</w:t>
      </w:r>
      <w:r>
        <w:t xml:space="preserve"> как русские, так</w:t>
      </w:r>
      <w:r w:rsidRPr="009B0608">
        <w:t xml:space="preserve"> и нанайские 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— </w:t>
      </w:r>
      <w:r w:rsidR="00191E41">
        <w:t>это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превосходный </w:t>
      </w:r>
      <w:r w:rsidRPr="009B0608">
        <w:rPr>
          <w:vanish/>
          <w:highlight w:val="yellow"/>
        </w:rPr>
        <w:t>&gt;&lt;</w:t>
      </w:r>
      <w:r w:rsidRPr="009B0608">
        <w:t xml:space="preserve">материал </w:t>
      </w:r>
      <w:r w:rsidRPr="009B0608">
        <w:rPr>
          <w:vanish/>
          <w:highlight w:val="yellow"/>
        </w:rPr>
        <w:t>&gt;&lt;</w:t>
      </w:r>
      <w:r w:rsidRPr="009B0608">
        <w:t xml:space="preserve">для 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разных 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видов </w:t>
      </w:r>
      <w:r w:rsidRPr="009B0608">
        <w:rPr>
          <w:vanish/>
          <w:highlight w:val="yellow"/>
        </w:rPr>
        <w:t>&gt;&lt;&gt;&lt;&gt;&lt;</w:t>
      </w:r>
      <w:r w:rsidRPr="009B0608">
        <w:t>линг</w:t>
      </w:r>
      <w:r w:rsidRPr="009B0608">
        <w:softHyphen/>
        <w:t xml:space="preserve">вистического </w:t>
      </w:r>
      <w:r w:rsidRPr="009B0608">
        <w:rPr>
          <w:vanish/>
          <w:highlight w:val="yellow"/>
        </w:rPr>
        <w:t>&gt;&lt;</w:t>
      </w:r>
      <w:r w:rsidRPr="009B0608">
        <w:t xml:space="preserve">разбора: 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синтаксического, 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&gt;&lt;&gt;</w:t>
      </w:r>
      <w:r w:rsidRPr="009B0608">
        <w:t>морфологического</w:t>
      </w:r>
      <w:r w:rsidRPr="009B0608">
        <w:rPr>
          <w:vanish/>
          <w:highlight w:val="yellow"/>
        </w:rPr>
        <w:t>&lt;</w:t>
      </w:r>
      <w:r w:rsidRPr="009B0608">
        <w:t xml:space="preserve">, </w:t>
      </w:r>
      <w:r w:rsidRPr="009B0608">
        <w:rPr>
          <w:vanish/>
          <w:highlight w:val="yellow"/>
        </w:rPr>
        <w:t>&gt;&lt;</w:t>
      </w:r>
      <w:r w:rsidRPr="009B0608">
        <w:t>фонети</w:t>
      </w:r>
      <w:r w:rsidRPr="009B0608">
        <w:softHyphen/>
        <w:t xml:space="preserve">ческого </w:t>
      </w:r>
      <w:r w:rsidRPr="009B0608">
        <w:rPr>
          <w:vanish/>
          <w:highlight w:val="yellow"/>
        </w:rPr>
        <w:t>&gt;&lt;</w:t>
      </w:r>
      <w:r w:rsidRPr="009B0608">
        <w:t xml:space="preserve">и </w:t>
      </w:r>
      <w:r w:rsidRPr="009B0608">
        <w:rPr>
          <w:vanish/>
          <w:highlight w:val="yellow"/>
        </w:rPr>
        <w:t>&gt;&lt;</w:t>
      </w:r>
      <w:r w:rsidRPr="009B0608">
        <w:t>др.</w:t>
      </w:r>
      <w:r w:rsidRPr="009B0608">
        <w:rPr>
          <w:vanish/>
          <w:highlight w:val="yellow"/>
        </w:rPr>
        <w:t>&gt;</w:t>
      </w:r>
      <w:r w:rsidRPr="009B0608">
        <w:rPr>
          <w:vanish/>
          <w:highlight w:val="yellow"/>
          <w:vertAlign w:val="superscript"/>
        </w:rPr>
        <w:t>&lt;&gt;</w:t>
      </w:r>
      <w:r w:rsidRPr="009B0608">
        <w:rPr>
          <w:vanish/>
          <w:highlight w:val="yellow"/>
        </w:rPr>
        <w:t>&lt;</w:t>
      </w:r>
      <w:r w:rsidRPr="009B0608">
        <w:t xml:space="preserve">. </w:t>
      </w:r>
      <w:r w:rsidRPr="009B0608">
        <w:rPr>
          <w:vanish/>
          <w:highlight w:val="yellow"/>
        </w:rPr>
        <w:t>&gt;&lt;</w:t>
      </w:r>
      <w:r w:rsidRPr="009B0608">
        <w:t>Особо</w:t>
      </w:r>
      <w:r w:rsidRPr="009B0608">
        <w:softHyphen/>
      </w:r>
      <w:r w:rsidRPr="009B0608">
        <w:rPr>
          <w:vanish/>
          <w:highlight w:val="yellow"/>
        </w:rPr>
        <w:t>&gt;&lt;</w:t>
      </w:r>
      <w:r w:rsidRPr="009B0608">
        <w:t xml:space="preserve">го 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внимания </w:t>
      </w:r>
      <w:r w:rsidRPr="009B0608">
        <w:rPr>
          <w:vanish/>
          <w:highlight w:val="yellow"/>
        </w:rPr>
        <w:t>&gt;&lt;</w:t>
      </w:r>
      <w:r w:rsidRPr="009B0608">
        <w:t xml:space="preserve">к 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себе </w:t>
      </w:r>
      <w:r w:rsidRPr="009B0608">
        <w:rPr>
          <w:vanish/>
          <w:highlight w:val="yellow"/>
        </w:rPr>
        <w:t>&gt;&lt;</w:t>
      </w:r>
      <w:r w:rsidRPr="009B0608">
        <w:t xml:space="preserve">требует 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лексика </w:t>
      </w:r>
      <w:r w:rsidRPr="009B0608">
        <w:rPr>
          <w:vanish/>
          <w:highlight w:val="yellow"/>
        </w:rPr>
        <w:t>&gt;&lt;</w:t>
      </w:r>
      <w:r w:rsidRPr="009B0608">
        <w:t xml:space="preserve">пословиц: </w:t>
      </w:r>
      <w:r w:rsidRPr="009B0608">
        <w:rPr>
          <w:vanish/>
          <w:highlight w:val="yellow"/>
        </w:rPr>
        <w:t>&gt;&lt;</w:t>
      </w:r>
      <w:r w:rsidRPr="009B0608">
        <w:t xml:space="preserve">хотя </w:t>
      </w:r>
      <w:r w:rsidRPr="009B0608">
        <w:rPr>
          <w:vanish/>
          <w:highlight w:val="yellow"/>
        </w:rPr>
        <w:t>&gt;&lt;</w:t>
      </w:r>
      <w:r w:rsidRPr="009B0608">
        <w:t xml:space="preserve">в </w:t>
      </w:r>
      <w:r w:rsidRPr="009B0608">
        <w:rPr>
          <w:vanish/>
          <w:highlight w:val="yellow"/>
        </w:rPr>
        <w:t>&gt;&lt;</w:t>
      </w:r>
      <w:r w:rsidRPr="009B0608">
        <w:t xml:space="preserve">целом 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proofErr w:type="gramStart"/>
      <w:r w:rsidR="00191E41">
        <w:rPr>
          <w:lang w:val="en-US"/>
        </w:rPr>
        <w:t>o</w:t>
      </w:r>
      <w:proofErr w:type="spellStart"/>
      <w:proofErr w:type="gramEnd"/>
      <w:r w:rsidRPr="009B0608">
        <w:t>тличается</w:t>
      </w:r>
      <w:proofErr w:type="spellEnd"/>
      <w:r w:rsidRPr="009B0608">
        <w:t xml:space="preserve">  </w:t>
      </w:r>
      <w:r w:rsidRPr="009B0608">
        <w:rPr>
          <w:vanish/>
          <w:highlight w:val="yellow"/>
        </w:rPr>
        <w:t>&gt;&lt;</w:t>
      </w:r>
      <w:r w:rsidRPr="009B0608">
        <w:t xml:space="preserve">ясностью </w:t>
      </w:r>
      <w:r w:rsidRPr="009B0608">
        <w:rPr>
          <w:vanish/>
          <w:highlight w:val="yellow"/>
        </w:rPr>
        <w:t>&gt;&lt;</w:t>
      </w:r>
      <w:r w:rsidRPr="009B0608">
        <w:t xml:space="preserve">и </w:t>
      </w:r>
      <w:r w:rsidRPr="009B0608">
        <w:rPr>
          <w:vanish/>
          <w:highlight w:val="yellow"/>
        </w:rPr>
        <w:t>&gt;&lt;&gt;</w:t>
      </w:r>
      <w:r w:rsidRPr="009B0608">
        <w:t>общедоступностью</w:t>
      </w:r>
      <w:r w:rsidRPr="009B0608">
        <w:rPr>
          <w:vanish/>
          <w:highlight w:val="yellow"/>
        </w:rPr>
        <w:t>&lt;</w:t>
      </w:r>
      <w:r w:rsidRPr="009B0608">
        <w:t xml:space="preserve">, </w:t>
      </w:r>
      <w:r w:rsidRPr="009B0608">
        <w:rPr>
          <w:vanish/>
          <w:highlight w:val="yellow"/>
        </w:rPr>
        <w:t>&gt;&lt;</w:t>
      </w:r>
      <w:r w:rsidRPr="009B0608">
        <w:t xml:space="preserve">современные </w:t>
      </w:r>
      <w:r w:rsidRPr="009B0608">
        <w:rPr>
          <w:vanish/>
          <w:highlight w:val="yellow"/>
        </w:rPr>
        <w:t>&gt;&lt;</w:t>
      </w:r>
      <w:r w:rsidRPr="009B0608">
        <w:t xml:space="preserve">лексические </w:t>
      </w:r>
      <w:r w:rsidRPr="009B0608">
        <w:rPr>
          <w:vanish/>
          <w:highlight w:val="yellow"/>
        </w:rPr>
        <w:t>&gt;&lt;&gt;</w:t>
      </w:r>
      <w:r w:rsidRPr="009B0608">
        <w:t>единицы</w:t>
      </w:r>
      <w:r w:rsidRPr="009B0608">
        <w:rPr>
          <w:vanish/>
          <w:highlight w:val="yellow"/>
        </w:rPr>
        <w:t>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сосуществуют </w:t>
      </w:r>
      <w:r w:rsidRPr="009B0608">
        <w:rPr>
          <w:vanish/>
          <w:highlight w:val="yellow"/>
        </w:rPr>
        <w:t>&gt;&lt;</w:t>
      </w:r>
      <w:r w:rsidRPr="009B0608">
        <w:t xml:space="preserve">в </w:t>
      </w:r>
      <w:r w:rsidRPr="009B0608">
        <w:rPr>
          <w:vanish/>
          <w:highlight w:val="yellow"/>
        </w:rPr>
        <w:t>&gt;&lt;</w:t>
      </w:r>
      <w:r w:rsidRPr="009B0608">
        <w:t xml:space="preserve">ней </w:t>
      </w:r>
      <w:r w:rsidRPr="009B0608">
        <w:rPr>
          <w:vanish/>
          <w:highlight w:val="yellow"/>
        </w:rPr>
        <w:t>&gt;&lt;</w:t>
      </w:r>
      <w:r w:rsidRPr="009B0608">
        <w:t xml:space="preserve">с </w:t>
      </w:r>
      <w:r w:rsidRPr="009B0608">
        <w:rPr>
          <w:vanish/>
          <w:highlight w:val="yellow"/>
        </w:rPr>
        <w:t>&gt;&lt;</w:t>
      </w:r>
      <w:r w:rsidRPr="009B0608">
        <w:t>устаревши</w:t>
      </w:r>
      <w:r w:rsidRPr="009B0608">
        <w:softHyphen/>
      </w:r>
      <w:r w:rsidRPr="009B0608">
        <w:rPr>
          <w:vanish/>
          <w:highlight w:val="yellow"/>
        </w:rPr>
        <w:t>&gt;&lt;</w:t>
      </w:r>
      <w:r w:rsidRPr="009B0608">
        <w:t>ми.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Работа 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с 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пословицами </w:t>
      </w:r>
      <w:r>
        <w:t>и загадками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может </w:t>
      </w:r>
      <w:r w:rsidRPr="009B0608">
        <w:rPr>
          <w:vanish/>
          <w:highlight w:val="yellow"/>
        </w:rPr>
        <w:t>&gt;&lt;</w:t>
      </w:r>
      <w:proofErr w:type="spellStart"/>
      <w:r w:rsidR="00191E41">
        <w:t>способств</w:t>
      </w:r>
      <w:proofErr w:type="spellEnd"/>
      <w:proofErr w:type="gramStart"/>
      <w:r w:rsidR="00191E41">
        <w:rPr>
          <w:lang w:val="en-US"/>
        </w:rPr>
        <w:t>o</w:t>
      </w:r>
      <w:proofErr w:type="spellStart"/>
      <w:proofErr w:type="gramEnd"/>
      <w:r w:rsidRPr="009B0608">
        <w:t>вать</w:t>
      </w:r>
      <w:proofErr w:type="spellEnd"/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более 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 xml:space="preserve">эффективной </w:t>
      </w:r>
      <w:r w:rsidRPr="009B0608">
        <w:rPr>
          <w:vanish/>
          <w:highlight w:val="yellow"/>
        </w:rPr>
        <w:t>&gt;&lt;&gt;&lt;</w:t>
      </w:r>
      <w:r w:rsidRPr="009B0608">
        <w:t>орга</w:t>
      </w:r>
      <w:r w:rsidRPr="009B0608">
        <w:softHyphen/>
        <w:t xml:space="preserve">низации </w:t>
      </w:r>
      <w:r w:rsidRPr="009B0608">
        <w:rPr>
          <w:vanish/>
          <w:highlight w:val="yellow"/>
        </w:rPr>
        <w:t>&gt;&lt;</w:t>
      </w:r>
      <w:r w:rsidRPr="009B0608">
        <w:t xml:space="preserve"> </w:t>
      </w:r>
      <w:r w:rsidRPr="009B0608">
        <w:rPr>
          <w:vanish/>
          <w:highlight w:val="yellow"/>
        </w:rPr>
        <w:t>&gt;&lt;&gt;</w:t>
      </w:r>
      <w:r w:rsidRPr="009B0608">
        <w:t>словарной</w:t>
      </w:r>
      <w:r w:rsidRPr="009B0608">
        <w:rPr>
          <w:vanish/>
          <w:highlight w:val="yellow"/>
        </w:rPr>
        <w:t>&lt;</w:t>
      </w:r>
      <w:r w:rsidRPr="009B0608">
        <w:t xml:space="preserve"> </w:t>
      </w:r>
      <w:r w:rsidRPr="009B0608">
        <w:rPr>
          <w:vanish/>
          <w:highlight w:val="yellow"/>
        </w:rPr>
        <w:t>&gt;&lt;</w:t>
      </w:r>
      <w:r w:rsidRPr="009B0608">
        <w:t>работы.</w:t>
      </w:r>
      <w:r w:rsidRPr="009B0608">
        <w:rPr>
          <w:color w:val="333333"/>
        </w:rPr>
        <w:t xml:space="preserve"> </w:t>
      </w:r>
      <w:r w:rsidRPr="00630132">
        <w:rPr>
          <w:shd w:val="clear" w:color="auto" w:fill="FFFFFF" w:themeFill="background1"/>
        </w:rPr>
        <w:t>Таймень без хребта живет, а по Амуру ходит, и по морю ходит.</w:t>
      </w:r>
      <w:r>
        <w:rPr>
          <w:shd w:val="clear" w:color="auto" w:fill="FFFFFF" w:themeFill="background1"/>
        </w:rPr>
        <w:t xml:space="preserve"> </w:t>
      </w:r>
      <w:r w:rsidR="00191E41">
        <w:rPr>
          <w:shd w:val="clear" w:color="auto" w:fill="FFFFFF" w:themeFill="background1"/>
        </w:rPr>
        <w:t>Велик</w:t>
      </w:r>
      <w:proofErr w:type="gramStart"/>
      <w:r w:rsidR="00191E41">
        <w:rPr>
          <w:shd w:val="clear" w:color="auto" w:fill="FFFFFF" w:themeFill="background1"/>
          <w:lang w:val="en-US"/>
        </w:rPr>
        <w:t>o</w:t>
      </w:r>
      <w:proofErr w:type="gramEnd"/>
      <w:r w:rsidRPr="00630132">
        <w:rPr>
          <w:shd w:val="clear" w:color="auto" w:fill="FFFFFF" w:themeFill="background1"/>
        </w:rPr>
        <w:t xml:space="preserve">е множество стариков с белыми трубками во всю </w:t>
      </w:r>
      <w:r w:rsidRPr="00FB0A89">
        <w:t>дл</w:t>
      </w:r>
      <w:r w:rsidR="00191E41">
        <w:t xml:space="preserve">ину Амура стоят. В воде живет, </w:t>
      </w:r>
      <w:proofErr w:type="gramStart"/>
      <w:r w:rsidR="00191E41">
        <w:rPr>
          <w:lang w:val="en-US"/>
        </w:rPr>
        <w:t>o</w:t>
      </w:r>
      <w:proofErr w:type="gramEnd"/>
      <w:r w:rsidRPr="00FB0A89">
        <w:t>ба конца острые, а не нож.</w:t>
      </w:r>
      <w:r w:rsidRPr="00FB0A89">
        <w:br/>
        <w:t>Тысяча человек</w:t>
      </w:r>
      <w:r w:rsidRPr="00630132">
        <w:rPr>
          <w:shd w:val="clear" w:color="auto" w:fill="FFFFFF" w:themeFill="background1"/>
        </w:rPr>
        <w:t xml:space="preserve"> один утес кругом охраняют</w:t>
      </w:r>
      <w:r>
        <w:rPr>
          <w:shd w:val="clear" w:color="auto" w:fill="FFFFFF" w:themeFill="background1"/>
        </w:rPr>
        <w:t>.</w:t>
      </w:r>
      <w:r w:rsidRPr="009B0608">
        <w:rPr>
          <w:color w:val="333333"/>
        </w:rPr>
        <w:br/>
      </w:r>
      <w:r w:rsidRPr="009B0608">
        <w:rPr>
          <w:vanish/>
          <w:highlight w:val="yellow"/>
        </w:rPr>
        <w:t>&gt;</w:t>
      </w:r>
    </w:p>
    <w:p w:rsidR="00FB0A89" w:rsidRDefault="00FB0A89" w:rsidP="00FB0A89">
      <w:pPr>
        <w:pStyle w:val="3"/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>2. Пословицы как материал для лингвистического разбора.</w:t>
      </w:r>
    </w:p>
    <w:p w:rsidR="00FB0A89" w:rsidRDefault="00FB0A89" w:rsidP="00FB0A89">
      <w:pPr>
        <w:shd w:val="clear" w:color="auto" w:fill="FFFFFF"/>
        <w:tabs>
          <w:tab w:val="left" w:pos="1080"/>
        </w:tabs>
        <w:spacing w:before="192" w:line="360" w:lineRule="auto"/>
        <w:jc w:val="both"/>
        <w:rPr>
          <w:spacing w:val="0"/>
        </w:rPr>
      </w:pPr>
      <w:r w:rsidRPr="00D97E17">
        <w:rPr>
          <w:color w:val="000000"/>
          <w:spacing w:val="0"/>
        </w:rPr>
        <w:tab/>
      </w:r>
      <w:r>
        <w:rPr>
          <w:color w:val="000000"/>
          <w:spacing w:val="0"/>
        </w:rPr>
        <w:t>Пословицы и поговорки — превосход</w:t>
      </w:r>
      <w:r>
        <w:rPr>
          <w:color w:val="000000"/>
          <w:spacing w:val="0"/>
        </w:rPr>
        <w:softHyphen/>
        <w:t>ный тренировочный материал для раз</w:t>
      </w:r>
      <w:r>
        <w:rPr>
          <w:color w:val="000000"/>
          <w:spacing w:val="0"/>
        </w:rPr>
        <w:softHyphen/>
        <w:t>ных видов лингвистического разбора.</w:t>
      </w:r>
    </w:p>
    <w:p w:rsidR="00FB0A89" w:rsidRDefault="00FB0A89" w:rsidP="00FB0A89">
      <w:pPr>
        <w:shd w:val="clear" w:color="auto" w:fill="FFFFFF"/>
        <w:spacing w:line="360" w:lineRule="auto"/>
        <w:jc w:val="both"/>
        <w:rPr>
          <w:spacing w:val="0"/>
        </w:rPr>
      </w:pPr>
      <w:r>
        <w:rPr>
          <w:color w:val="000000"/>
          <w:spacing w:val="0"/>
        </w:rPr>
        <w:t>Это обусловливается, во-первых, жи</w:t>
      </w:r>
      <w:r>
        <w:rPr>
          <w:color w:val="000000"/>
          <w:spacing w:val="0"/>
        </w:rPr>
        <w:softHyphen/>
        <w:t>тейской мудростью и высоким идейно эстетическим качеством народных изре</w:t>
      </w:r>
      <w:r>
        <w:rPr>
          <w:color w:val="000000"/>
          <w:spacing w:val="0"/>
        </w:rPr>
        <w:softHyphen/>
        <w:t>чений и, во-вторых, их лингвостилисти</w:t>
      </w:r>
      <w:r>
        <w:rPr>
          <w:color w:val="000000"/>
          <w:spacing w:val="0"/>
        </w:rPr>
        <w:softHyphen/>
        <w:t xml:space="preserve">ческими достоинствами. </w:t>
      </w:r>
    </w:p>
    <w:p w:rsidR="00FB0A89" w:rsidRDefault="00FB0A89" w:rsidP="00FB0A89">
      <w:pPr>
        <w:shd w:val="clear" w:color="auto" w:fill="FFFFFF"/>
        <w:tabs>
          <w:tab w:val="left" w:pos="1080"/>
        </w:tabs>
        <w:spacing w:line="360" w:lineRule="auto"/>
        <w:ind w:firstLine="919"/>
        <w:jc w:val="both"/>
        <w:rPr>
          <w:color w:val="000000"/>
          <w:spacing w:val="0"/>
        </w:rPr>
      </w:pPr>
      <w:r w:rsidRPr="00FB0A89">
        <w:rPr>
          <w:color w:val="000000"/>
          <w:spacing w:val="0"/>
        </w:rPr>
        <w:tab/>
      </w:r>
      <w:r>
        <w:rPr>
          <w:color w:val="000000"/>
          <w:spacing w:val="0"/>
        </w:rPr>
        <w:t>Пословицы и поговорки обычно  имеют функционально и семантически четкую пунктуацию, особенно при бес</w:t>
      </w:r>
      <w:r>
        <w:rPr>
          <w:color w:val="000000"/>
          <w:spacing w:val="0"/>
        </w:rPr>
        <w:softHyphen/>
        <w:t>союзной связи предикативных единиц в составе сложного предложения. Синтак</w:t>
      </w:r>
      <w:r>
        <w:rPr>
          <w:color w:val="000000"/>
          <w:spacing w:val="0"/>
        </w:rPr>
        <w:softHyphen/>
        <w:t>сическое отношение между этими еди</w:t>
      </w:r>
      <w:r>
        <w:rPr>
          <w:color w:val="000000"/>
          <w:spacing w:val="0"/>
        </w:rPr>
        <w:softHyphen/>
        <w:t>ницами чаще всего синкретично и поэ</w:t>
      </w:r>
      <w:r>
        <w:rPr>
          <w:color w:val="000000"/>
          <w:spacing w:val="0"/>
        </w:rPr>
        <w:softHyphen/>
        <w:t>тому требует более внимательного и осознанного, корректного проникнове</w:t>
      </w:r>
      <w:r>
        <w:rPr>
          <w:color w:val="000000"/>
          <w:spacing w:val="0"/>
        </w:rPr>
        <w:softHyphen/>
        <w:t>ния в содержание высказывания.</w:t>
      </w:r>
      <w:r w:rsidR="00191E41">
        <w:rPr>
          <w:color w:val="000000"/>
          <w:spacing w:val="0"/>
        </w:rPr>
        <w:t xml:space="preserve"> Следу</w:t>
      </w:r>
      <w:r w:rsidR="00191E41">
        <w:rPr>
          <w:color w:val="000000"/>
          <w:spacing w:val="0"/>
        </w:rPr>
        <w:softHyphen/>
        <w:t>ет также помнить, что об</w:t>
      </w:r>
      <w:proofErr w:type="gramStart"/>
      <w:r w:rsidR="00191E41">
        <w:rPr>
          <w:color w:val="000000"/>
          <w:spacing w:val="0"/>
          <w:lang w:val="en-US"/>
        </w:rPr>
        <w:t>o</w:t>
      </w:r>
      <w:proofErr w:type="spellStart"/>
      <w:proofErr w:type="gramEnd"/>
      <w:r>
        <w:rPr>
          <w:color w:val="000000"/>
          <w:spacing w:val="0"/>
        </w:rPr>
        <w:t>собленные</w:t>
      </w:r>
      <w:proofErr w:type="spellEnd"/>
      <w:r>
        <w:rPr>
          <w:color w:val="000000"/>
          <w:spacing w:val="0"/>
        </w:rPr>
        <w:t xml:space="preserve"> члены </w:t>
      </w:r>
      <w:r>
        <w:rPr>
          <w:color w:val="000000"/>
          <w:spacing w:val="0"/>
        </w:rPr>
        <w:lastRenderedPageBreak/>
        <w:t>предложения, разные виды ос</w:t>
      </w:r>
      <w:r>
        <w:rPr>
          <w:color w:val="000000"/>
          <w:spacing w:val="0"/>
        </w:rPr>
        <w:softHyphen/>
        <w:t>ложнения простого предложения</w:t>
      </w:r>
      <w:r w:rsidR="00191E41">
        <w:rPr>
          <w:color w:val="000000"/>
          <w:spacing w:val="0"/>
        </w:rPr>
        <w:t xml:space="preserve"> в дан</w:t>
      </w:r>
      <w:r w:rsidR="00191E41">
        <w:rPr>
          <w:color w:val="000000"/>
          <w:spacing w:val="0"/>
        </w:rPr>
        <w:softHyphen/>
        <w:t xml:space="preserve">ных конструкциях обычно </w:t>
      </w:r>
      <w:r w:rsidR="00191E41">
        <w:rPr>
          <w:color w:val="000000"/>
          <w:spacing w:val="0"/>
          <w:lang w:val="en-US"/>
        </w:rPr>
        <w:t>o</w:t>
      </w:r>
      <w:proofErr w:type="spellStart"/>
      <w:r>
        <w:rPr>
          <w:color w:val="000000"/>
          <w:spacing w:val="0"/>
        </w:rPr>
        <w:t>тсутствуют</w:t>
      </w:r>
      <w:proofErr w:type="spellEnd"/>
      <w:r>
        <w:rPr>
          <w:color w:val="000000"/>
          <w:spacing w:val="0"/>
        </w:rPr>
        <w:t>. Поэтому использование пословиц и по</w:t>
      </w:r>
      <w:r>
        <w:rPr>
          <w:color w:val="000000"/>
          <w:spacing w:val="0"/>
        </w:rPr>
        <w:softHyphen/>
        <w:t>говорок в качестве иллюстративного ма</w:t>
      </w:r>
      <w:r>
        <w:rPr>
          <w:color w:val="000000"/>
          <w:spacing w:val="0"/>
        </w:rPr>
        <w:softHyphen/>
        <w:t>териала</w:t>
      </w:r>
      <w:r w:rsidR="00191E41" w:rsidRPr="00191E41">
        <w:rPr>
          <w:color w:val="000000"/>
          <w:spacing w:val="0"/>
        </w:rPr>
        <w:t xml:space="preserve"> </w:t>
      </w:r>
      <w:r w:rsidR="00191E41">
        <w:rPr>
          <w:color w:val="000000"/>
          <w:spacing w:val="0"/>
        </w:rPr>
        <w:t xml:space="preserve">очень </w:t>
      </w:r>
      <w:r>
        <w:rPr>
          <w:color w:val="000000"/>
          <w:spacing w:val="0"/>
        </w:rPr>
        <w:t>помогает усвоить грамматичес</w:t>
      </w:r>
      <w:r>
        <w:rPr>
          <w:color w:val="000000"/>
          <w:spacing w:val="0"/>
        </w:rPr>
        <w:softHyphen/>
        <w:t>кие (предикативные) основы главных членов, их структурно-семантических разновидностей и пунктуации</w:t>
      </w:r>
      <w:proofErr w:type="gramStart"/>
      <w:r>
        <w:rPr>
          <w:color w:val="000000"/>
          <w:spacing w:val="0"/>
        </w:rPr>
        <w:t>.</w:t>
      </w:r>
      <w:proofErr w:type="gramEnd"/>
      <w:r>
        <w:rPr>
          <w:spacing w:val="0"/>
        </w:rPr>
        <w:t xml:space="preserve"> </w:t>
      </w:r>
      <w:r w:rsidR="00191E41">
        <w:rPr>
          <w:color w:val="000000"/>
          <w:spacing w:val="0"/>
        </w:rPr>
        <w:t>Все это</w:t>
      </w:r>
      <w:r>
        <w:rPr>
          <w:color w:val="000000"/>
          <w:spacing w:val="0"/>
        </w:rPr>
        <w:t xml:space="preserve">  обусловливает   использование пословиц и  поговорок как тренировоч</w:t>
      </w:r>
      <w:r>
        <w:rPr>
          <w:color w:val="000000"/>
          <w:spacing w:val="0"/>
        </w:rPr>
        <w:softHyphen/>
        <w:t xml:space="preserve">ного   материала   для   лингвистического   разбора. </w:t>
      </w:r>
    </w:p>
    <w:p w:rsidR="00FB0A89" w:rsidRDefault="00FB0A89" w:rsidP="00FB0A89">
      <w:pPr>
        <w:shd w:val="clear" w:color="auto" w:fill="FFFFFF"/>
        <w:spacing w:line="360" w:lineRule="auto"/>
        <w:ind w:firstLine="919"/>
        <w:jc w:val="both"/>
        <w:rPr>
          <w:spacing w:val="0"/>
        </w:rPr>
      </w:pPr>
      <w:r>
        <w:rPr>
          <w:b/>
          <w:color w:val="000000"/>
          <w:spacing w:val="0"/>
        </w:rPr>
        <w:t>Графический разбор</w:t>
      </w:r>
      <w:r w:rsidR="00191E41">
        <w:rPr>
          <w:color w:val="000000"/>
          <w:spacing w:val="0"/>
        </w:rPr>
        <w:t xml:space="preserve">. Транскрипция </w:t>
      </w:r>
      <w:r>
        <w:rPr>
          <w:color w:val="000000"/>
          <w:spacing w:val="0"/>
        </w:rPr>
        <w:t xml:space="preserve"> слова (слов). Буквы и их звуковые значения (основ</w:t>
      </w:r>
      <w:r>
        <w:rPr>
          <w:color w:val="000000"/>
          <w:spacing w:val="0"/>
        </w:rPr>
        <w:softHyphen/>
        <w:t>ные, второстепенные). Буквы однознач</w:t>
      </w:r>
      <w:r>
        <w:rPr>
          <w:color w:val="000000"/>
          <w:spacing w:val="0"/>
        </w:rPr>
        <w:softHyphen/>
        <w:t>ные и двузначные. Буквы, не обозна</w:t>
      </w:r>
      <w:r>
        <w:rPr>
          <w:color w:val="000000"/>
          <w:spacing w:val="0"/>
        </w:rPr>
        <w:softHyphen/>
        <w:t>чающие звука. Соответствие начертаний (букв) слоговому принципу русской гра</w:t>
      </w:r>
      <w:r>
        <w:rPr>
          <w:color w:val="000000"/>
          <w:spacing w:val="0"/>
        </w:rPr>
        <w:softHyphen/>
        <w:t>фики, отступление от него.</w:t>
      </w:r>
    </w:p>
    <w:p w:rsidR="00FB0A89" w:rsidRDefault="00FB0A89" w:rsidP="00FB0A89">
      <w:pPr>
        <w:shd w:val="clear" w:color="auto" w:fill="FFFFFF"/>
        <w:tabs>
          <w:tab w:val="left" w:pos="2568"/>
        </w:tabs>
        <w:spacing w:line="360" w:lineRule="auto"/>
        <w:ind w:firstLine="919"/>
        <w:jc w:val="both"/>
        <w:rPr>
          <w:b/>
          <w:spacing w:val="0"/>
        </w:rPr>
      </w:pPr>
      <w:r>
        <w:rPr>
          <w:b/>
          <w:color w:val="000000"/>
          <w:spacing w:val="0"/>
        </w:rPr>
        <w:t>Орфографический</w:t>
      </w:r>
      <w:r>
        <w:rPr>
          <w:rFonts w:cs="Arial"/>
          <w:b/>
          <w:color w:val="000000"/>
          <w:spacing w:val="0"/>
        </w:rPr>
        <w:tab/>
      </w:r>
      <w:r>
        <w:rPr>
          <w:b/>
          <w:color w:val="000000"/>
          <w:spacing w:val="0"/>
        </w:rPr>
        <w:t>разбор.</w:t>
      </w:r>
      <w:r>
        <w:rPr>
          <w:b/>
          <w:spacing w:val="0"/>
        </w:rPr>
        <w:t xml:space="preserve"> </w:t>
      </w:r>
      <w:r w:rsidR="00191E41">
        <w:rPr>
          <w:color w:val="000000"/>
          <w:spacing w:val="0"/>
        </w:rPr>
        <w:t>Выделить морфемы</w:t>
      </w:r>
      <w:proofErr w:type="gramStart"/>
      <w:r w:rsidR="00191E41">
        <w:rPr>
          <w:color w:val="000000"/>
          <w:spacing w:val="0"/>
        </w:rPr>
        <w:t xml:space="preserve"> </w:t>
      </w:r>
      <w:r>
        <w:rPr>
          <w:color w:val="000000"/>
          <w:spacing w:val="0"/>
        </w:rPr>
        <w:t>.</w:t>
      </w:r>
      <w:proofErr w:type="gramEnd"/>
      <w:r>
        <w:rPr>
          <w:color w:val="000000"/>
          <w:spacing w:val="0"/>
        </w:rPr>
        <w:t xml:space="preserve"> Определить в них принцип написания букв путем обозначения под ними порядкового но</w:t>
      </w:r>
      <w:r>
        <w:rPr>
          <w:color w:val="000000"/>
          <w:spacing w:val="0"/>
        </w:rPr>
        <w:softHyphen/>
        <w:t>мера орфографического принципа (1 — морфофонематический, 2 — фонетичес</w:t>
      </w:r>
      <w:r>
        <w:rPr>
          <w:color w:val="000000"/>
          <w:spacing w:val="0"/>
        </w:rPr>
        <w:softHyphen/>
        <w:t>кий, 3 — традиционный и 4 — диффе</w:t>
      </w:r>
      <w:r>
        <w:rPr>
          <w:color w:val="000000"/>
          <w:spacing w:val="0"/>
        </w:rPr>
        <w:softHyphen/>
        <w:t>ренцирующий). Установить ведущий принцип орфогра</w:t>
      </w:r>
      <w:r w:rsidR="00191E41">
        <w:rPr>
          <w:color w:val="000000"/>
          <w:spacing w:val="0"/>
        </w:rPr>
        <w:t>фии на материале ана</w:t>
      </w:r>
      <w:r w:rsidR="00191E41">
        <w:rPr>
          <w:color w:val="000000"/>
          <w:spacing w:val="0"/>
        </w:rPr>
        <w:softHyphen/>
        <w:t>лизируемых слов</w:t>
      </w:r>
      <w:r>
        <w:rPr>
          <w:color w:val="000000"/>
          <w:spacing w:val="0"/>
        </w:rPr>
        <w:t xml:space="preserve"> и т. д.</w:t>
      </w:r>
    </w:p>
    <w:p w:rsidR="00FB0A89" w:rsidRDefault="00FB0A89" w:rsidP="00FB0A89">
      <w:pPr>
        <w:shd w:val="clear" w:color="auto" w:fill="FFFFFF"/>
        <w:tabs>
          <w:tab w:val="left" w:pos="1080"/>
        </w:tabs>
        <w:spacing w:line="360" w:lineRule="auto"/>
        <w:ind w:firstLine="173"/>
        <w:jc w:val="both"/>
        <w:rPr>
          <w:spacing w:val="0"/>
        </w:rPr>
      </w:pPr>
      <w:r>
        <w:rPr>
          <w:color w:val="000000"/>
          <w:spacing w:val="0"/>
        </w:rPr>
        <w:tab/>
        <w:t>В схеме сложного предложения в скобках обозначается какой-либо эллип</w:t>
      </w:r>
      <w:r>
        <w:rPr>
          <w:color w:val="000000"/>
          <w:spacing w:val="0"/>
        </w:rPr>
        <w:softHyphen/>
        <w:t>тический (пропущенный) член предло</w:t>
      </w:r>
      <w:r>
        <w:rPr>
          <w:color w:val="000000"/>
          <w:spacing w:val="0"/>
        </w:rPr>
        <w:softHyphen/>
        <w:t>жения, в том числе эллиптический союз, эллиптическое союзное слово при одно</w:t>
      </w:r>
      <w:r>
        <w:rPr>
          <w:color w:val="000000"/>
          <w:spacing w:val="0"/>
        </w:rPr>
        <w:softHyphen/>
        <w:t>родном подчинении придаточных частей.</w:t>
      </w:r>
    </w:p>
    <w:p w:rsidR="00FB0A89" w:rsidRDefault="00FB0A89" w:rsidP="00FB0A89">
      <w:pPr>
        <w:shd w:val="clear" w:color="auto" w:fill="FFFFFF"/>
        <w:tabs>
          <w:tab w:val="left" w:pos="1080"/>
        </w:tabs>
        <w:spacing w:line="360" w:lineRule="auto"/>
        <w:jc w:val="both"/>
        <w:rPr>
          <w:spacing w:val="0"/>
        </w:rPr>
      </w:pPr>
      <w:r>
        <w:rPr>
          <w:color w:val="000000"/>
          <w:spacing w:val="0"/>
        </w:rPr>
        <w:tab/>
        <w:t>Приведем некоторые пословицы и по</w:t>
      </w:r>
      <w:r>
        <w:rPr>
          <w:color w:val="000000"/>
          <w:spacing w:val="0"/>
        </w:rPr>
        <w:softHyphen/>
        <w:t>говорки, на материале которых (и по</w:t>
      </w:r>
      <w:r>
        <w:rPr>
          <w:color w:val="000000"/>
          <w:spacing w:val="0"/>
        </w:rPr>
        <w:softHyphen/>
        <w:t>добных им) могут быть предложены задания и упражнения:</w:t>
      </w:r>
    </w:p>
    <w:p w:rsidR="00FB0A89" w:rsidRPr="00666FFE" w:rsidRDefault="00FB0A89" w:rsidP="00FB0A89">
      <w:pPr>
        <w:shd w:val="clear" w:color="auto" w:fill="FFFFFF"/>
        <w:tabs>
          <w:tab w:val="left" w:pos="1080"/>
        </w:tabs>
        <w:spacing w:before="34" w:line="360" w:lineRule="auto"/>
        <w:jc w:val="both"/>
        <w:rPr>
          <w:i/>
          <w:color w:val="FF0000"/>
          <w:spacing w:val="0"/>
        </w:rPr>
      </w:pPr>
      <w:r w:rsidRPr="00D97E17">
        <w:rPr>
          <w:color w:val="000000"/>
          <w:spacing w:val="1"/>
        </w:rPr>
        <w:t xml:space="preserve"> </w:t>
      </w:r>
      <w:r w:rsidRPr="00FB0A89">
        <w:rPr>
          <w:spacing w:val="1"/>
        </w:rPr>
        <w:t>«Умный человек знает твои мысли и когда ты молчишь», «</w:t>
      </w:r>
      <w:proofErr w:type="spellStart"/>
      <w:r w:rsidRPr="00FB0A89">
        <w:rPr>
          <w:spacing w:val="1"/>
        </w:rPr>
        <w:t>Длинноязыкий</w:t>
      </w:r>
      <w:proofErr w:type="spellEnd"/>
      <w:r w:rsidRPr="00FB0A89">
        <w:rPr>
          <w:spacing w:val="1"/>
        </w:rPr>
        <w:t xml:space="preserve"> человек своими </w:t>
      </w:r>
      <w:proofErr w:type="gramStart"/>
      <w:r w:rsidRPr="00FB0A89">
        <w:rPr>
          <w:spacing w:val="1"/>
        </w:rPr>
        <w:t>словами</w:t>
      </w:r>
      <w:proofErr w:type="gramEnd"/>
      <w:r w:rsidRPr="00FB0A89">
        <w:rPr>
          <w:spacing w:val="1"/>
        </w:rPr>
        <w:t xml:space="preserve"> будто в паутину заворачивает», </w:t>
      </w:r>
      <w:r w:rsidRPr="00702B57">
        <w:rPr>
          <w:color w:val="000000"/>
          <w:spacing w:val="1"/>
        </w:rPr>
        <w:t>«Не обижай людей, придет время – обида постигнет тебя»</w:t>
      </w:r>
      <w:r>
        <w:rPr>
          <w:color w:val="000000"/>
          <w:spacing w:val="1"/>
        </w:rPr>
        <w:t>.</w:t>
      </w:r>
      <w:r w:rsidRPr="00C74165">
        <w:rPr>
          <w:color w:val="000000"/>
          <w:spacing w:val="1"/>
        </w:rPr>
        <w:t xml:space="preserve"> </w:t>
      </w:r>
      <w:r w:rsidRPr="00702B57">
        <w:rPr>
          <w:color w:val="000000"/>
          <w:spacing w:val="1"/>
        </w:rPr>
        <w:t xml:space="preserve">«Детей побоями </w:t>
      </w:r>
      <w:r>
        <w:rPr>
          <w:color w:val="000000"/>
          <w:spacing w:val="1"/>
        </w:rPr>
        <w:t>не учат, добрым словом учат», «Д</w:t>
      </w:r>
      <w:r w:rsidRPr="00702B57">
        <w:rPr>
          <w:color w:val="000000"/>
          <w:spacing w:val="1"/>
        </w:rPr>
        <w:t>етей наказывают стыдом, а не грозою и бичом», «Молоденький умок – что вешний ледок», «К мягкому воск</w:t>
      </w:r>
      <w:proofErr w:type="gramStart"/>
      <w:r w:rsidRPr="00702B57">
        <w:rPr>
          <w:color w:val="000000"/>
          <w:spacing w:val="1"/>
        </w:rPr>
        <w:t>у-</w:t>
      </w:r>
      <w:proofErr w:type="gramEnd"/>
      <w:r w:rsidRPr="00702B57">
        <w:rPr>
          <w:color w:val="000000"/>
          <w:spacing w:val="1"/>
        </w:rPr>
        <w:t xml:space="preserve"> печать, а к юному – ученье», «В бедах человек умудряется», «Грамотный человек –словно солнце, неграмотный – что черна ночь», «Старому посох подпорка, молодому наука», «Если среди смелых расти, сам будешь смелым».</w:t>
      </w:r>
    </w:p>
    <w:p w:rsidR="00FB0A89" w:rsidRDefault="00FB0A89" w:rsidP="00FB0A89">
      <w:pPr>
        <w:shd w:val="clear" w:color="auto" w:fill="FFFFFF"/>
        <w:tabs>
          <w:tab w:val="left" w:pos="1080"/>
        </w:tabs>
        <w:spacing w:before="34" w:line="360" w:lineRule="auto"/>
        <w:jc w:val="both"/>
        <w:rPr>
          <w:i/>
          <w:color w:val="000000"/>
          <w:spacing w:val="0"/>
        </w:rPr>
      </w:pPr>
      <w:r>
        <w:rPr>
          <w:b/>
          <w:color w:val="000000"/>
          <w:spacing w:val="0"/>
        </w:rPr>
        <w:lastRenderedPageBreak/>
        <w:t>Задания и упражнения.</w:t>
      </w:r>
    </w:p>
    <w:p w:rsidR="00FB0A89" w:rsidRDefault="00FB0A89" w:rsidP="00FB0A89">
      <w:pPr>
        <w:shd w:val="clear" w:color="auto" w:fill="FFFFFF"/>
        <w:tabs>
          <w:tab w:val="left" w:pos="470"/>
          <w:tab w:val="left" w:pos="1080"/>
        </w:tabs>
        <w:spacing w:line="360" w:lineRule="auto"/>
        <w:jc w:val="both"/>
        <w:rPr>
          <w:color w:val="000000"/>
          <w:spacing w:val="0"/>
        </w:rPr>
      </w:pPr>
      <w:r>
        <w:rPr>
          <w:color w:val="000000"/>
          <w:spacing w:val="0"/>
        </w:rPr>
        <w:tab/>
        <w:t xml:space="preserve">1. </w:t>
      </w:r>
      <w:proofErr w:type="spellStart"/>
      <w:r>
        <w:rPr>
          <w:color w:val="000000"/>
          <w:spacing w:val="0"/>
        </w:rPr>
        <w:t>Подчеркн</w:t>
      </w:r>
      <w:r w:rsidR="00191E41">
        <w:rPr>
          <w:color w:val="000000"/>
          <w:spacing w:val="0"/>
        </w:rPr>
        <w:t>ть</w:t>
      </w:r>
      <w:proofErr w:type="spellEnd"/>
      <w:r w:rsidR="00191E41">
        <w:rPr>
          <w:color w:val="000000"/>
          <w:spacing w:val="0"/>
        </w:rPr>
        <w:t xml:space="preserve"> главные </w:t>
      </w:r>
      <w:r>
        <w:rPr>
          <w:color w:val="000000"/>
          <w:spacing w:val="0"/>
        </w:rPr>
        <w:t>члены предложения и указать способ их выражения.</w:t>
      </w:r>
    </w:p>
    <w:p w:rsidR="00FB0A89" w:rsidRDefault="00FB0A89" w:rsidP="00FB0A89">
      <w:pPr>
        <w:shd w:val="clear" w:color="auto" w:fill="FFFFFF"/>
        <w:tabs>
          <w:tab w:val="left" w:pos="470"/>
          <w:tab w:val="left" w:pos="1080"/>
          <w:tab w:val="left" w:pos="1260"/>
        </w:tabs>
        <w:spacing w:line="360" w:lineRule="auto"/>
        <w:jc w:val="both"/>
        <w:rPr>
          <w:color w:val="000000"/>
          <w:spacing w:val="0"/>
        </w:rPr>
      </w:pPr>
      <w:r>
        <w:rPr>
          <w:color w:val="000000"/>
          <w:spacing w:val="0"/>
        </w:rPr>
        <w:tab/>
        <w:t>2. Определить  структурно-морфологи</w:t>
      </w:r>
      <w:r>
        <w:rPr>
          <w:color w:val="000000"/>
          <w:spacing w:val="0"/>
        </w:rPr>
        <w:softHyphen/>
        <w:t>ческий тип сказуемого (</w:t>
      </w:r>
      <w:proofErr w:type="gramStart"/>
      <w:r>
        <w:rPr>
          <w:color w:val="000000"/>
          <w:spacing w:val="0"/>
        </w:rPr>
        <w:t>простое</w:t>
      </w:r>
      <w:proofErr w:type="gramEnd"/>
      <w:r>
        <w:rPr>
          <w:color w:val="000000"/>
          <w:spacing w:val="0"/>
        </w:rPr>
        <w:t>; состав</w:t>
      </w:r>
      <w:r>
        <w:rPr>
          <w:color w:val="000000"/>
          <w:spacing w:val="0"/>
        </w:rPr>
        <w:softHyphen/>
        <w:t>ное  —  именное  или  глагольное,  слож</w:t>
      </w:r>
      <w:r>
        <w:rPr>
          <w:color w:val="000000"/>
          <w:spacing w:val="0"/>
        </w:rPr>
        <w:softHyphen/>
        <w:t>ное; с материально выраженной связкой или нулевой).</w:t>
      </w:r>
    </w:p>
    <w:p w:rsidR="00FB0A89" w:rsidRDefault="00FB0A89" w:rsidP="00FB0A89">
      <w:pPr>
        <w:shd w:val="clear" w:color="auto" w:fill="FFFFFF"/>
        <w:tabs>
          <w:tab w:val="left" w:pos="470"/>
          <w:tab w:val="left" w:pos="1080"/>
          <w:tab w:val="left" w:pos="1260"/>
        </w:tabs>
        <w:spacing w:line="360" w:lineRule="auto"/>
        <w:jc w:val="both"/>
        <w:rPr>
          <w:color w:val="000000"/>
          <w:spacing w:val="0"/>
        </w:rPr>
      </w:pPr>
      <w:r>
        <w:rPr>
          <w:color w:val="000000"/>
          <w:spacing w:val="0"/>
        </w:rPr>
        <w:tab/>
        <w:t xml:space="preserve">3. </w:t>
      </w:r>
      <w:proofErr w:type="gramStart"/>
      <w:r>
        <w:rPr>
          <w:color w:val="000000"/>
          <w:spacing w:val="0"/>
        </w:rPr>
        <w:t>Установить  структурно-семантичес</w:t>
      </w:r>
      <w:r>
        <w:rPr>
          <w:color w:val="000000"/>
          <w:spacing w:val="0"/>
        </w:rPr>
        <w:softHyphen/>
        <w:t>кий тип  простого предложения (преди</w:t>
      </w:r>
      <w:r>
        <w:rPr>
          <w:color w:val="000000"/>
          <w:spacing w:val="0"/>
        </w:rPr>
        <w:softHyphen/>
        <w:t>кативной части сложного предложения): двусоставное   или   односоставное;   опре</w:t>
      </w:r>
      <w:r>
        <w:rPr>
          <w:color w:val="000000"/>
          <w:spacing w:val="0"/>
        </w:rPr>
        <w:softHyphen/>
        <w:t>деленно-личное, обобщенно-личное, безличное,    инфинитивное,   номи</w:t>
      </w:r>
      <w:r>
        <w:rPr>
          <w:color w:val="000000"/>
          <w:spacing w:val="0"/>
        </w:rPr>
        <w:softHyphen/>
        <w:t>натив</w:t>
      </w:r>
      <w:r>
        <w:rPr>
          <w:color w:val="000000"/>
          <w:spacing w:val="0"/>
        </w:rPr>
        <w:softHyphen/>
        <w:t>ное и т. д.; полное или неполное (какого члена недостает); назвать предикатив</w:t>
      </w:r>
      <w:r>
        <w:rPr>
          <w:color w:val="000000"/>
          <w:spacing w:val="0"/>
        </w:rPr>
        <w:softHyphen/>
        <w:t>ную основу и квалифицировать главные члены — подлежащее, сказуемое, глав</w:t>
      </w:r>
      <w:r>
        <w:rPr>
          <w:color w:val="000000"/>
          <w:spacing w:val="0"/>
        </w:rPr>
        <w:softHyphen/>
        <w:t>ный член в форме сказуемого, в форме подлежащего или в форме инфинитива.</w:t>
      </w:r>
      <w:proofErr w:type="gramEnd"/>
    </w:p>
    <w:p w:rsidR="00FB0A89" w:rsidRDefault="00FB0A89" w:rsidP="00FB0A89">
      <w:pPr>
        <w:shd w:val="clear" w:color="auto" w:fill="FFFFFF"/>
        <w:spacing w:before="14" w:line="360" w:lineRule="auto"/>
        <w:ind w:firstLine="708"/>
        <w:rPr>
          <w:spacing w:val="0"/>
        </w:rPr>
      </w:pPr>
      <w:r>
        <w:rPr>
          <w:spacing w:val="0"/>
        </w:rPr>
        <w:t xml:space="preserve">4. </w:t>
      </w:r>
      <w:r>
        <w:rPr>
          <w:color w:val="000000"/>
          <w:spacing w:val="0"/>
        </w:rPr>
        <w:t>Охарактеризовать структурно-семан</w:t>
      </w:r>
      <w:r>
        <w:rPr>
          <w:color w:val="000000"/>
          <w:spacing w:val="0"/>
        </w:rPr>
        <w:softHyphen/>
        <w:t>тический   тип    сложного   предложения (</w:t>
      </w:r>
      <w:proofErr w:type="gramStart"/>
      <w:r>
        <w:rPr>
          <w:color w:val="000000"/>
          <w:spacing w:val="0"/>
        </w:rPr>
        <w:t>двучленное</w:t>
      </w:r>
      <w:proofErr w:type="gramEnd"/>
      <w:r>
        <w:rPr>
          <w:color w:val="000000"/>
          <w:spacing w:val="0"/>
        </w:rPr>
        <w:t xml:space="preserve"> — сложное бессоюзное, сложносочиненное и  сложноподчинен</w:t>
      </w:r>
      <w:r>
        <w:rPr>
          <w:color w:val="000000"/>
          <w:spacing w:val="0"/>
        </w:rPr>
        <w:softHyphen/>
        <w:t>ное; многочленное — с одним способом или с разными способами синтаксичес</w:t>
      </w:r>
      <w:r>
        <w:rPr>
          <w:color w:val="000000"/>
          <w:spacing w:val="0"/>
        </w:rPr>
        <w:softHyphen/>
        <w:t>кой связи, соответственно — с однотип</w:t>
      </w:r>
      <w:r>
        <w:rPr>
          <w:color w:val="000000"/>
          <w:spacing w:val="0"/>
        </w:rPr>
        <w:softHyphen/>
        <w:t>ными    синтаксическими   отношениями или с разными  синтаксическими  отно</w:t>
      </w:r>
      <w:r>
        <w:rPr>
          <w:color w:val="000000"/>
          <w:spacing w:val="0"/>
        </w:rPr>
        <w:softHyphen/>
        <w:t>шениями между предикативными едини</w:t>
      </w:r>
      <w:r>
        <w:rPr>
          <w:color w:val="000000"/>
          <w:spacing w:val="0"/>
        </w:rPr>
        <w:softHyphen/>
        <w:t>цами и основными (блочными) частями конструкции). Составить схему предло</w:t>
      </w:r>
      <w:r>
        <w:rPr>
          <w:color w:val="000000"/>
          <w:spacing w:val="0"/>
        </w:rPr>
        <w:softHyphen/>
        <w:t>жения.</w:t>
      </w:r>
    </w:p>
    <w:p w:rsidR="00FB0A89" w:rsidRDefault="00FB0A89" w:rsidP="00FB0A89">
      <w:pPr>
        <w:shd w:val="clear" w:color="auto" w:fill="FFFFFF"/>
        <w:spacing w:before="14" w:line="360" w:lineRule="auto"/>
        <w:ind w:firstLine="708"/>
        <w:jc w:val="both"/>
        <w:rPr>
          <w:spacing w:val="0"/>
        </w:rPr>
      </w:pPr>
      <w:r>
        <w:rPr>
          <w:spacing w:val="0"/>
        </w:rPr>
        <w:t xml:space="preserve">5. </w:t>
      </w:r>
      <w:r>
        <w:rPr>
          <w:color w:val="000000"/>
          <w:spacing w:val="0"/>
        </w:rPr>
        <w:t>Объяснить    знаки    препинания     в простом и сложном предложении.</w:t>
      </w:r>
    </w:p>
    <w:p w:rsidR="00FB0A89" w:rsidRDefault="00FB0A89" w:rsidP="00FB0A89">
      <w:pPr>
        <w:shd w:val="clear" w:color="auto" w:fill="FFFFFF"/>
        <w:spacing w:before="14" w:line="360" w:lineRule="auto"/>
        <w:ind w:firstLine="708"/>
        <w:jc w:val="both"/>
        <w:rPr>
          <w:spacing w:val="0"/>
        </w:rPr>
      </w:pPr>
      <w:r>
        <w:rPr>
          <w:spacing w:val="0"/>
        </w:rPr>
        <w:t xml:space="preserve">6. </w:t>
      </w:r>
      <w:r>
        <w:rPr>
          <w:color w:val="000000"/>
          <w:spacing w:val="0"/>
        </w:rPr>
        <w:t>Произвести:</w:t>
      </w:r>
    </w:p>
    <w:p w:rsidR="00FB0A89" w:rsidRPr="00191E41" w:rsidRDefault="00FB0A89" w:rsidP="00FB0A89">
      <w:pPr>
        <w:shd w:val="clear" w:color="auto" w:fill="FFFFFF"/>
        <w:tabs>
          <w:tab w:val="left" w:pos="456"/>
        </w:tabs>
        <w:spacing w:line="360" w:lineRule="auto"/>
        <w:jc w:val="both"/>
        <w:rPr>
          <w:spacing w:val="0"/>
          <w:lang w:val="en-US"/>
        </w:rPr>
      </w:pPr>
      <w:r>
        <w:rPr>
          <w:color w:val="000000"/>
          <w:spacing w:val="0"/>
        </w:rPr>
        <w:t>а)</w:t>
      </w:r>
      <w:r>
        <w:rPr>
          <w:color w:val="000000"/>
          <w:spacing w:val="0"/>
        </w:rPr>
        <w:tab/>
        <w:t xml:space="preserve">фонетический   разбор   слов  </w:t>
      </w:r>
      <w:r>
        <w:rPr>
          <w:i/>
          <w:color w:val="000000"/>
          <w:spacing w:val="0"/>
        </w:rPr>
        <w:t>обида, человек</w:t>
      </w:r>
      <w:r>
        <w:rPr>
          <w:color w:val="000000"/>
          <w:spacing w:val="0"/>
        </w:rPr>
        <w:t>, печать др.;</w:t>
      </w:r>
    </w:p>
    <w:p w:rsidR="00FB0A89" w:rsidRDefault="00FB0A89" w:rsidP="00FB0A89">
      <w:pPr>
        <w:shd w:val="clear" w:color="auto" w:fill="FFFFFF"/>
        <w:tabs>
          <w:tab w:val="left" w:pos="456"/>
        </w:tabs>
        <w:spacing w:line="360" w:lineRule="auto"/>
        <w:jc w:val="both"/>
        <w:rPr>
          <w:spacing w:val="0"/>
        </w:rPr>
      </w:pPr>
      <w:r>
        <w:rPr>
          <w:color w:val="000000"/>
          <w:spacing w:val="0"/>
        </w:rPr>
        <w:t>б)</w:t>
      </w:r>
      <w:r>
        <w:rPr>
          <w:color w:val="000000"/>
          <w:spacing w:val="0"/>
        </w:rPr>
        <w:tab/>
      </w:r>
      <w:proofErr w:type="gramStart"/>
      <w:r w:rsidR="00191E41">
        <w:rPr>
          <w:color w:val="000000"/>
          <w:spacing w:val="0"/>
          <w:lang w:val="en-US"/>
        </w:rPr>
        <w:t>o</w:t>
      </w:r>
      <w:proofErr w:type="spellStart"/>
      <w:proofErr w:type="gramEnd"/>
      <w:r>
        <w:rPr>
          <w:color w:val="000000"/>
          <w:spacing w:val="0"/>
        </w:rPr>
        <w:t>рфографический</w:t>
      </w:r>
      <w:proofErr w:type="spellEnd"/>
      <w:r>
        <w:rPr>
          <w:color w:val="000000"/>
          <w:spacing w:val="0"/>
        </w:rPr>
        <w:t xml:space="preserve">   разбор (опреде</w:t>
      </w:r>
      <w:r>
        <w:rPr>
          <w:color w:val="000000"/>
          <w:spacing w:val="0"/>
        </w:rPr>
        <w:softHyphen/>
        <w:t>лить   ведущий   принцип   правописания) слов: молчишь, заворачивает.</w:t>
      </w:r>
    </w:p>
    <w:p w:rsidR="00FB0A89" w:rsidRDefault="00191E41" w:rsidP="00FB0A89">
      <w:pPr>
        <w:shd w:val="clear" w:color="auto" w:fill="FFFFFF"/>
        <w:tabs>
          <w:tab w:val="left" w:pos="456"/>
        </w:tabs>
        <w:spacing w:before="5" w:line="360" w:lineRule="auto"/>
        <w:jc w:val="both"/>
        <w:rPr>
          <w:spacing w:val="0"/>
        </w:rPr>
      </w:pPr>
      <w:r>
        <w:rPr>
          <w:color w:val="000000"/>
          <w:spacing w:val="0"/>
        </w:rPr>
        <w:t>в)</w:t>
      </w:r>
      <w:r>
        <w:rPr>
          <w:color w:val="000000"/>
          <w:spacing w:val="0"/>
        </w:rPr>
        <w:tab/>
        <w:t>разбор сл</w:t>
      </w:r>
      <w:proofErr w:type="gramStart"/>
      <w:r>
        <w:rPr>
          <w:color w:val="000000"/>
          <w:spacing w:val="0"/>
          <w:lang w:val="en-US"/>
        </w:rPr>
        <w:t>o</w:t>
      </w:r>
      <w:proofErr w:type="gramEnd"/>
      <w:r w:rsidR="00FB0A89">
        <w:rPr>
          <w:color w:val="000000"/>
          <w:spacing w:val="0"/>
        </w:rPr>
        <w:t xml:space="preserve">в  по   составу: </w:t>
      </w:r>
      <w:proofErr w:type="spellStart"/>
      <w:r w:rsidR="00FB0A89">
        <w:rPr>
          <w:color w:val="000000"/>
          <w:spacing w:val="0"/>
        </w:rPr>
        <w:t>длинноязыкий</w:t>
      </w:r>
      <w:proofErr w:type="spellEnd"/>
      <w:r w:rsidR="00FB0A89">
        <w:rPr>
          <w:color w:val="000000"/>
          <w:spacing w:val="0"/>
        </w:rPr>
        <w:t>, постигнет.</w:t>
      </w:r>
    </w:p>
    <w:p w:rsidR="00FB0A89" w:rsidRDefault="00FB0A89" w:rsidP="00FB0A89">
      <w:pPr>
        <w:pStyle w:val="1"/>
        <w:rPr>
          <w:rFonts w:cs="Times New Roman"/>
          <w:color w:val="000000"/>
          <w:spacing w:val="24"/>
        </w:rPr>
      </w:pPr>
    </w:p>
    <w:p w:rsidR="00FB0A89" w:rsidRDefault="00FB0A89" w:rsidP="00FB0A89">
      <w:pPr>
        <w:pStyle w:val="1"/>
        <w:rPr>
          <w:b/>
        </w:rPr>
      </w:pPr>
    </w:p>
    <w:p w:rsidR="00FB0A89" w:rsidRDefault="00FB0A89" w:rsidP="00FB0A89">
      <w:pPr>
        <w:pStyle w:val="1"/>
        <w:rPr>
          <w:b/>
        </w:rPr>
      </w:pPr>
    </w:p>
    <w:p w:rsidR="00FB0A89" w:rsidRPr="00630132" w:rsidRDefault="00FB0A89" w:rsidP="00FB0A89">
      <w:pPr>
        <w:pStyle w:val="1"/>
        <w:rPr>
          <w:rFonts w:cs="Times New Roman"/>
          <w:b/>
        </w:rPr>
      </w:pPr>
      <w:r>
        <w:rPr>
          <w:b/>
        </w:rPr>
        <w:lastRenderedPageBreak/>
        <w:t>3.</w:t>
      </w:r>
      <w:r w:rsidRPr="00630132">
        <w:rPr>
          <w:b/>
          <w:szCs w:val="32"/>
        </w:rPr>
        <w:t xml:space="preserve">  Работа с пословицами и загадками при изучении орфографии и  пунктуации.</w:t>
      </w:r>
    </w:p>
    <w:p w:rsidR="00FB0A89" w:rsidRDefault="00FB0A89" w:rsidP="00FB0A89">
      <w:pPr>
        <w:pStyle w:val="3"/>
        <w:tabs>
          <w:tab w:val="left" w:pos="1080"/>
        </w:tabs>
        <w:rPr>
          <w:spacing w:val="0"/>
          <w:szCs w:val="28"/>
        </w:rPr>
      </w:pPr>
      <w:r>
        <w:rPr>
          <w:spacing w:val="0"/>
          <w:sz w:val="36"/>
        </w:rPr>
        <w:tab/>
      </w:r>
      <w:r>
        <w:rPr>
          <w:spacing w:val="0"/>
          <w:szCs w:val="28"/>
        </w:rPr>
        <w:t xml:space="preserve">Развитие </w:t>
      </w:r>
      <w:proofErr w:type="spellStart"/>
      <w:r>
        <w:rPr>
          <w:spacing w:val="0"/>
          <w:szCs w:val="28"/>
        </w:rPr>
        <w:t>культуроведческой</w:t>
      </w:r>
      <w:proofErr w:type="spellEnd"/>
      <w:r>
        <w:rPr>
          <w:spacing w:val="0"/>
          <w:szCs w:val="28"/>
        </w:rPr>
        <w:t xml:space="preserve"> компетенции школьников, которая обеспечивает формирование русской языковой картины мира, овладение национально-маркированными единицами языка сегодняшняя методика преподавания русского </w:t>
      </w:r>
      <w:r w:rsidR="00191E41">
        <w:rPr>
          <w:spacing w:val="0"/>
          <w:szCs w:val="28"/>
        </w:rPr>
        <w:t>языка считается одним из главных</w:t>
      </w:r>
      <w:r>
        <w:rPr>
          <w:spacing w:val="0"/>
          <w:szCs w:val="28"/>
        </w:rPr>
        <w:t xml:space="preserve"> направлений. В современных школьных программах ставится задача изучить пословицы, поговорки, загадки как формы образной речи, добиваться понимания их смысла и использования в собственной речи учащихся.</w:t>
      </w:r>
    </w:p>
    <w:p w:rsidR="00FB0A89" w:rsidRDefault="00FB0A89" w:rsidP="00FB0A89">
      <w:pPr>
        <w:pStyle w:val="3"/>
        <w:tabs>
          <w:tab w:val="left" w:pos="1080"/>
        </w:tabs>
        <w:rPr>
          <w:spacing w:val="0"/>
          <w:szCs w:val="28"/>
        </w:rPr>
      </w:pPr>
      <w:r>
        <w:rPr>
          <w:spacing w:val="0"/>
          <w:szCs w:val="28"/>
        </w:rPr>
        <w:tab/>
        <w:t>Школьники знают мало пословиц и загадок, и если и понимают, то не используют их в собственной речи. Они занимают скромное место в современных учебниках русского языка. Из учебника в учебник кочуют одни и те же пословицы. Огромное количество ярки</w:t>
      </w:r>
      <w:r w:rsidR="00230CFA">
        <w:rPr>
          <w:spacing w:val="0"/>
          <w:szCs w:val="28"/>
        </w:rPr>
        <w:t>х, образных выражений, которые восхищают своей</w:t>
      </w:r>
      <w:r>
        <w:rPr>
          <w:spacing w:val="0"/>
          <w:szCs w:val="28"/>
        </w:rPr>
        <w:t xml:space="preserve"> меткостью, оригинальностью, остаются неизвестны учащимся. Если пословицы хоть в какой-то мере представлены в школьных учебниках, то загадок во многих из них</w:t>
      </w:r>
      <w:r w:rsidR="00230CFA">
        <w:rPr>
          <w:spacing w:val="0"/>
          <w:szCs w:val="28"/>
        </w:rPr>
        <w:t xml:space="preserve"> нет вообще или очень мало. Мы </w:t>
      </w:r>
      <w:r>
        <w:rPr>
          <w:spacing w:val="0"/>
          <w:szCs w:val="28"/>
        </w:rPr>
        <w:t xml:space="preserve"> привыкли смотреть на загадки как на объект изучения при обучении русскому языку. Пословицы, поговорки, загадки в школе используют исключительно как орфографические или пунктуационные упражнения и не отмечают языковое своеобразие этих художественных миниатюр.</w:t>
      </w:r>
    </w:p>
    <w:p w:rsidR="00FB0A89" w:rsidRDefault="00FB0A89" w:rsidP="00FB0A89">
      <w:pPr>
        <w:pStyle w:val="3"/>
        <w:tabs>
          <w:tab w:val="left" w:pos="1080"/>
        </w:tabs>
        <w:rPr>
          <w:spacing w:val="0"/>
          <w:szCs w:val="28"/>
        </w:rPr>
      </w:pPr>
      <w:r>
        <w:rPr>
          <w:spacing w:val="0"/>
          <w:szCs w:val="28"/>
        </w:rPr>
        <w:tab/>
        <w:t>Для использования на уроках грамматики, орфографии, пунктуации п</w:t>
      </w:r>
      <w:r w:rsidR="00230CFA">
        <w:rPr>
          <w:spacing w:val="0"/>
          <w:szCs w:val="28"/>
        </w:rPr>
        <w:t xml:space="preserve">ословицы и загадки </w:t>
      </w:r>
      <w:r>
        <w:rPr>
          <w:spacing w:val="0"/>
          <w:szCs w:val="28"/>
        </w:rPr>
        <w:t xml:space="preserve"> очень удобны.</w:t>
      </w:r>
    </w:p>
    <w:p w:rsidR="00FB0A89" w:rsidRDefault="00FB0A89" w:rsidP="00FB0A89">
      <w:pPr>
        <w:pStyle w:val="3"/>
        <w:tabs>
          <w:tab w:val="left" w:pos="1080"/>
        </w:tabs>
        <w:rPr>
          <w:spacing w:val="0"/>
          <w:szCs w:val="28"/>
        </w:rPr>
      </w:pPr>
      <w:r>
        <w:rPr>
          <w:spacing w:val="0"/>
          <w:szCs w:val="28"/>
        </w:rPr>
        <w:tab/>
        <w:t>Среди нанайских пословиц и загадок можно найти прекрасный материал на любое орфографическое правило, на любую орфограмму. Его использование на школьных уроках позволит уйти от монотонности привы</w:t>
      </w:r>
      <w:r w:rsidR="00230CFA">
        <w:rPr>
          <w:spacing w:val="0"/>
          <w:szCs w:val="28"/>
        </w:rPr>
        <w:t xml:space="preserve">чного дидактического материала и </w:t>
      </w:r>
      <w:r>
        <w:rPr>
          <w:spacing w:val="0"/>
          <w:szCs w:val="28"/>
        </w:rPr>
        <w:t>сделает орфографическую работу интересной и разнообразной.</w:t>
      </w:r>
    </w:p>
    <w:p w:rsidR="00FB0A89" w:rsidRPr="00C74165" w:rsidRDefault="00FB0A89" w:rsidP="00FB0A89"/>
    <w:p w:rsidR="00FB0A89" w:rsidRDefault="00FB0A89" w:rsidP="00FB0A89">
      <w:pPr>
        <w:pStyle w:val="a5"/>
        <w:spacing w:line="360" w:lineRule="auto"/>
      </w:pPr>
      <w:r>
        <w:lastRenderedPageBreak/>
        <w:t xml:space="preserve"> </w:t>
      </w:r>
      <w:r w:rsidRPr="00FB0A89">
        <w:t>Задание</w:t>
      </w:r>
      <w:r>
        <w:t xml:space="preserve">. Прочитайте предложения. Как называются такие выражения? Спишите их, вставляя пропущенные буквы и обозначая орфограмму на месте пропусков. </w:t>
      </w:r>
    </w:p>
    <w:p w:rsidR="00FB0A89" w:rsidRDefault="00FB0A89" w:rsidP="00FB0A89">
      <w:pPr>
        <w:spacing w:line="360" w:lineRule="auto"/>
        <w:ind w:left="1418" w:right="851" w:firstLine="1247"/>
        <w:rPr>
          <w:rFonts w:ascii="Times New Roman CYR" w:hAnsi="Times New Roman CYR" w:cs="Times New Roman CYR"/>
        </w:rPr>
      </w:pPr>
    </w:p>
    <w:p w:rsidR="00FB0A89" w:rsidRDefault="00FB0A89" w:rsidP="00FB0A89">
      <w:pPr>
        <w:spacing w:line="360" w:lineRule="auto"/>
        <w:ind w:left="720" w:right="851"/>
        <w:rPr>
          <w:rFonts w:ascii="Times New Roman CYR" w:hAnsi="Times New Roman CYR" w:cs="Times New Roman CYR"/>
        </w:rPr>
      </w:pPr>
      <w:r>
        <w:rPr>
          <w:color w:val="000000"/>
          <w:spacing w:val="1"/>
        </w:rPr>
        <w:t>1)</w:t>
      </w:r>
      <w:r w:rsidRPr="00702B57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«Детей </w:t>
      </w:r>
      <w:proofErr w:type="gramStart"/>
      <w:r>
        <w:rPr>
          <w:color w:val="000000"/>
          <w:spacing w:val="1"/>
        </w:rPr>
        <w:t>п</w:t>
      </w:r>
      <w:proofErr w:type="gramEnd"/>
      <w:r>
        <w:rPr>
          <w:color w:val="000000"/>
          <w:spacing w:val="1"/>
        </w:rPr>
        <w:t>…</w:t>
      </w:r>
      <w:r w:rsidRPr="00702B57">
        <w:rPr>
          <w:color w:val="000000"/>
          <w:spacing w:val="1"/>
        </w:rPr>
        <w:t xml:space="preserve">боями </w:t>
      </w:r>
      <w:r>
        <w:rPr>
          <w:color w:val="000000"/>
          <w:spacing w:val="1"/>
        </w:rPr>
        <w:t>не учат, добрым слов….м учат».2) «Д</w:t>
      </w:r>
      <w:r w:rsidRPr="00702B57">
        <w:rPr>
          <w:color w:val="000000"/>
          <w:spacing w:val="1"/>
        </w:rPr>
        <w:t>етей наказыва</w:t>
      </w:r>
      <w:r>
        <w:rPr>
          <w:color w:val="000000"/>
          <w:spacing w:val="1"/>
        </w:rPr>
        <w:t>ют стыдом, а не гр….</w:t>
      </w:r>
      <w:proofErr w:type="spellStart"/>
      <w:r>
        <w:rPr>
          <w:color w:val="000000"/>
          <w:spacing w:val="1"/>
        </w:rPr>
        <w:t>зою</w:t>
      </w:r>
      <w:proofErr w:type="spellEnd"/>
      <w:r>
        <w:rPr>
          <w:color w:val="000000"/>
          <w:spacing w:val="1"/>
        </w:rPr>
        <w:t xml:space="preserve"> и бич….м». 3) «М….</w:t>
      </w:r>
      <w:proofErr w:type="spellStart"/>
      <w:r w:rsidRPr="00702B57">
        <w:rPr>
          <w:color w:val="000000"/>
          <w:spacing w:val="1"/>
        </w:rPr>
        <w:t>лод</w:t>
      </w:r>
      <w:proofErr w:type="spellEnd"/>
      <w:r>
        <w:rPr>
          <w:color w:val="000000"/>
          <w:spacing w:val="1"/>
        </w:rPr>
        <w:t>….</w:t>
      </w:r>
      <w:proofErr w:type="spellStart"/>
      <w:r>
        <w:rPr>
          <w:color w:val="000000"/>
          <w:spacing w:val="1"/>
        </w:rPr>
        <w:t>нький</w:t>
      </w:r>
      <w:proofErr w:type="spellEnd"/>
      <w:r>
        <w:rPr>
          <w:color w:val="000000"/>
          <w:spacing w:val="1"/>
        </w:rPr>
        <w:t xml:space="preserve"> умок – что вешний л…док». 4)</w:t>
      </w:r>
      <w:r w:rsidRPr="00702B57">
        <w:rPr>
          <w:color w:val="000000"/>
          <w:spacing w:val="1"/>
        </w:rPr>
        <w:t xml:space="preserve"> «К мягкому вос</w:t>
      </w:r>
      <w:r>
        <w:rPr>
          <w:color w:val="000000"/>
          <w:spacing w:val="1"/>
        </w:rPr>
        <w:t xml:space="preserve">ку- печать, а к юному – </w:t>
      </w:r>
      <w:r w:rsidRPr="00C82443">
        <w:rPr>
          <w:b/>
          <w:color w:val="000000"/>
          <w:spacing w:val="1"/>
        </w:rPr>
        <w:t>ученье</w:t>
      </w:r>
      <w:r>
        <w:rPr>
          <w:color w:val="000000"/>
          <w:spacing w:val="1"/>
        </w:rPr>
        <w:t>». 5) «В бедах ч….</w:t>
      </w:r>
      <w:proofErr w:type="spellStart"/>
      <w:r>
        <w:rPr>
          <w:color w:val="000000"/>
          <w:spacing w:val="1"/>
        </w:rPr>
        <w:t>ловек</w:t>
      </w:r>
      <w:proofErr w:type="spellEnd"/>
      <w:r>
        <w:rPr>
          <w:color w:val="000000"/>
          <w:spacing w:val="1"/>
        </w:rPr>
        <w:t xml:space="preserve"> </w:t>
      </w:r>
      <w:r w:rsidRPr="00C82443">
        <w:rPr>
          <w:b/>
          <w:color w:val="000000"/>
          <w:spacing w:val="1"/>
        </w:rPr>
        <w:t>умудряется</w:t>
      </w:r>
      <w:r>
        <w:rPr>
          <w:color w:val="000000"/>
          <w:spacing w:val="1"/>
        </w:rPr>
        <w:t>».</w:t>
      </w:r>
    </w:p>
    <w:p w:rsidR="00FB0A89" w:rsidRDefault="00FB0A89" w:rsidP="00FB0A89">
      <w:pPr>
        <w:spacing w:line="360" w:lineRule="auto"/>
        <w:ind w:right="85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Составьте с выделенными  словами предложения, </w:t>
      </w:r>
      <w:r>
        <w:rPr>
          <w:rFonts w:ascii="Times New Roman CYR" w:hAnsi="Times New Roman CYR" w:cs="Times New Roman CYR"/>
          <w:b/>
          <w:bCs/>
        </w:rPr>
        <w:t>запишите их,</w:t>
      </w:r>
      <w:r>
        <w:rPr>
          <w:rFonts w:ascii="Times New Roman CYR" w:hAnsi="Times New Roman CYR" w:cs="Times New Roman CYR"/>
        </w:rPr>
        <w:t xml:space="preserve"> орфограмму обозначьте.</w:t>
      </w:r>
    </w:p>
    <w:p w:rsidR="00FB0A89" w:rsidRDefault="00FB0A89" w:rsidP="00FB0A89">
      <w:pPr>
        <w:spacing w:line="360" w:lineRule="auto"/>
        <w:ind w:right="851"/>
        <w:rPr>
          <w:color w:val="000000"/>
          <w:spacing w:val="1"/>
        </w:rPr>
      </w:pPr>
      <w:r>
        <w:rPr>
          <w:rFonts w:ascii="Times New Roman CYR" w:hAnsi="Times New Roman CYR" w:cs="Times New Roman CYR"/>
        </w:rPr>
        <w:t>3.Запишите пословицы, восстанавливая их. При списывании обозначьте орфограммы.</w:t>
      </w:r>
      <w:r w:rsidRPr="00C82443">
        <w:rPr>
          <w:color w:val="000000"/>
          <w:spacing w:val="1"/>
        </w:rPr>
        <w:t xml:space="preserve"> </w:t>
      </w:r>
    </w:p>
    <w:p w:rsidR="00FB0A89" w:rsidRDefault="00FB0A89" w:rsidP="00FB0A89">
      <w:pPr>
        <w:spacing w:line="360" w:lineRule="auto"/>
        <w:ind w:right="851"/>
        <w:rPr>
          <w:rFonts w:ascii="Times New Roman CYR" w:hAnsi="Times New Roman CYR" w:cs="Times New Roman CYR"/>
        </w:rPr>
      </w:pPr>
      <w:r>
        <w:rPr>
          <w:color w:val="000000"/>
          <w:spacing w:val="1"/>
        </w:rPr>
        <w:t>«Грамо</w:t>
      </w:r>
      <w:r w:rsidRPr="00702B57">
        <w:rPr>
          <w:color w:val="000000"/>
          <w:spacing w:val="1"/>
        </w:rPr>
        <w:t xml:space="preserve">тный человек </w:t>
      </w:r>
      <w:proofErr w:type="gramStart"/>
      <w:r w:rsidRPr="00702B57">
        <w:rPr>
          <w:color w:val="000000"/>
          <w:spacing w:val="1"/>
        </w:rPr>
        <w:t>–с</w:t>
      </w:r>
      <w:proofErr w:type="gramEnd"/>
      <w:r w:rsidRPr="00702B57">
        <w:rPr>
          <w:color w:val="000000"/>
          <w:spacing w:val="1"/>
        </w:rPr>
        <w:t>ловно солнце, неграмотный – что черна ночь», «Старому посох подпорка, молодому наука», «Если среди смелых расти, сам будешь смелым»</w:t>
      </w:r>
      <w:r>
        <w:rPr>
          <w:color w:val="000000"/>
          <w:spacing w:val="1"/>
        </w:rPr>
        <w:t>.</w:t>
      </w:r>
    </w:p>
    <w:p w:rsidR="00FB0A89" w:rsidRDefault="00FB0A89" w:rsidP="00FB0A89">
      <w:pPr>
        <w:spacing w:line="360" w:lineRule="auto"/>
        <w:ind w:right="85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4.Спишите загадки, вставляя пропущенные буквы, подбирая проверочные слова и обозначая орфограммы на месте пропусков.</w:t>
      </w:r>
    </w:p>
    <w:p w:rsidR="00FB0A89" w:rsidRDefault="00FB0A89" w:rsidP="00FB0A89">
      <w:pPr>
        <w:spacing w:line="360" w:lineRule="auto"/>
        <w:ind w:right="851"/>
        <w:rPr>
          <w:rFonts w:ascii="Times New Roman CYR" w:hAnsi="Times New Roman CYR" w:cs="Times New Roman CYR"/>
        </w:rPr>
      </w:pPr>
      <w:r w:rsidRPr="00C82443">
        <w:t xml:space="preserve"> </w:t>
      </w:r>
      <w:proofErr w:type="spellStart"/>
      <w:r>
        <w:t>Кр</w:t>
      </w:r>
      <w:proofErr w:type="spellEnd"/>
      <w:proofErr w:type="gramStart"/>
      <w:r>
        <w:t>..</w:t>
      </w:r>
      <w:proofErr w:type="spellStart"/>
      <w:proofErr w:type="gramEnd"/>
      <w:r>
        <w:t>сный</w:t>
      </w:r>
      <w:proofErr w:type="spellEnd"/>
      <w:r>
        <w:t xml:space="preserve"> человек заносит, белый рубит (язык и зубы). </w:t>
      </w:r>
      <w:proofErr w:type="gramStart"/>
      <w:r>
        <w:t>Эй</w:t>
      </w:r>
      <w:proofErr w:type="gramEnd"/>
      <w:r>
        <w:t xml:space="preserve"> </w:t>
      </w:r>
      <w:proofErr w:type="spellStart"/>
      <w:r>
        <w:t>амоамба</w:t>
      </w:r>
      <w:proofErr w:type="spellEnd"/>
      <w:r>
        <w:t xml:space="preserve"> </w:t>
      </w:r>
      <w:proofErr w:type="spellStart"/>
      <w:r>
        <w:t>кэндэли</w:t>
      </w:r>
      <w:proofErr w:type="spellEnd"/>
      <w:r>
        <w:t xml:space="preserve"> </w:t>
      </w:r>
      <w:proofErr w:type="spellStart"/>
      <w:r>
        <w:t>пиагдансал</w:t>
      </w:r>
      <w:proofErr w:type="spellEnd"/>
      <w:r>
        <w:t xml:space="preserve"> </w:t>
      </w:r>
      <w:proofErr w:type="spellStart"/>
      <w:r>
        <w:t>балдихачи</w:t>
      </w:r>
      <w:proofErr w:type="spellEnd"/>
      <w:r>
        <w:t xml:space="preserve">. Вокруг одного озера берёзы </w:t>
      </w:r>
      <w:proofErr w:type="gramStart"/>
      <w:r>
        <w:t>р</w:t>
      </w:r>
      <w:proofErr w:type="gramEnd"/>
      <w:r>
        <w:t>…</w:t>
      </w:r>
      <w:proofErr w:type="spellStart"/>
      <w:r>
        <w:t>стут</w:t>
      </w:r>
      <w:proofErr w:type="spellEnd"/>
      <w:r>
        <w:t xml:space="preserve"> (глаза, ресницы).  </w:t>
      </w:r>
      <w:proofErr w:type="spellStart"/>
      <w:r w:rsidRPr="00D77531">
        <w:t>Дюэр</w:t>
      </w:r>
      <w:proofErr w:type="spellEnd"/>
      <w:r w:rsidRPr="00D77531">
        <w:t xml:space="preserve"> </w:t>
      </w:r>
      <w:proofErr w:type="spellStart"/>
      <w:r w:rsidRPr="00D77531">
        <w:t>котоли</w:t>
      </w:r>
      <w:proofErr w:type="spellEnd"/>
      <w:r w:rsidRPr="00D77531">
        <w:t xml:space="preserve"> хоң</w:t>
      </w:r>
      <w:proofErr w:type="gramStart"/>
      <w:r w:rsidRPr="00D77531">
        <w:t xml:space="preserve">кова </w:t>
      </w:r>
      <w:proofErr w:type="spellStart"/>
      <w:r w:rsidRPr="00D77531">
        <w:t>х</w:t>
      </w:r>
      <w:proofErr w:type="gramEnd"/>
      <w:r w:rsidRPr="00D77531">
        <w:t>ōлимари</w:t>
      </w:r>
      <w:proofErr w:type="spellEnd"/>
      <w:r w:rsidRPr="00D77531">
        <w:t xml:space="preserve"> </w:t>
      </w:r>
      <w:proofErr w:type="spellStart"/>
      <w:r w:rsidRPr="00D77531">
        <w:t>даксахачи</w:t>
      </w:r>
      <w:proofErr w:type="spellEnd"/>
      <w:r w:rsidRPr="00D77531">
        <w:t xml:space="preserve">. </w:t>
      </w:r>
      <w:proofErr w:type="spellStart"/>
      <w:r w:rsidRPr="00D77531">
        <w:t>Гаса-ка</w:t>
      </w:r>
      <w:proofErr w:type="spellEnd"/>
      <w:r w:rsidRPr="00D77531">
        <w:t xml:space="preserve"> </w:t>
      </w:r>
      <w:proofErr w:type="spellStart"/>
      <w:r w:rsidRPr="00D77531">
        <w:t>гаса</w:t>
      </w:r>
      <w:proofErr w:type="spellEnd"/>
      <w:r w:rsidRPr="00D77531">
        <w:t xml:space="preserve">, </w:t>
      </w:r>
      <w:proofErr w:type="spellStart"/>
      <w:r w:rsidRPr="00D77531">
        <w:t>сэлэди</w:t>
      </w:r>
      <w:proofErr w:type="spellEnd"/>
      <w:r w:rsidRPr="00D77531">
        <w:t xml:space="preserve"> </w:t>
      </w:r>
      <w:proofErr w:type="spellStart"/>
      <w:r w:rsidRPr="00D77531">
        <w:t>хасарку</w:t>
      </w:r>
      <w:proofErr w:type="spellEnd"/>
      <w:r w:rsidRPr="00D77531">
        <w:t>. Птица не птица, а с железными крыльями.</w:t>
      </w:r>
    </w:p>
    <w:p w:rsidR="00FB0A89" w:rsidRDefault="00FB0A89" w:rsidP="00FB0A89">
      <w:pPr>
        <w:spacing w:line="360" w:lineRule="auto"/>
        <w:ind w:right="85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5.Самостоятельно подберите и запишите другие пословицы, в которых есть слова со звонкими и  глухими согласными. Условия выбора орфограммы обозначьте графически.</w:t>
      </w:r>
    </w:p>
    <w:p w:rsidR="00FB0A89" w:rsidRPr="00C74165" w:rsidRDefault="00FB0A89" w:rsidP="00FB0A89">
      <w:pPr>
        <w:spacing w:line="360" w:lineRule="auto"/>
        <w:ind w:right="851"/>
      </w:pPr>
      <w:r w:rsidRPr="00C74165">
        <w:t xml:space="preserve">Спишите пословицы, вставляя </w:t>
      </w:r>
      <w:proofErr w:type="spellStart"/>
      <w:r w:rsidRPr="00C74165">
        <w:t>ь</w:t>
      </w:r>
      <w:proofErr w:type="spellEnd"/>
      <w:r w:rsidRPr="00C74165">
        <w:t>, где это необходимо. Графически обозначьте орфограмму на месте пропусков.</w:t>
      </w:r>
    </w:p>
    <w:p w:rsidR="00FB0A89" w:rsidRPr="00C74165" w:rsidRDefault="00FB0A89" w:rsidP="00FB0A89">
      <w:pPr>
        <w:spacing w:line="360" w:lineRule="auto"/>
        <w:ind w:right="851"/>
      </w:pPr>
      <w:r w:rsidRPr="00C74165">
        <w:lastRenderedPageBreak/>
        <w:t xml:space="preserve">Два паруса плывут, встретиться не могут (уши). </w:t>
      </w:r>
      <w:proofErr w:type="spellStart"/>
      <w:r w:rsidRPr="00C74165">
        <w:t>Эм</w:t>
      </w:r>
      <w:proofErr w:type="spellEnd"/>
      <w:r w:rsidRPr="00C74165">
        <w:t xml:space="preserve"> </w:t>
      </w:r>
      <w:proofErr w:type="spellStart"/>
      <w:r w:rsidRPr="00C74165">
        <w:t>хэрэ</w:t>
      </w:r>
      <w:proofErr w:type="spellEnd"/>
      <w:r w:rsidRPr="00C74165">
        <w:t xml:space="preserve"> хоңкова </w:t>
      </w:r>
      <w:proofErr w:type="spellStart"/>
      <w:r w:rsidRPr="00C74165">
        <w:t>тоичами</w:t>
      </w:r>
      <w:proofErr w:type="spellEnd"/>
      <w:r w:rsidRPr="00C74165">
        <w:t xml:space="preserve"> </w:t>
      </w:r>
      <w:proofErr w:type="spellStart"/>
      <w:r w:rsidRPr="00C74165">
        <w:t>чилахани</w:t>
      </w:r>
      <w:proofErr w:type="spellEnd"/>
      <w:r w:rsidRPr="00C74165">
        <w:t>. Одна лягушка не может взобраться на утёс (нос).</w:t>
      </w:r>
    </w:p>
    <w:p w:rsidR="00FB0A89" w:rsidRPr="00C74165" w:rsidRDefault="00FB0A89" w:rsidP="00FB0A89">
      <w:pPr>
        <w:shd w:val="clear" w:color="auto" w:fill="FFFFFF"/>
        <w:spacing w:line="360" w:lineRule="auto"/>
        <w:rPr>
          <w:color w:val="333333"/>
        </w:rPr>
      </w:pPr>
      <w:r w:rsidRPr="00C74165">
        <w:t>Спишите загадки, раскрывая скобки и обозначая орфограмму.</w:t>
      </w:r>
      <w:r w:rsidRPr="00C74165">
        <w:rPr>
          <w:color w:val="333333"/>
        </w:rPr>
        <w:t xml:space="preserve"> Зверь (н..) зверь, в чащу идет — </w:t>
      </w:r>
      <w:proofErr w:type="gramStart"/>
      <w:r w:rsidRPr="00C74165">
        <w:rPr>
          <w:color w:val="333333"/>
        </w:rPr>
        <w:t>ж(</w:t>
      </w:r>
      <w:proofErr w:type="gramEnd"/>
      <w:r w:rsidRPr="00C74165">
        <w:rPr>
          <w:color w:val="333333"/>
        </w:rPr>
        <w:t>..)реет,</w:t>
      </w:r>
    </w:p>
    <w:p w:rsidR="00FB0A89" w:rsidRPr="00C74165" w:rsidRDefault="00FB0A89" w:rsidP="00FB0A89">
      <w:pPr>
        <w:shd w:val="clear" w:color="auto" w:fill="FFFFFF"/>
        <w:spacing w:line="360" w:lineRule="auto"/>
      </w:pPr>
      <w:r w:rsidRPr="00C74165">
        <w:rPr>
          <w:color w:val="333333"/>
        </w:rPr>
        <w:t xml:space="preserve">к </w:t>
      </w:r>
      <w:proofErr w:type="spellStart"/>
      <w:r w:rsidRPr="00C74165">
        <w:rPr>
          <w:color w:val="333333"/>
        </w:rPr>
        <w:t>бе</w:t>
      </w:r>
      <w:proofErr w:type="gramStart"/>
      <w:r w:rsidRPr="00C74165">
        <w:rPr>
          <w:color w:val="333333"/>
        </w:rPr>
        <w:t>р</w:t>
      </w:r>
      <w:proofErr w:type="spellEnd"/>
      <w:r w:rsidRPr="00C74165">
        <w:rPr>
          <w:color w:val="333333"/>
        </w:rPr>
        <w:t>(</w:t>
      </w:r>
      <w:proofErr w:type="gramEnd"/>
      <w:r w:rsidRPr="00C74165">
        <w:rPr>
          <w:color w:val="333333"/>
        </w:rPr>
        <w:t>..)</w:t>
      </w:r>
      <w:proofErr w:type="spellStart"/>
      <w:r w:rsidRPr="00C74165">
        <w:rPr>
          <w:color w:val="333333"/>
        </w:rPr>
        <w:t>гу</w:t>
      </w:r>
      <w:proofErr w:type="spellEnd"/>
      <w:r w:rsidRPr="00C74165">
        <w:rPr>
          <w:color w:val="333333"/>
        </w:rPr>
        <w:t xml:space="preserve"> придет — одни кости </w:t>
      </w:r>
      <w:proofErr w:type="spellStart"/>
      <w:r w:rsidRPr="00C74165">
        <w:rPr>
          <w:color w:val="333333"/>
        </w:rPr>
        <w:t>остаю</w:t>
      </w:r>
      <w:proofErr w:type="spellEnd"/>
      <w:r w:rsidRPr="00C74165">
        <w:rPr>
          <w:color w:val="333333"/>
        </w:rPr>
        <w:t>(..)я.</w:t>
      </w:r>
      <w:r w:rsidRPr="00C74165">
        <w:rPr>
          <w:color w:val="FF6600"/>
        </w:rPr>
        <w:t xml:space="preserve"> </w:t>
      </w:r>
      <w:r w:rsidRPr="00C74165">
        <w:t xml:space="preserve">Нарта (с дровами и пустая.) </w:t>
      </w:r>
      <w:r w:rsidRPr="00C74165">
        <w:br/>
        <w:t>Железный пояс имеет — сила очень большая.</w:t>
      </w:r>
    </w:p>
    <w:p w:rsidR="00FB0A89" w:rsidRDefault="00FB0A89" w:rsidP="00FB0A89">
      <w:pPr>
        <w:shd w:val="clear" w:color="auto" w:fill="FFFFFF"/>
        <w:spacing w:line="360" w:lineRule="auto"/>
      </w:pPr>
      <w:r w:rsidRPr="00C74165">
        <w:t>(Тормозная палка).</w:t>
      </w:r>
      <w:r w:rsidRPr="00C74165">
        <w:br/>
      </w:r>
    </w:p>
    <w:p w:rsidR="00FB0A89" w:rsidRPr="00FB0A89" w:rsidRDefault="00FB0A89" w:rsidP="00FB0A89">
      <w:pPr>
        <w:shd w:val="clear" w:color="auto" w:fill="FFFFFF"/>
        <w:spacing w:line="360" w:lineRule="auto"/>
        <w:rPr>
          <w:b/>
        </w:rPr>
      </w:pPr>
      <w:r>
        <w:t>4</w:t>
      </w:r>
      <w:r w:rsidRPr="00FB0A89">
        <w:rPr>
          <w:b/>
        </w:rPr>
        <w:t>. Использование нанайских сказок как дидактического материала по развитию речи.</w:t>
      </w:r>
    </w:p>
    <w:p w:rsidR="00FB0A89" w:rsidRDefault="00FB0A89" w:rsidP="00FB0A89">
      <w:pPr>
        <w:spacing w:line="360" w:lineRule="auto"/>
        <w:ind w:right="851" w:firstLine="708"/>
        <w:rPr>
          <w:rFonts w:ascii="Times New Roman CYR" w:hAnsi="Times New Roman CYR" w:cs="Times New Roman CYR"/>
        </w:rPr>
      </w:pPr>
      <w:r w:rsidRPr="00FC5676">
        <w:rPr>
          <w:rStyle w:val="c3"/>
          <w:color w:val="000000"/>
        </w:rPr>
        <w:t>На уроках русского языка целесообразно использовать дидактический материал из художественных и документальных произведений дальневосточных  писателей и сказителей</w:t>
      </w:r>
      <w:r>
        <w:rPr>
          <w:rStyle w:val="c3"/>
          <w:color w:val="000000"/>
        </w:rPr>
        <w:t xml:space="preserve"> для проведения диктантов и изложений.</w:t>
      </w:r>
      <w:r w:rsidRPr="00FC5676">
        <w:rPr>
          <w:rStyle w:val="c3"/>
          <w:color w:val="000000"/>
        </w:rPr>
        <w:t xml:space="preserve"> Местный материал очень удобен для анализа, полезен при записи различного вида примеров, в то же время он заставляет учащихся задуматься над многими вопросами жизни, а также познакомиться с произведениями народного творчества нанайского народа.</w:t>
      </w:r>
      <w:r w:rsidRPr="00FC5676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Сказка является комплексным средством развития ребенка. Язык сказок очень красив: </w:t>
      </w:r>
      <w:r w:rsidR="00230CFA">
        <w:rPr>
          <w:color w:val="000000"/>
          <w:spacing w:val="1"/>
        </w:rPr>
        <w:t xml:space="preserve">он </w:t>
      </w:r>
      <w:r>
        <w:rPr>
          <w:color w:val="000000"/>
          <w:spacing w:val="1"/>
        </w:rPr>
        <w:t>певуч и поэтичен, содержит много метафор и сравнений, а также метких и поучительных пословиц и поговорок. Все эти особенности делают сказку незаменимым средством воспитания и обучения детей разных возрастов.</w:t>
      </w:r>
    </w:p>
    <w:p w:rsidR="00FB0A89" w:rsidRPr="00FC5676" w:rsidRDefault="00FB0A89" w:rsidP="00FB0A89">
      <w:pPr>
        <w:pStyle w:val="3"/>
        <w:tabs>
          <w:tab w:val="left" w:pos="1080"/>
        </w:tabs>
        <w:rPr>
          <w:rStyle w:val="c3"/>
          <w:spacing w:val="0"/>
          <w:szCs w:val="28"/>
        </w:rPr>
      </w:pPr>
      <w:r>
        <w:rPr>
          <w:spacing w:val="0"/>
          <w:szCs w:val="28"/>
        </w:rPr>
        <w:tab/>
      </w:r>
      <w:r w:rsidRPr="00FC5676">
        <w:rPr>
          <w:szCs w:val="28"/>
        </w:rPr>
        <w:t>В ходе урока обеспечивается усвоение знаний по анализу произведения через комментарии;  формируются умения различать признаки народной сказки,</w:t>
      </w:r>
      <w:r>
        <w:rPr>
          <w:szCs w:val="28"/>
        </w:rPr>
        <w:t xml:space="preserve"> </w:t>
      </w:r>
      <w:r w:rsidRPr="00FC5676">
        <w:rPr>
          <w:szCs w:val="28"/>
        </w:rPr>
        <w:t>развивается устная речь, творческое воображение</w:t>
      </w:r>
      <w:r w:rsidRPr="00FC5676">
        <w:t>.</w:t>
      </w:r>
      <w:r w:rsidRPr="00FC5676">
        <w:rPr>
          <w:rStyle w:val="c3"/>
          <w:szCs w:val="28"/>
        </w:rPr>
        <w:t xml:space="preserve"> В процессе работы с текстом происходит не только </w:t>
      </w:r>
      <w:r w:rsidRPr="00FC5676">
        <w:rPr>
          <w:rStyle w:val="c3"/>
          <w:szCs w:val="28"/>
        </w:rPr>
        <w:lastRenderedPageBreak/>
        <w:t>совершенствование особенностей языка, но и приобщение школьников  к нацио</w:t>
      </w:r>
      <w:r>
        <w:rPr>
          <w:rStyle w:val="c3"/>
          <w:szCs w:val="28"/>
        </w:rPr>
        <w:t>нальной культуре.</w:t>
      </w:r>
    </w:p>
    <w:p w:rsidR="00FB0A89" w:rsidRPr="00FC5676" w:rsidRDefault="00FB0A89" w:rsidP="00FB0A89">
      <w:pPr>
        <w:pStyle w:val="c31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>
        <w:rPr>
          <w:rStyle w:val="c3"/>
          <w:sz w:val="28"/>
          <w:szCs w:val="28"/>
        </w:rPr>
        <w:t>З</w:t>
      </w:r>
      <w:r w:rsidRPr="00FC5676">
        <w:rPr>
          <w:rStyle w:val="c3"/>
          <w:sz w:val="28"/>
          <w:szCs w:val="28"/>
        </w:rPr>
        <w:t>адания с использованием регионального компонента.</w:t>
      </w:r>
    </w:p>
    <w:p w:rsidR="00FB0A89" w:rsidRPr="00FC5676" w:rsidRDefault="00FB0A89" w:rsidP="00FB0A89">
      <w:pPr>
        <w:pStyle w:val="3"/>
        <w:tabs>
          <w:tab w:val="left" w:pos="1080"/>
        </w:tabs>
        <w:rPr>
          <w:spacing w:val="0"/>
          <w:szCs w:val="28"/>
        </w:rPr>
      </w:pPr>
      <w:r w:rsidRPr="00FC5676">
        <w:rPr>
          <w:spacing w:val="0"/>
          <w:szCs w:val="28"/>
        </w:rPr>
        <w:t>Тексты для проведения изложений и диктантов</w:t>
      </w:r>
      <w:r>
        <w:rPr>
          <w:spacing w:val="0"/>
          <w:szCs w:val="28"/>
        </w:rPr>
        <w:t>.</w:t>
      </w:r>
    </w:p>
    <w:p w:rsidR="00FB0A89" w:rsidRDefault="00FB0A89" w:rsidP="00FB0A89">
      <w:pPr>
        <w:pStyle w:val="3"/>
        <w:shd w:val="clear" w:color="auto" w:fill="FFFFFF" w:themeFill="background1"/>
        <w:tabs>
          <w:tab w:val="left" w:pos="1080"/>
        </w:tabs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 xml:space="preserve">              </w:t>
      </w:r>
    </w:p>
    <w:p w:rsidR="00FB0A89" w:rsidRDefault="00FB0A89" w:rsidP="00FB0A89">
      <w:pPr>
        <w:pStyle w:val="3"/>
        <w:shd w:val="clear" w:color="auto" w:fill="FFFFFF" w:themeFill="background1"/>
        <w:tabs>
          <w:tab w:val="left" w:pos="1080"/>
        </w:tabs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 xml:space="preserve">Отрывок из нанайской сказки «Мальчик </w:t>
      </w:r>
      <w:proofErr w:type="spellStart"/>
      <w:r>
        <w:rPr>
          <w:szCs w:val="28"/>
          <w:shd w:val="clear" w:color="auto" w:fill="FFFFFF" w:themeFill="background1"/>
        </w:rPr>
        <w:t>Чокчо</w:t>
      </w:r>
      <w:proofErr w:type="spellEnd"/>
      <w:r>
        <w:rPr>
          <w:szCs w:val="28"/>
          <w:shd w:val="clear" w:color="auto" w:fill="FFFFFF" w:themeFill="background1"/>
        </w:rPr>
        <w:t>».</w:t>
      </w:r>
    </w:p>
    <w:p w:rsidR="00FB0A89" w:rsidRDefault="00FB0A89" w:rsidP="00FB0A89">
      <w:pPr>
        <w:pStyle w:val="3"/>
        <w:shd w:val="clear" w:color="auto" w:fill="FFFFFF" w:themeFill="background1"/>
        <w:tabs>
          <w:tab w:val="left" w:pos="1080"/>
        </w:tabs>
        <w:jc w:val="left"/>
        <w:rPr>
          <w:szCs w:val="28"/>
          <w:shd w:val="clear" w:color="auto" w:fill="FFFFFF" w:themeFill="background1"/>
        </w:rPr>
      </w:pPr>
    </w:p>
    <w:p w:rsidR="00FB0A89" w:rsidRPr="00922C25" w:rsidRDefault="00FB0A89" w:rsidP="00FB0A89">
      <w:pPr>
        <w:pStyle w:val="3"/>
        <w:shd w:val="clear" w:color="auto" w:fill="FFFFFF" w:themeFill="background1"/>
        <w:tabs>
          <w:tab w:val="left" w:pos="1080"/>
        </w:tabs>
        <w:jc w:val="left"/>
        <w:rPr>
          <w:spacing w:val="0"/>
          <w:szCs w:val="28"/>
        </w:rPr>
      </w:pPr>
      <w:r>
        <w:rPr>
          <w:szCs w:val="28"/>
          <w:shd w:val="clear" w:color="auto" w:fill="FFFFFF" w:themeFill="background1"/>
        </w:rPr>
        <w:tab/>
      </w:r>
      <w:r w:rsidRPr="00922C25">
        <w:rPr>
          <w:szCs w:val="28"/>
          <w:shd w:val="clear" w:color="auto" w:fill="FFFFFF" w:themeFill="background1"/>
        </w:rPr>
        <w:t xml:space="preserve">Стойбище большое-большое, домов много. Никогда </w:t>
      </w:r>
      <w:proofErr w:type="spellStart"/>
      <w:r w:rsidRPr="00922C25">
        <w:rPr>
          <w:szCs w:val="28"/>
          <w:shd w:val="clear" w:color="auto" w:fill="FFFFFF" w:themeFill="background1"/>
        </w:rPr>
        <w:t>Чокчо</w:t>
      </w:r>
      <w:proofErr w:type="spellEnd"/>
      <w:r w:rsidRPr="00922C25">
        <w:rPr>
          <w:szCs w:val="28"/>
          <w:shd w:val="clear" w:color="auto" w:fill="FFFFFF" w:themeFill="background1"/>
        </w:rPr>
        <w:t xml:space="preserve"> не думал, что в одном месте столько домов может быть: рядами стоят, один на </w:t>
      </w:r>
      <w:r w:rsidRPr="00922C25">
        <w:rPr>
          <w:szCs w:val="28"/>
        </w:rPr>
        <w:t xml:space="preserve">другой поставлены, столько их, что и конца не видно. И народу тут множество великое. Шум от голосов такой стоит, будто буря деревья валит. Толкаются люди, кричат. Покупают, меняют, продают. Людей много, а знакомых нет! Стал </w:t>
      </w:r>
      <w:proofErr w:type="spellStart"/>
      <w:r w:rsidRPr="00922C25">
        <w:rPr>
          <w:szCs w:val="28"/>
        </w:rPr>
        <w:t>Чокчо</w:t>
      </w:r>
      <w:proofErr w:type="spellEnd"/>
      <w:r w:rsidRPr="00922C25">
        <w:rPr>
          <w:szCs w:val="28"/>
        </w:rPr>
        <w:t xml:space="preserve"> спрашивать, как ему к дому </w:t>
      </w:r>
      <w:proofErr w:type="spellStart"/>
      <w:r w:rsidRPr="00922C25">
        <w:rPr>
          <w:szCs w:val="28"/>
        </w:rPr>
        <w:t>Ляна-маньчжу</w:t>
      </w:r>
      <w:proofErr w:type="spellEnd"/>
      <w:r w:rsidRPr="00922C25">
        <w:rPr>
          <w:szCs w:val="28"/>
        </w:rPr>
        <w:t xml:space="preserve"> пройти. Смеются прохожие над мальчиком, не понимают. Кто ударит его, кто</w:t>
      </w:r>
      <w:r w:rsidRPr="00922C25">
        <w:rPr>
          <w:szCs w:val="28"/>
          <w:shd w:val="clear" w:color="auto" w:fill="F4F0E7"/>
        </w:rPr>
        <w:t xml:space="preserve"> </w:t>
      </w:r>
      <w:r w:rsidRPr="00922C25">
        <w:rPr>
          <w:szCs w:val="28"/>
        </w:rPr>
        <w:t xml:space="preserve">толкнёт, кто за косу дёрнет, кто накричит. На его счастье проходил один старик, язык нанайцев знавший. Расспросил он </w:t>
      </w:r>
      <w:proofErr w:type="spellStart"/>
      <w:r w:rsidRPr="00922C25">
        <w:rPr>
          <w:szCs w:val="28"/>
        </w:rPr>
        <w:t>Чокчо</w:t>
      </w:r>
      <w:proofErr w:type="spellEnd"/>
      <w:r w:rsidRPr="00922C25">
        <w:rPr>
          <w:szCs w:val="28"/>
        </w:rPr>
        <w:t xml:space="preserve">. Показал, где </w:t>
      </w:r>
      <w:proofErr w:type="spellStart"/>
      <w:r w:rsidRPr="00922C25">
        <w:rPr>
          <w:szCs w:val="28"/>
        </w:rPr>
        <w:t>Лян-маньчжу</w:t>
      </w:r>
      <w:proofErr w:type="spellEnd"/>
      <w:r w:rsidRPr="00922C25">
        <w:rPr>
          <w:szCs w:val="28"/>
        </w:rPr>
        <w:t xml:space="preserve"> живё</w:t>
      </w:r>
      <w:r>
        <w:rPr>
          <w:szCs w:val="28"/>
        </w:rPr>
        <w:t xml:space="preserve">т. Пошёл в ту сторону маленький </w:t>
      </w:r>
      <w:r w:rsidRPr="00922C25">
        <w:rPr>
          <w:szCs w:val="28"/>
        </w:rPr>
        <w:t>нанаец.</w:t>
      </w:r>
      <w:r>
        <w:rPr>
          <w:szCs w:val="28"/>
        </w:rPr>
        <w:t xml:space="preserve"> </w:t>
      </w:r>
      <w:r w:rsidRPr="00922C25">
        <w:rPr>
          <w:szCs w:val="28"/>
        </w:rPr>
        <w:t xml:space="preserve">Видит — красивый дом стоит. У крыши концы вверх загнуты. На концах серебряные колокольчики висят, звенят. В окнах прозрачная бумага вставлена. Вокруг дома деревья разные растут: вишни, яблони. Золотые птички на ветках сидят. Музыка играет повсюду. Ручьи меж деревьев струятся, журчат, будто потихоньку разговаривают. Вошёл </w:t>
      </w:r>
      <w:proofErr w:type="spellStart"/>
      <w:r w:rsidRPr="00922C25">
        <w:rPr>
          <w:szCs w:val="28"/>
        </w:rPr>
        <w:t>Чокчо</w:t>
      </w:r>
      <w:proofErr w:type="spellEnd"/>
      <w:r w:rsidRPr="00922C25">
        <w:rPr>
          <w:szCs w:val="28"/>
        </w:rPr>
        <w:t xml:space="preserve"> в дом. Кричит:</w:t>
      </w:r>
      <w:r w:rsidRPr="00922C25">
        <w:rPr>
          <w:szCs w:val="28"/>
        </w:rPr>
        <w:br/>
        <w:t>— Эй! Лян! Выходи на бой! — И палку приготовил, чтобы с Ляном драться не на жизнь, а на смерть!</w:t>
      </w:r>
      <w:r w:rsidRPr="00922C25">
        <w:rPr>
          <w:szCs w:val="28"/>
        </w:rPr>
        <w:br/>
        <w:t>Не отвечает никто маленькому нанайцу. Видно, дома того человека нет.</w:t>
      </w:r>
      <w:r w:rsidRPr="00922C25">
        <w:rPr>
          <w:szCs w:val="28"/>
        </w:rPr>
        <w:br/>
        <w:t xml:space="preserve">Вошёл </w:t>
      </w:r>
      <w:proofErr w:type="spellStart"/>
      <w:r w:rsidRPr="00922C25">
        <w:rPr>
          <w:szCs w:val="28"/>
        </w:rPr>
        <w:t>Чокчо</w:t>
      </w:r>
      <w:proofErr w:type="spellEnd"/>
      <w:r w:rsidRPr="00922C25">
        <w:rPr>
          <w:szCs w:val="28"/>
        </w:rPr>
        <w:t xml:space="preserve"> в комнату Ляна. В золу очага жёлудь сунул, чтобы полежал тот на </w:t>
      </w:r>
      <w:proofErr w:type="gramStart"/>
      <w:r w:rsidRPr="00922C25">
        <w:rPr>
          <w:szCs w:val="28"/>
        </w:rPr>
        <w:t>мягком</w:t>
      </w:r>
      <w:proofErr w:type="gramEnd"/>
      <w:r w:rsidRPr="00922C25">
        <w:rPr>
          <w:szCs w:val="28"/>
        </w:rPr>
        <w:t>. В умывальный таз Ляна</w:t>
      </w:r>
      <w:r w:rsidRPr="00922C25">
        <w:rPr>
          <w:szCs w:val="28"/>
          <w:shd w:val="clear" w:color="auto" w:fill="F4F0E7"/>
        </w:rPr>
        <w:t xml:space="preserve"> </w:t>
      </w:r>
      <w:r w:rsidRPr="00922C25">
        <w:rPr>
          <w:szCs w:val="28"/>
        </w:rPr>
        <w:t xml:space="preserve">щуку пустил. Вертел </w:t>
      </w:r>
      <w:r w:rsidRPr="00922C25">
        <w:rPr>
          <w:szCs w:val="28"/>
        </w:rPr>
        <w:lastRenderedPageBreak/>
        <w:t>около печки поставил. Мялку с колотушкой оставил у двери. Сел сам на нары, да и уснул.</w:t>
      </w:r>
    </w:p>
    <w:p w:rsidR="00FB0A89" w:rsidRDefault="00FB0A89" w:rsidP="00FB0A89">
      <w:pPr>
        <w:pStyle w:val="3"/>
        <w:tabs>
          <w:tab w:val="left" w:pos="1080"/>
        </w:tabs>
        <w:rPr>
          <w:rFonts w:asciiTheme="minorHAnsi" w:hAnsiTheme="minorHAnsi"/>
          <w:color w:val="333333"/>
          <w:sz w:val="26"/>
          <w:szCs w:val="26"/>
          <w:shd w:val="clear" w:color="auto" w:fill="FFFFFF"/>
        </w:rPr>
      </w:pPr>
    </w:p>
    <w:p w:rsidR="00FB0A89" w:rsidRPr="00FC5676" w:rsidRDefault="00FB0A89" w:rsidP="00FB0A89">
      <w:pPr>
        <w:pStyle w:val="3"/>
        <w:tabs>
          <w:tab w:val="left" w:pos="1080"/>
        </w:tabs>
        <w:rPr>
          <w:spacing w:val="0"/>
          <w:szCs w:val="28"/>
        </w:rPr>
      </w:pPr>
      <w:r>
        <w:rPr>
          <w:szCs w:val="28"/>
          <w:shd w:val="clear" w:color="auto" w:fill="FFFFFF"/>
        </w:rPr>
        <w:tab/>
      </w:r>
      <w:r w:rsidRPr="00FC5676">
        <w:rPr>
          <w:szCs w:val="28"/>
          <w:shd w:val="clear" w:color="auto" w:fill="FFFFFF"/>
        </w:rPr>
        <w:t xml:space="preserve">Таким образом, </w:t>
      </w:r>
      <w:r>
        <w:rPr>
          <w:szCs w:val="28"/>
          <w:shd w:val="clear" w:color="auto" w:fill="FFFFFF"/>
        </w:rPr>
        <w:t xml:space="preserve">обращение к средствам </w:t>
      </w:r>
      <w:proofErr w:type="spellStart"/>
      <w:r>
        <w:rPr>
          <w:szCs w:val="28"/>
          <w:shd w:val="clear" w:color="auto" w:fill="FFFFFF"/>
        </w:rPr>
        <w:t>этнопедагогики</w:t>
      </w:r>
      <w:proofErr w:type="spellEnd"/>
      <w:r w:rsidRPr="00FC5676">
        <w:rPr>
          <w:szCs w:val="28"/>
          <w:shd w:val="clear" w:color="auto" w:fill="FFFFFF"/>
        </w:rPr>
        <w:t xml:space="preserve"> на уроках русского языка вызывает у школьников поначалу удивление, в процессе дальнейшей работы – радость открытия, а в конечном итоге – любовь и гордость</w:t>
      </w:r>
      <w:r>
        <w:rPr>
          <w:szCs w:val="28"/>
          <w:shd w:val="clear" w:color="auto" w:fill="FFFFFF"/>
        </w:rPr>
        <w:t xml:space="preserve"> к малой родине, своей стране, что</w:t>
      </w:r>
      <w:r w:rsidRPr="00FC5676">
        <w:rPr>
          <w:szCs w:val="28"/>
          <w:shd w:val="clear" w:color="auto" w:fill="FFFFFF"/>
        </w:rPr>
        <w:t xml:space="preserve"> становится важнейшим средством воспитания.</w:t>
      </w:r>
    </w:p>
    <w:p w:rsidR="00D32E05" w:rsidRDefault="00D32E05"/>
    <w:sectPr w:rsidR="00D32E05" w:rsidSect="00D3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A89"/>
    <w:rsid w:val="00191E41"/>
    <w:rsid w:val="00230CFA"/>
    <w:rsid w:val="00314920"/>
    <w:rsid w:val="00B36B11"/>
    <w:rsid w:val="00D32E05"/>
    <w:rsid w:val="00FB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89"/>
    <w:pPr>
      <w:spacing w:after="0" w:line="240" w:lineRule="auto"/>
    </w:pPr>
    <w:rPr>
      <w:rFonts w:ascii="Times New Roman" w:eastAsia="Times New Roman" w:hAnsi="Times New Roman" w:cs="Times New Roman"/>
      <w:spacing w:val="2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HTML"/>
    <w:rsid w:val="00FB0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/>
      <w:spacing w:val="0"/>
      <w:sz w:val="28"/>
      <w:szCs w:val="28"/>
    </w:rPr>
  </w:style>
  <w:style w:type="paragraph" w:styleId="HTML">
    <w:name w:val="HTML Preformatted"/>
    <w:basedOn w:val="a"/>
    <w:link w:val="HTML0"/>
    <w:rsid w:val="00FB0A89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0A89"/>
    <w:rPr>
      <w:rFonts w:ascii="Courier New" w:eastAsia="Times New Roman" w:hAnsi="Courier New" w:cs="Courier New"/>
      <w:spacing w:val="24"/>
      <w:sz w:val="20"/>
      <w:szCs w:val="20"/>
      <w:lang w:eastAsia="ru-RU"/>
    </w:rPr>
  </w:style>
  <w:style w:type="paragraph" w:customStyle="1" w:styleId="3">
    <w:name w:val="Стиль3"/>
    <w:basedOn w:val="a"/>
    <w:rsid w:val="00FB0A89"/>
    <w:pPr>
      <w:tabs>
        <w:tab w:val="left" w:pos="8820"/>
        <w:tab w:val="left" w:pos="9000"/>
        <w:tab w:val="left" w:pos="9360"/>
      </w:tabs>
      <w:spacing w:line="360" w:lineRule="auto"/>
      <w:jc w:val="both"/>
    </w:pPr>
    <w:rPr>
      <w:spacing w:val="15"/>
      <w:szCs w:val="36"/>
    </w:rPr>
  </w:style>
  <w:style w:type="paragraph" w:styleId="a3">
    <w:name w:val="Body Text"/>
    <w:basedOn w:val="a"/>
    <w:link w:val="a4"/>
    <w:rsid w:val="00FB0A89"/>
    <w:pPr>
      <w:spacing w:line="360" w:lineRule="auto"/>
      <w:ind w:right="851"/>
    </w:pPr>
    <w:rPr>
      <w:b/>
      <w:bCs/>
      <w:spacing w:val="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FB0A89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31">
    <w:name w:val="c31"/>
    <w:basedOn w:val="a"/>
    <w:rsid w:val="00FB0A89"/>
    <w:pPr>
      <w:spacing w:before="100" w:beforeAutospacing="1" w:after="100" w:afterAutospacing="1"/>
    </w:pPr>
    <w:rPr>
      <w:spacing w:val="0"/>
      <w:sz w:val="24"/>
      <w:szCs w:val="24"/>
    </w:rPr>
  </w:style>
  <w:style w:type="character" w:customStyle="1" w:styleId="c3">
    <w:name w:val="c3"/>
    <w:basedOn w:val="a0"/>
    <w:rsid w:val="00FB0A89"/>
  </w:style>
  <w:style w:type="paragraph" w:styleId="a5">
    <w:name w:val="No Spacing"/>
    <w:uiPriority w:val="1"/>
    <w:qFormat/>
    <w:rsid w:val="00FB0A89"/>
    <w:pPr>
      <w:spacing w:after="0" w:line="240" w:lineRule="auto"/>
    </w:pPr>
    <w:rPr>
      <w:rFonts w:ascii="Times New Roman" w:eastAsia="Times New Roman" w:hAnsi="Times New Roman" w:cs="Times New Roman"/>
      <w:spacing w:val="2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ПКА</dc:creator>
  <cp:keywords/>
  <dc:description/>
  <cp:lastModifiedBy>ПКА</cp:lastModifiedBy>
  <cp:revision>5</cp:revision>
  <dcterms:created xsi:type="dcterms:W3CDTF">2016-06-12T12:29:00Z</dcterms:created>
  <dcterms:modified xsi:type="dcterms:W3CDTF">2016-06-18T16:41:00Z</dcterms:modified>
</cp:coreProperties>
</file>