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4C" w:rsidRPr="00D1489A" w:rsidRDefault="003D514C" w:rsidP="000937A2">
      <w:pPr>
        <w:jc w:val="center"/>
        <w:rPr>
          <w:rFonts w:cs="Times New Roman"/>
          <w:b/>
          <w:bCs/>
        </w:rPr>
      </w:pPr>
      <w:r w:rsidRPr="00D1489A">
        <w:rPr>
          <w:rFonts w:cs="Times New Roman"/>
          <w:b/>
          <w:bCs/>
        </w:rPr>
        <w:t>МИНИСТЕРСТВО  ОБРАЗОВАНИЯ   САРАТОВСКОЙ ОБЛАСТИ</w:t>
      </w:r>
    </w:p>
    <w:p w:rsidR="003D514C" w:rsidRPr="00D1489A" w:rsidRDefault="003D514C" w:rsidP="000937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514C" w:rsidRPr="00D1489A" w:rsidRDefault="00FE736D" w:rsidP="000937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489A">
        <w:rPr>
          <w:rFonts w:ascii="Times New Roman" w:hAnsi="Times New Roman" w:cs="Times New Roman"/>
          <w:sz w:val="24"/>
          <w:szCs w:val="24"/>
        </w:rPr>
        <w:t>г</w:t>
      </w:r>
      <w:r w:rsidR="003D514C" w:rsidRPr="00D1489A">
        <w:rPr>
          <w:rFonts w:ascii="Times New Roman" w:hAnsi="Times New Roman" w:cs="Times New Roman"/>
          <w:sz w:val="24"/>
          <w:szCs w:val="24"/>
        </w:rPr>
        <w:t>осударственное бюджетное профессиональное образовательное учреждение</w:t>
      </w:r>
    </w:p>
    <w:p w:rsidR="003D514C" w:rsidRPr="00D1489A" w:rsidRDefault="003D514C" w:rsidP="000937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489A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3D514C" w:rsidRPr="00D1489A" w:rsidRDefault="003D514C" w:rsidP="000937A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89A">
        <w:rPr>
          <w:rFonts w:ascii="Times New Roman" w:hAnsi="Times New Roman" w:cs="Times New Roman"/>
          <w:b/>
          <w:bCs/>
          <w:sz w:val="24"/>
          <w:szCs w:val="24"/>
        </w:rPr>
        <w:t>«Балашовский политехнический лицей»</w:t>
      </w:r>
    </w:p>
    <w:p w:rsidR="003D514C" w:rsidRPr="00D1489A" w:rsidRDefault="003D514C" w:rsidP="000937A2">
      <w:pPr>
        <w:jc w:val="center"/>
        <w:rPr>
          <w:rFonts w:cs="Times New Roman"/>
          <w:b/>
          <w:bCs/>
        </w:rPr>
      </w:pPr>
    </w:p>
    <w:p w:rsidR="003D514C" w:rsidRPr="00D1489A" w:rsidRDefault="003D514C" w:rsidP="000937A2">
      <w:pPr>
        <w:jc w:val="center"/>
        <w:rPr>
          <w:rFonts w:cs="Times New Roman"/>
          <w:b/>
          <w:bCs/>
        </w:rPr>
      </w:pPr>
    </w:p>
    <w:p w:rsidR="003D514C" w:rsidRPr="00D1489A" w:rsidRDefault="003D514C" w:rsidP="000937A2">
      <w:pPr>
        <w:rPr>
          <w:rFonts w:cs="Times New Roman"/>
          <w:b/>
          <w:bCs/>
        </w:rPr>
      </w:pPr>
    </w:p>
    <w:p w:rsidR="003D514C" w:rsidRPr="00D1489A" w:rsidRDefault="003D514C" w:rsidP="000937A2">
      <w:pPr>
        <w:rPr>
          <w:rFonts w:cs="Times New Roman"/>
          <w:b/>
          <w:bCs/>
        </w:rPr>
      </w:pPr>
    </w:p>
    <w:p w:rsidR="003D514C" w:rsidRPr="00D1489A" w:rsidRDefault="003D514C" w:rsidP="000937A2">
      <w:pPr>
        <w:rPr>
          <w:rFonts w:cs="Times New Roman"/>
          <w:b/>
          <w:bCs/>
        </w:rPr>
      </w:pPr>
    </w:p>
    <w:p w:rsidR="003D514C" w:rsidRPr="00D1489A" w:rsidRDefault="003D514C" w:rsidP="000937A2">
      <w:pPr>
        <w:rPr>
          <w:rFonts w:cs="Times New Roman"/>
          <w:b/>
          <w:bCs/>
        </w:rPr>
      </w:pPr>
    </w:p>
    <w:p w:rsidR="003D514C" w:rsidRPr="00D1489A" w:rsidRDefault="003D514C" w:rsidP="000937A2">
      <w:pPr>
        <w:rPr>
          <w:rFonts w:cs="Times New Roman"/>
          <w:b/>
          <w:bCs/>
        </w:rPr>
      </w:pPr>
    </w:p>
    <w:p w:rsidR="003D514C" w:rsidRPr="00D1489A" w:rsidRDefault="003D514C" w:rsidP="000937A2">
      <w:pPr>
        <w:rPr>
          <w:rFonts w:cs="Times New Roman"/>
          <w:b/>
          <w:bCs/>
        </w:rPr>
      </w:pPr>
    </w:p>
    <w:p w:rsidR="003D514C" w:rsidRPr="00D1489A" w:rsidRDefault="003D514C" w:rsidP="000937A2">
      <w:pPr>
        <w:rPr>
          <w:rFonts w:cs="Times New Roman"/>
          <w:b/>
          <w:bCs/>
        </w:rPr>
      </w:pPr>
    </w:p>
    <w:p w:rsidR="003D514C" w:rsidRPr="00D1489A" w:rsidRDefault="003D514C" w:rsidP="000937A2">
      <w:pPr>
        <w:rPr>
          <w:rFonts w:cs="Times New Roman"/>
          <w:b/>
          <w:bCs/>
        </w:rPr>
      </w:pPr>
    </w:p>
    <w:p w:rsidR="003D514C" w:rsidRPr="00D1489A" w:rsidRDefault="003D514C" w:rsidP="000937A2">
      <w:pPr>
        <w:rPr>
          <w:rFonts w:cs="Times New Roman"/>
          <w:b/>
          <w:bCs/>
        </w:rPr>
      </w:pPr>
    </w:p>
    <w:p w:rsidR="003D514C" w:rsidRPr="00D1489A" w:rsidRDefault="003D514C" w:rsidP="000937A2">
      <w:pPr>
        <w:rPr>
          <w:rFonts w:cs="Times New Roman"/>
          <w:b/>
          <w:bCs/>
        </w:rPr>
      </w:pPr>
    </w:p>
    <w:p w:rsidR="003D514C" w:rsidRPr="00D1489A" w:rsidRDefault="003D514C" w:rsidP="000937A2">
      <w:pPr>
        <w:rPr>
          <w:rFonts w:cs="Times New Roman"/>
          <w:b/>
          <w:bCs/>
        </w:rPr>
      </w:pPr>
    </w:p>
    <w:p w:rsidR="003D514C" w:rsidRPr="00D1489A" w:rsidRDefault="003D514C" w:rsidP="000937A2">
      <w:pPr>
        <w:rPr>
          <w:rFonts w:cs="Times New Roman"/>
          <w:b/>
          <w:bCs/>
        </w:rPr>
      </w:pPr>
    </w:p>
    <w:p w:rsidR="003D514C" w:rsidRPr="00D1489A" w:rsidRDefault="003D514C" w:rsidP="000937A2">
      <w:pPr>
        <w:rPr>
          <w:rFonts w:cs="Times New Roman"/>
          <w:b/>
          <w:bCs/>
        </w:rPr>
      </w:pPr>
    </w:p>
    <w:p w:rsidR="003D514C" w:rsidRPr="00D1489A" w:rsidRDefault="003D514C" w:rsidP="000937A2">
      <w:pPr>
        <w:rPr>
          <w:rFonts w:cs="Times New Roman"/>
          <w:b/>
          <w:bCs/>
        </w:rPr>
      </w:pPr>
    </w:p>
    <w:p w:rsidR="003D514C" w:rsidRPr="00D1489A" w:rsidRDefault="003D514C" w:rsidP="000937A2">
      <w:pPr>
        <w:rPr>
          <w:rFonts w:cs="Times New Roman"/>
          <w:b/>
          <w:bCs/>
        </w:rPr>
      </w:pPr>
    </w:p>
    <w:p w:rsidR="003D514C" w:rsidRPr="00D1489A" w:rsidRDefault="003D514C" w:rsidP="000937A2">
      <w:pPr>
        <w:rPr>
          <w:rFonts w:cs="Times New Roman"/>
          <w:b/>
          <w:bCs/>
        </w:rPr>
      </w:pPr>
    </w:p>
    <w:p w:rsidR="003D514C" w:rsidRPr="00D1489A" w:rsidRDefault="003D514C" w:rsidP="000937A2">
      <w:pPr>
        <w:jc w:val="center"/>
        <w:rPr>
          <w:rFonts w:cs="Times New Roman"/>
          <w:b/>
          <w:bCs/>
        </w:rPr>
      </w:pPr>
      <w:r w:rsidRPr="00D1489A">
        <w:rPr>
          <w:rFonts w:cs="Times New Roman"/>
          <w:b/>
          <w:bCs/>
        </w:rPr>
        <w:t xml:space="preserve">МЕТОДИЧЕСКИЕ РУКОВОДСТВА И УКАЗАНИЯ ПО ВЫПОЛНЕНИЮ </w:t>
      </w:r>
    </w:p>
    <w:p w:rsidR="003D514C" w:rsidRPr="00D1489A" w:rsidRDefault="005A070D" w:rsidP="000937A2">
      <w:pPr>
        <w:jc w:val="center"/>
        <w:rPr>
          <w:rFonts w:cs="Times New Roman"/>
          <w:b/>
          <w:bCs/>
        </w:rPr>
      </w:pPr>
      <w:r w:rsidRPr="00D1489A">
        <w:rPr>
          <w:rFonts w:cs="Times New Roman"/>
          <w:b/>
          <w:bCs/>
        </w:rPr>
        <w:t>ИНДИВИДУАЛЬНОГО ПРОЕКТА</w:t>
      </w:r>
      <w:r w:rsidR="003D514C" w:rsidRPr="00D1489A">
        <w:rPr>
          <w:rFonts w:cs="Times New Roman"/>
          <w:b/>
          <w:bCs/>
        </w:rPr>
        <w:t xml:space="preserve"> </w:t>
      </w:r>
      <w:proofErr w:type="gramStart"/>
      <w:r w:rsidR="003D514C" w:rsidRPr="00D1489A">
        <w:rPr>
          <w:rFonts w:cs="Times New Roman"/>
          <w:b/>
          <w:bCs/>
        </w:rPr>
        <w:t>ПО</w:t>
      </w:r>
      <w:proofErr w:type="gramEnd"/>
      <w:r w:rsidR="003D514C" w:rsidRPr="00D1489A">
        <w:rPr>
          <w:rFonts w:cs="Times New Roman"/>
          <w:b/>
          <w:bCs/>
        </w:rPr>
        <w:t xml:space="preserve"> </w:t>
      </w:r>
    </w:p>
    <w:p w:rsidR="003D514C" w:rsidRPr="00D1489A" w:rsidRDefault="003D514C" w:rsidP="000937A2">
      <w:pPr>
        <w:jc w:val="center"/>
        <w:rPr>
          <w:rFonts w:cs="Times New Roman"/>
          <w:b/>
          <w:bCs/>
        </w:rPr>
      </w:pPr>
      <w:r w:rsidRPr="00D1489A">
        <w:rPr>
          <w:rFonts w:cs="Times New Roman"/>
          <w:b/>
          <w:bCs/>
        </w:rPr>
        <w:t>УЧЕБНО</w:t>
      </w:r>
      <w:r w:rsidR="00D1489A">
        <w:rPr>
          <w:rFonts w:cs="Times New Roman"/>
          <w:b/>
          <w:bCs/>
        </w:rPr>
        <w:t>МУ</w:t>
      </w:r>
      <w:r w:rsidRPr="00D1489A">
        <w:rPr>
          <w:rFonts w:cs="Times New Roman"/>
          <w:b/>
          <w:bCs/>
        </w:rPr>
        <w:t xml:space="preserve"> </w:t>
      </w:r>
      <w:r w:rsidR="00D1489A">
        <w:rPr>
          <w:rFonts w:cs="Times New Roman"/>
          <w:b/>
          <w:bCs/>
        </w:rPr>
        <w:t>ПРЕДМЕТУ</w:t>
      </w:r>
    </w:p>
    <w:p w:rsidR="003D514C" w:rsidRPr="00D1489A" w:rsidRDefault="00B20630" w:rsidP="00DA2663">
      <w:pPr>
        <w:jc w:val="center"/>
        <w:rPr>
          <w:rFonts w:cs="Times New Roman"/>
          <w:b/>
          <w:bCs/>
          <w:caps/>
        </w:rPr>
      </w:pPr>
      <w:r>
        <w:rPr>
          <w:rFonts w:cs="Times New Roman"/>
          <w:b/>
          <w:bCs/>
          <w:caps/>
        </w:rPr>
        <w:t>математика</w:t>
      </w:r>
    </w:p>
    <w:p w:rsidR="003D514C" w:rsidRPr="00D1489A" w:rsidRDefault="003D514C" w:rsidP="000937A2">
      <w:pPr>
        <w:jc w:val="center"/>
        <w:rPr>
          <w:rFonts w:cs="Times New Roman"/>
          <w:bCs/>
          <w:caps/>
        </w:rPr>
      </w:pPr>
    </w:p>
    <w:p w:rsidR="00D1489A" w:rsidRPr="00FB1F62" w:rsidRDefault="00D1489A" w:rsidP="00D1489A">
      <w:pPr>
        <w:jc w:val="center"/>
      </w:pPr>
      <w:r w:rsidRPr="00FB1F62">
        <w:t xml:space="preserve">Методические руководства и указания по подготовке квалифицированных рабочих, </w:t>
      </w:r>
    </w:p>
    <w:p w:rsidR="00D1489A" w:rsidRPr="00FB1F62" w:rsidRDefault="00D1489A" w:rsidP="00D1489A">
      <w:pPr>
        <w:jc w:val="center"/>
      </w:pPr>
      <w:r w:rsidRPr="00FB1F62">
        <w:t xml:space="preserve">служащих по профессиям </w:t>
      </w:r>
      <w:r w:rsidR="00F5359A">
        <w:t>технологического</w:t>
      </w:r>
      <w:r w:rsidRPr="00FB1F62">
        <w:t xml:space="preserve"> и социально-экономического профилей</w:t>
      </w:r>
    </w:p>
    <w:p w:rsidR="00D1489A" w:rsidRPr="00FB1F62" w:rsidRDefault="00D1489A" w:rsidP="00D1489A">
      <w:pPr>
        <w:jc w:val="both"/>
        <w:rPr>
          <w:b/>
        </w:rPr>
      </w:pPr>
      <w:r w:rsidRPr="00FB1F62">
        <w:rPr>
          <w:bCs/>
        </w:rPr>
        <w:t>15.01.15 Сварщик (ручной и частично механизированной сварки (наплавки))</w:t>
      </w:r>
    </w:p>
    <w:p w:rsidR="00D1489A" w:rsidRPr="00FB1F62" w:rsidRDefault="00D1489A" w:rsidP="00D1489A">
      <w:pPr>
        <w:jc w:val="center"/>
        <w:rPr>
          <w:b/>
          <w:bCs/>
        </w:rPr>
      </w:pPr>
      <w:r w:rsidRPr="00FB1F62">
        <w:rPr>
          <w:bCs/>
        </w:rPr>
        <w:t>23.01.09 Машинист локомотива</w:t>
      </w:r>
    </w:p>
    <w:p w:rsidR="00D1489A" w:rsidRPr="00FB1F62" w:rsidRDefault="00D1489A" w:rsidP="00D1489A">
      <w:pPr>
        <w:jc w:val="center"/>
        <w:rPr>
          <w:b/>
          <w:bCs/>
        </w:rPr>
      </w:pPr>
      <w:r w:rsidRPr="00FB1F62">
        <w:rPr>
          <w:bCs/>
        </w:rPr>
        <w:t>09.01.03 Мастер по обработке цифровой информации</w:t>
      </w:r>
    </w:p>
    <w:p w:rsidR="00D1489A" w:rsidRPr="00FB1F62" w:rsidRDefault="00D1489A" w:rsidP="00D1489A">
      <w:pPr>
        <w:jc w:val="center"/>
        <w:rPr>
          <w:b/>
        </w:rPr>
      </w:pPr>
      <w:r w:rsidRPr="00FB1F62">
        <w:rPr>
          <w:bCs/>
        </w:rPr>
        <w:t>38.01.02 Продавец, контролер-кассир</w:t>
      </w:r>
    </w:p>
    <w:p w:rsidR="00D1489A" w:rsidRPr="00FB1F62" w:rsidRDefault="00D1489A" w:rsidP="00D1489A">
      <w:pPr>
        <w:shd w:val="clear" w:color="auto" w:fill="FFFFFF"/>
        <w:tabs>
          <w:tab w:val="left" w:pos="1134"/>
        </w:tabs>
        <w:ind w:firstLine="567"/>
        <w:jc w:val="center"/>
      </w:pPr>
      <w:r w:rsidRPr="00FB1F62">
        <w:t xml:space="preserve">на базе основного общего образования </w:t>
      </w:r>
    </w:p>
    <w:p w:rsidR="00D1489A" w:rsidRPr="00FB1F62" w:rsidRDefault="00D1489A" w:rsidP="00D1489A">
      <w:pPr>
        <w:shd w:val="clear" w:color="auto" w:fill="FFFFFF"/>
        <w:tabs>
          <w:tab w:val="left" w:pos="1134"/>
        </w:tabs>
        <w:ind w:firstLine="567"/>
        <w:jc w:val="center"/>
      </w:pPr>
      <w:r w:rsidRPr="00FB1F62">
        <w:t>с получением среднего общего образования</w:t>
      </w:r>
    </w:p>
    <w:p w:rsidR="003D514C" w:rsidRPr="00D1489A" w:rsidRDefault="003D514C" w:rsidP="000937A2">
      <w:pPr>
        <w:jc w:val="center"/>
        <w:rPr>
          <w:rFonts w:cs="Times New Roman"/>
          <w:b/>
          <w:bCs/>
        </w:rPr>
      </w:pPr>
    </w:p>
    <w:p w:rsidR="003D514C" w:rsidRPr="00D1489A" w:rsidRDefault="003D514C" w:rsidP="000937A2">
      <w:pPr>
        <w:jc w:val="center"/>
        <w:rPr>
          <w:rFonts w:cs="Times New Roman"/>
          <w:b/>
          <w:bCs/>
        </w:rPr>
      </w:pPr>
    </w:p>
    <w:p w:rsidR="003D514C" w:rsidRPr="00D1489A" w:rsidRDefault="003D514C" w:rsidP="000937A2">
      <w:pPr>
        <w:jc w:val="center"/>
        <w:rPr>
          <w:rFonts w:cs="Times New Roman"/>
          <w:b/>
          <w:bCs/>
        </w:rPr>
      </w:pPr>
    </w:p>
    <w:p w:rsidR="003D514C" w:rsidRPr="00D1489A" w:rsidRDefault="003D514C" w:rsidP="000937A2">
      <w:pPr>
        <w:jc w:val="center"/>
        <w:rPr>
          <w:rFonts w:cs="Times New Roman"/>
          <w:b/>
          <w:bCs/>
        </w:rPr>
      </w:pPr>
    </w:p>
    <w:p w:rsidR="003D514C" w:rsidRPr="00D1489A" w:rsidRDefault="003D514C" w:rsidP="000937A2">
      <w:pPr>
        <w:jc w:val="center"/>
        <w:rPr>
          <w:rFonts w:cs="Times New Roman"/>
          <w:b/>
          <w:bCs/>
        </w:rPr>
      </w:pPr>
    </w:p>
    <w:p w:rsidR="003D514C" w:rsidRPr="00D1489A" w:rsidRDefault="003D514C" w:rsidP="000937A2">
      <w:pPr>
        <w:jc w:val="center"/>
        <w:rPr>
          <w:rFonts w:cs="Times New Roman"/>
          <w:b/>
          <w:bCs/>
        </w:rPr>
      </w:pPr>
    </w:p>
    <w:p w:rsidR="003D514C" w:rsidRPr="00D1489A" w:rsidRDefault="003D514C" w:rsidP="000937A2">
      <w:pPr>
        <w:jc w:val="center"/>
        <w:rPr>
          <w:rFonts w:cs="Times New Roman"/>
          <w:b/>
          <w:bCs/>
        </w:rPr>
      </w:pPr>
    </w:p>
    <w:p w:rsidR="003D514C" w:rsidRPr="00D1489A" w:rsidRDefault="003D514C" w:rsidP="000937A2">
      <w:pPr>
        <w:jc w:val="center"/>
        <w:rPr>
          <w:rFonts w:cs="Times New Roman"/>
          <w:b/>
          <w:bCs/>
        </w:rPr>
      </w:pPr>
    </w:p>
    <w:p w:rsidR="003D514C" w:rsidRPr="00D1489A" w:rsidRDefault="003D514C" w:rsidP="000937A2">
      <w:pPr>
        <w:jc w:val="center"/>
        <w:rPr>
          <w:rFonts w:cs="Times New Roman"/>
          <w:b/>
          <w:bCs/>
        </w:rPr>
      </w:pPr>
    </w:p>
    <w:p w:rsidR="003D514C" w:rsidRPr="00D1489A" w:rsidRDefault="003D514C" w:rsidP="000937A2">
      <w:pPr>
        <w:jc w:val="center"/>
        <w:rPr>
          <w:rFonts w:cs="Times New Roman"/>
          <w:b/>
          <w:bCs/>
        </w:rPr>
      </w:pPr>
    </w:p>
    <w:p w:rsidR="003D514C" w:rsidRPr="00D1489A" w:rsidRDefault="003D514C" w:rsidP="000937A2">
      <w:pPr>
        <w:rPr>
          <w:rFonts w:cs="Times New Roman"/>
          <w:b/>
          <w:bCs/>
        </w:rPr>
      </w:pPr>
    </w:p>
    <w:p w:rsidR="003D514C" w:rsidRPr="00D1489A" w:rsidRDefault="003D514C" w:rsidP="000937A2">
      <w:pPr>
        <w:jc w:val="center"/>
        <w:rPr>
          <w:rFonts w:cs="Times New Roman"/>
          <w:b/>
          <w:bCs/>
        </w:rPr>
      </w:pPr>
    </w:p>
    <w:p w:rsidR="003D514C" w:rsidRPr="00D1489A" w:rsidRDefault="003D514C" w:rsidP="000937A2">
      <w:pPr>
        <w:jc w:val="center"/>
        <w:rPr>
          <w:rFonts w:cs="Times New Roman"/>
          <w:b/>
          <w:bCs/>
        </w:rPr>
      </w:pPr>
    </w:p>
    <w:p w:rsidR="003D514C" w:rsidRPr="00D1489A" w:rsidRDefault="003D514C" w:rsidP="000937A2">
      <w:pPr>
        <w:jc w:val="center"/>
        <w:rPr>
          <w:rFonts w:cs="Times New Roman"/>
          <w:b/>
          <w:bCs/>
        </w:rPr>
      </w:pPr>
    </w:p>
    <w:p w:rsidR="003D514C" w:rsidRPr="00D1489A" w:rsidRDefault="003D514C" w:rsidP="000937A2">
      <w:pPr>
        <w:jc w:val="center"/>
        <w:rPr>
          <w:rFonts w:cs="Times New Roman"/>
          <w:b/>
          <w:bCs/>
        </w:rPr>
      </w:pPr>
    </w:p>
    <w:p w:rsidR="003D514C" w:rsidRPr="00D1489A" w:rsidRDefault="00B20630" w:rsidP="000937A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Балашов, 2022</w:t>
      </w: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lastRenderedPageBreak/>
        <w:t xml:space="preserve">Методические рекомендации по организации </w:t>
      </w:r>
      <w:r w:rsidR="005A070D" w:rsidRPr="00D1489A">
        <w:rPr>
          <w:rFonts w:cs="Times New Roman"/>
        </w:rPr>
        <w:t>и руководству индивидуальных проектов</w:t>
      </w:r>
      <w:r w:rsidRPr="00D1489A">
        <w:rPr>
          <w:rFonts w:cs="Times New Roman"/>
        </w:rPr>
        <w:t xml:space="preserve"> обучающихся по профессиям </w:t>
      </w:r>
      <w:proofErr w:type="gramStart"/>
      <w:r w:rsidRPr="00D1489A">
        <w:rPr>
          <w:rFonts w:cs="Times New Roman"/>
        </w:rPr>
        <w:t>техн</w:t>
      </w:r>
      <w:r w:rsidR="00B20630">
        <w:rPr>
          <w:rFonts w:cs="Times New Roman"/>
        </w:rPr>
        <w:t>ологи</w:t>
      </w:r>
      <w:r w:rsidRPr="00D1489A">
        <w:rPr>
          <w:rFonts w:cs="Times New Roman"/>
        </w:rPr>
        <w:t>ческ</w:t>
      </w:r>
      <w:r w:rsidR="00ED24BA" w:rsidRPr="00D1489A">
        <w:rPr>
          <w:rFonts w:cs="Times New Roman"/>
        </w:rPr>
        <w:t>ого</w:t>
      </w:r>
      <w:proofErr w:type="gramEnd"/>
      <w:r w:rsidRPr="00D1489A">
        <w:rPr>
          <w:rFonts w:cs="Times New Roman"/>
        </w:rPr>
        <w:t xml:space="preserve"> </w:t>
      </w:r>
      <w:r w:rsidR="00F92D5F" w:rsidRPr="00D1489A">
        <w:rPr>
          <w:rFonts w:cs="Times New Roman"/>
        </w:rPr>
        <w:t xml:space="preserve">и социально-экономического </w:t>
      </w:r>
      <w:r w:rsidR="00ED24BA" w:rsidRPr="00D1489A">
        <w:rPr>
          <w:rFonts w:cs="Times New Roman"/>
        </w:rPr>
        <w:t>профил</w:t>
      </w:r>
      <w:r w:rsidR="00F92D5F" w:rsidRPr="00D1489A">
        <w:rPr>
          <w:rFonts w:cs="Times New Roman"/>
        </w:rPr>
        <w:t>ей</w:t>
      </w:r>
      <w:r w:rsidRPr="00D1489A">
        <w:rPr>
          <w:rFonts w:cs="Times New Roman"/>
        </w:rPr>
        <w:t xml:space="preserve"> составл</w:t>
      </w:r>
      <w:r w:rsidRPr="00D1489A">
        <w:rPr>
          <w:rFonts w:cs="Times New Roman"/>
        </w:rPr>
        <w:t>е</w:t>
      </w:r>
      <w:r w:rsidRPr="00D1489A">
        <w:rPr>
          <w:rFonts w:cs="Times New Roman"/>
        </w:rPr>
        <w:t xml:space="preserve">ны в соответствии с </w:t>
      </w:r>
      <w:r w:rsidR="005A070D" w:rsidRPr="00D1489A">
        <w:rPr>
          <w:rFonts w:cs="Times New Roman"/>
        </w:rPr>
        <w:t>положение</w:t>
      </w:r>
      <w:r w:rsidR="00304EB8" w:rsidRPr="00D1489A">
        <w:rPr>
          <w:rFonts w:cs="Times New Roman"/>
        </w:rPr>
        <w:t>м</w:t>
      </w:r>
      <w:r w:rsidR="005A070D" w:rsidRPr="00D1489A">
        <w:rPr>
          <w:rFonts w:cs="Times New Roman"/>
        </w:rPr>
        <w:t xml:space="preserve"> </w:t>
      </w:r>
      <w:r w:rsidR="00304EB8" w:rsidRPr="00D1489A">
        <w:rPr>
          <w:rFonts w:cs="Times New Roman"/>
        </w:rPr>
        <w:t>об индивидуальном проекте обучающихся</w:t>
      </w:r>
      <w:r w:rsidRPr="00D1489A">
        <w:rPr>
          <w:rFonts w:cs="Times New Roman"/>
        </w:rPr>
        <w:t>.</w:t>
      </w: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Данные рекомендации содержат </w:t>
      </w:r>
      <w:r w:rsidR="00050325" w:rsidRPr="00D1489A">
        <w:rPr>
          <w:rFonts w:cs="Times New Roman"/>
        </w:rPr>
        <w:t xml:space="preserve">процедуру выбора темы </w:t>
      </w:r>
      <w:proofErr w:type="gramStart"/>
      <w:r w:rsidR="00050325" w:rsidRPr="00D1489A">
        <w:rPr>
          <w:rFonts w:cs="Times New Roman"/>
        </w:rPr>
        <w:t>индивидуального проекта</w:t>
      </w:r>
      <w:proofErr w:type="gramEnd"/>
      <w:r w:rsidRPr="00D1489A">
        <w:rPr>
          <w:rFonts w:cs="Times New Roman"/>
        </w:rPr>
        <w:t xml:space="preserve">, методы самостоятельного изучения </w:t>
      </w:r>
      <w:r w:rsidR="00050325" w:rsidRPr="00D1489A">
        <w:rPr>
          <w:rFonts w:cs="Times New Roman"/>
        </w:rPr>
        <w:t>рекомендуемой литературы по выбранной теме проекта</w:t>
      </w:r>
      <w:r w:rsidRPr="00D1489A">
        <w:rPr>
          <w:rFonts w:cs="Times New Roman"/>
        </w:rPr>
        <w:t xml:space="preserve">, задания и разъяснения </w:t>
      </w:r>
      <w:r w:rsidR="00050325" w:rsidRPr="00D1489A">
        <w:rPr>
          <w:rFonts w:cs="Times New Roman"/>
        </w:rPr>
        <w:t xml:space="preserve">к ним </w:t>
      </w:r>
      <w:r w:rsidRPr="00D1489A">
        <w:rPr>
          <w:rFonts w:cs="Times New Roman"/>
        </w:rPr>
        <w:t xml:space="preserve">по </w:t>
      </w:r>
      <w:r w:rsidR="00050325" w:rsidRPr="00D1489A">
        <w:rPr>
          <w:rFonts w:cs="Times New Roman"/>
        </w:rPr>
        <w:t xml:space="preserve">их </w:t>
      </w:r>
      <w:r w:rsidRPr="00D1489A">
        <w:rPr>
          <w:rFonts w:cs="Times New Roman"/>
        </w:rPr>
        <w:t>выполнению</w:t>
      </w:r>
      <w:r w:rsidR="00050325" w:rsidRPr="00D1489A">
        <w:rPr>
          <w:rFonts w:cs="Times New Roman"/>
        </w:rPr>
        <w:t xml:space="preserve"> в практической части работы</w:t>
      </w:r>
      <w:r w:rsidRPr="00D1489A">
        <w:rPr>
          <w:rFonts w:cs="Times New Roman"/>
        </w:rPr>
        <w:t xml:space="preserve">, рекомендуемую литературу и дополнительные источники информации для </w:t>
      </w:r>
      <w:r w:rsidR="00050325" w:rsidRPr="00D1489A">
        <w:rPr>
          <w:rFonts w:cs="Times New Roman"/>
        </w:rPr>
        <w:t>выполнения индивидуального проекта</w:t>
      </w:r>
      <w:r w:rsidRPr="00D1489A">
        <w:rPr>
          <w:rFonts w:cs="Times New Roman"/>
        </w:rPr>
        <w:t xml:space="preserve"> работы.</w:t>
      </w: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Методические рекомендации по организации </w:t>
      </w:r>
      <w:r w:rsidR="00050325" w:rsidRPr="00D1489A">
        <w:rPr>
          <w:rFonts w:cs="Times New Roman"/>
        </w:rPr>
        <w:t xml:space="preserve">и выполнению </w:t>
      </w:r>
      <w:proofErr w:type="gramStart"/>
      <w:r w:rsidR="00050325" w:rsidRPr="00D1489A">
        <w:rPr>
          <w:rFonts w:cs="Times New Roman"/>
        </w:rPr>
        <w:t>индивидуального проекта</w:t>
      </w:r>
      <w:proofErr w:type="gramEnd"/>
      <w:r w:rsidRPr="00D1489A">
        <w:rPr>
          <w:rFonts w:cs="Times New Roman"/>
        </w:rPr>
        <w:t xml:space="preserve"> предназначены </w:t>
      </w:r>
      <w:r w:rsidR="002508E3" w:rsidRPr="00D1489A">
        <w:rPr>
          <w:rFonts w:cs="Times New Roman"/>
        </w:rPr>
        <w:t xml:space="preserve">для </w:t>
      </w:r>
      <w:r w:rsidRPr="00D1489A">
        <w:rPr>
          <w:rFonts w:cs="Times New Roman"/>
        </w:rPr>
        <w:t>преподавател</w:t>
      </w:r>
      <w:r w:rsidR="002508E3" w:rsidRPr="00D1489A">
        <w:rPr>
          <w:rFonts w:cs="Times New Roman"/>
        </w:rPr>
        <w:t>ей</w:t>
      </w:r>
      <w:r w:rsidRPr="00D1489A">
        <w:rPr>
          <w:rFonts w:cs="Times New Roman"/>
        </w:rPr>
        <w:t xml:space="preserve"> профессиональных образовательных учреждений среднего профессионального образования, реализующих профессиональные образовательные программы в рамках федеральных образовательных стандартов.</w:t>
      </w: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3D514C" w:rsidRPr="00D1489A" w:rsidRDefault="003D514C" w:rsidP="000937A2">
      <w:pPr>
        <w:ind w:firstLine="709"/>
        <w:jc w:val="both"/>
        <w:rPr>
          <w:rFonts w:cs="Times New Roman"/>
        </w:rPr>
      </w:pPr>
    </w:p>
    <w:p w:rsidR="00D4185A" w:rsidRDefault="00D4185A" w:rsidP="000937A2">
      <w:pPr>
        <w:jc w:val="both"/>
        <w:rPr>
          <w:rFonts w:cs="Times New Roman"/>
        </w:rPr>
      </w:pPr>
    </w:p>
    <w:p w:rsidR="00D4185A" w:rsidRDefault="00D4185A" w:rsidP="000937A2">
      <w:pPr>
        <w:jc w:val="both"/>
        <w:rPr>
          <w:rFonts w:cs="Times New Roman"/>
        </w:rPr>
      </w:pPr>
    </w:p>
    <w:p w:rsidR="00B20630" w:rsidRDefault="00B20630" w:rsidP="00D4185A">
      <w:pPr>
        <w:jc w:val="both"/>
        <w:rPr>
          <w:sz w:val="20"/>
        </w:rPr>
      </w:pPr>
    </w:p>
    <w:p w:rsidR="00B20630" w:rsidRDefault="00B20630" w:rsidP="00D4185A">
      <w:pPr>
        <w:jc w:val="both"/>
        <w:rPr>
          <w:sz w:val="20"/>
        </w:rPr>
      </w:pPr>
    </w:p>
    <w:p w:rsidR="00B20630" w:rsidRDefault="00B20630" w:rsidP="00D4185A">
      <w:pPr>
        <w:jc w:val="both"/>
        <w:rPr>
          <w:sz w:val="20"/>
        </w:rPr>
      </w:pPr>
    </w:p>
    <w:p w:rsidR="00B20630" w:rsidRDefault="00B20630" w:rsidP="00D4185A">
      <w:pPr>
        <w:jc w:val="both"/>
        <w:rPr>
          <w:sz w:val="20"/>
        </w:rPr>
      </w:pPr>
    </w:p>
    <w:p w:rsidR="00D4185A" w:rsidRPr="00B20630" w:rsidRDefault="00D4185A" w:rsidP="00D4185A">
      <w:pPr>
        <w:jc w:val="both"/>
        <w:rPr>
          <w:sz w:val="20"/>
        </w:rPr>
      </w:pPr>
      <w:r w:rsidRPr="00B20630">
        <w:rPr>
          <w:sz w:val="20"/>
        </w:rPr>
        <w:t xml:space="preserve">Разработчики:                      </w:t>
      </w:r>
    </w:p>
    <w:p w:rsidR="00D4185A" w:rsidRPr="00B20630" w:rsidRDefault="00B20630" w:rsidP="00D4185A">
      <w:pPr>
        <w:jc w:val="both"/>
        <w:rPr>
          <w:sz w:val="20"/>
          <w:u w:val="single"/>
        </w:rPr>
      </w:pPr>
      <w:r>
        <w:rPr>
          <w:sz w:val="20"/>
          <w:u w:val="single"/>
        </w:rPr>
        <w:t>ГБПОУ СО «БПЛ»</w:t>
      </w:r>
      <w:r>
        <w:rPr>
          <w:sz w:val="20"/>
        </w:rPr>
        <w:t xml:space="preserve">  </w:t>
      </w:r>
      <w:r w:rsidR="00D4185A" w:rsidRPr="00B20630">
        <w:rPr>
          <w:sz w:val="20"/>
          <w:u w:val="single"/>
        </w:rPr>
        <w:t>преподаватель</w:t>
      </w:r>
      <w:r>
        <w:rPr>
          <w:sz w:val="20"/>
          <w:u w:val="single"/>
        </w:rPr>
        <w:t xml:space="preserve"> первой квалификационной категории</w:t>
      </w:r>
      <w:r w:rsidR="00D4185A" w:rsidRPr="00B20630">
        <w:rPr>
          <w:sz w:val="20"/>
          <w:u w:val="single"/>
        </w:rPr>
        <w:t>, кандидат экономических наук</w:t>
      </w:r>
      <w:r>
        <w:rPr>
          <w:sz w:val="20"/>
        </w:rPr>
        <w:t xml:space="preserve"> </w:t>
      </w:r>
      <w:r w:rsidR="00D4185A" w:rsidRPr="00B20630">
        <w:rPr>
          <w:sz w:val="20"/>
          <w:u w:val="single"/>
        </w:rPr>
        <w:t>Д.В. Завар</w:t>
      </w:r>
      <w:r>
        <w:rPr>
          <w:sz w:val="20"/>
          <w:u w:val="single"/>
        </w:rPr>
        <w:t>зин</w:t>
      </w:r>
      <w:r w:rsidR="00D4185A" w:rsidRPr="00B20630">
        <w:rPr>
          <w:sz w:val="20"/>
          <w:u w:val="single"/>
        </w:rPr>
        <w:t xml:space="preserve"> </w:t>
      </w:r>
    </w:p>
    <w:p w:rsidR="00D4185A" w:rsidRPr="00B20630" w:rsidRDefault="00D4185A" w:rsidP="00D4185A">
      <w:pPr>
        <w:jc w:val="both"/>
        <w:rPr>
          <w:sz w:val="20"/>
        </w:rPr>
      </w:pPr>
      <w:r w:rsidRPr="00B20630">
        <w:rPr>
          <w:sz w:val="20"/>
        </w:rPr>
        <w:t xml:space="preserve">(место работы)                                    (занимаемая должность)                          </w:t>
      </w:r>
      <w:r w:rsidR="00B20630">
        <w:rPr>
          <w:sz w:val="20"/>
        </w:rPr>
        <w:t xml:space="preserve">                                     </w:t>
      </w:r>
      <w:r w:rsidRPr="00B20630">
        <w:rPr>
          <w:sz w:val="20"/>
        </w:rPr>
        <w:t>(инициалы, фамилия)</w:t>
      </w:r>
    </w:p>
    <w:p w:rsidR="00D4185A" w:rsidRPr="00B20630" w:rsidRDefault="00D4185A" w:rsidP="00D4185A">
      <w:pPr>
        <w:jc w:val="both"/>
        <w:rPr>
          <w:sz w:val="20"/>
        </w:rPr>
      </w:pPr>
    </w:p>
    <w:p w:rsidR="00D4185A" w:rsidRPr="00B20630" w:rsidRDefault="00D4185A" w:rsidP="00D4185A">
      <w:pPr>
        <w:jc w:val="both"/>
        <w:rPr>
          <w:sz w:val="20"/>
          <w:u w:val="single"/>
        </w:rPr>
      </w:pPr>
      <w:r w:rsidRPr="00B20630">
        <w:rPr>
          <w:sz w:val="20"/>
        </w:rPr>
        <w:t xml:space="preserve">Одобрено на заседании Методического совета </w:t>
      </w:r>
      <w:r w:rsidRPr="00B20630">
        <w:rPr>
          <w:sz w:val="20"/>
          <w:u w:val="single"/>
        </w:rPr>
        <w:t>«31» августа 202</w:t>
      </w:r>
      <w:r w:rsidR="00B20630">
        <w:rPr>
          <w:sz w:val="20"/>
          <w:u w:val="single"/>
        </w:rPr>
        <w:t>2</w:t>
      </w:r>
      <w:r w:rsidRPr="00B20630">
        <w:rPr>
          <w:sz w:val="20"/>
          <w:u w:val="single"/>
        </w:rPr>
        <w:t xml:space="preserve"> г.</w:t>
      </w:r>
    </w:p>
    <w:p w:rsidR="00D4185A" w:rsidRPr="00B20630" w:rsidRDefault="00D4185A" w:rsidP="00D4185A">
      <w:pPr>
        <w:jc w:val="both"/>
        <w:rPr>
          <w:sz w:val="20"/>
        </w:rPr>
      </w:pPr>
      <w:r w:rsidRPr="00B20630">
        <w:rPr>
          <w:sz w:val="20"/>
        </w:rPr>
        <w:t xml:space="preserve">                                                                                            (дата)</w:t>
      </w:r>
    </w:p>
    <w:p w:rsidR="00D4185A" w:rsidRPr="00B20630" w:rsidRDefault="00D4185A" w:rsidP="00D4185A">
      <w:pPr>
        <w:jc w:val="both"/>
        <w:rPr>
          <w:sz w:val="20"/>
        </w:rPr>
      </w:pPr>
    </w:p>
    <w:p w:rsidR="00D4185A" w:rsidRPr="00B20630" w:rsidRDefault="00D4185A" w:rsidP="00D4185A">
      <w:pPr>
        <w:jc w:val="both"/>
        <w:rPr>
          <w:sz w:val="20"/>
        </w:rPr>
      </w:pPr>
      <w:r w:rsidRPr="00B20630">
        <w:rPr>
          <w:sz w:val="20"/>
        </w:rPr>
        <w:t>Председатель  методического совета____________/ И.Н. Шатилов /</w:t>
      </w:r>
    </w:p>
    <w:p w:rsidR="00304EB8" w:rsidRPr="00D1489A" w:rsidRDefault="00304EB8" w:rsidP="000937A2">
      <w:pPr>
        <w:jc w:val="center"/>
        <w:rPr>
          <w:rFonts w:eastAsia="Times New Roman" w:cs="Times New Roman"/>
          <w:b/>
          <w:lang w:eastAsia="ru-RU"/>
        </w:rPr>
      </w:pPr>
      <w:r w:rsidRPr="00D1489A">
        <w:rPr>
          <w:rFonts w:eastAsia="Times New Roman" w:cs="Times New Roman"/>
          <w:b/>
          <w:lang w:eastAsia="ru-RU"/>
        </w:rPr>
        <w:lastRenderedPageBreak/>
        <w:t>Пояснительная записка</w:t>
      </w:r>
    </w:p>
    <w:p w:rsidR="00C36CE3" w:rsidRPr="00D1489A" w:rsidRDefault="00C36CE3" w:rsidP="000937A2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D1489A">
        <w:rPr>
          <w:rFonts w:cs="Times New Roman"/>
        </w:rPr>
        <w:t>об</w:t>
      </w:r>
      <w:r w:rsidRPr="00D1489A">
        <w:rPr>
          <w:rFonts w:cs="Times New Roman"/>
        </w:rPr>
        <w:t>у</w:t>
      </w:r>
      <w:r w:rsidRPr="00D1489A">
        <w:rPr>
          <w:rFonts w:cs="Times New Roman"/>
        </w:rPr>
        <w:t>чающихся</w:t>
      </w:r>
      <w:proofErr w:type="gramEnd"/>
      <w:r w:rsidRPr="00D1489A">
        <w:rPr>
          <w:rFonts w:cs="Times New Roman"/>
        </w:rPr>
        <w:t xml:space="preserve">. </w:t>
      </w:r>
    </w:p>
    <w:p w:rsidR="00C36CE3" w:rsidRPr="00D1489A" w:rsidRDefault="00C36CE3" w:rsidP="000937A2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>Рекомендации разработаны в целях оказания помощи обучающимся в подготовке индив</w:t>
      </w:r>
      <w:r w:rsidRPr="00D1489A">
        <w:rPr>
          <w:rFonts w:cs="Times New Roman"/>
        </w:rPr>
        <w:t>и</w:t>
      </w:r>
      <w:r w:rsidRPr="00D1489A">
        <w:rPr>
          <w:rFonts w:cs="Times New Roman"/>
        </w:rPr>
        <w:t xml:space="preserve">дуальных проектов и успешной их защите. </w:t>
      </w:r>
    </w:p>
    <w:p w:rsidR="00C36CE3" w:rsidRPr="00D1489A" w:rsidRDefault="00C36CE3" w:rsidP="000937A2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>Индивидуальный проект выполняется обучающимся самостоятельно под руководством преподавателя по выбранной теме в рамках одного изучаем</w:t>
      </w:r>
      <w:r w:rsidR="00050325" w:rsidRPr="00D1489A">
        <w:rPr>
          <w:rFonts w:cs="Times New Roman"/>
        </w:rPr>
        <w:t>ого</w:t>
      </w:r>
      <w:r w:rsidRPr="00D1489A">
        <w:rPr>
          <w:rFonts w:cs="Times New Roman"/>
        </w:rPr>
        <w:t xml:space="preserve"> учебн</w:t>
      </w:r>
      <w:r w:rsidR="00050325" w:rsidRPr="00D1489A">
        <w:rPr>
          <w:rFonts w:cs="Times New Roman"/>
        </w:rPr>
        <w:t xml:space="preserve">ого </w:t>
      </w:r>
      <w:r w:rsidRPr="00D1489A">
        <w:rPr>
          <w:rFonts w:cs="Times New Roman"/>
        </w:rPr>
        <w:t>предмет</w:t>
      </w:r>
      <w:r w:rsidR="00050325" w:rsidRPr="00D1489A">
        <w:rPr>
          <w:rFonts w:cs="Times New Roman"/>
        </w:rPr>
        <w:t>а</w:t>
      </w:r>
      <w:r w:rsidR="000E252B">
        <w:rPr>
          <w:rFonts w:cs="Times New Roman"/>
        </w:rPr>
        <w:t>.</w:t>
      </w:r>
    </w:p>
    <w:p w:rsidR="00C36CE3" w:rsidRPr="00D1489A" w:rsidRDefault="00C36CE3" w:rsidP="000937A2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>Результаты выполнения индивидуального проекта должны отражать:</w:t>
      </w:r>
    </w:p>
    <w:p w:rsidR="00C36CE3" w:rsidRPr="00D1489A" w:rsidRDefault="000937A2" w:rsidP="000937A2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C36CE3" w:rsidRPr="00D1489A">
        <w:rPr>
          <w:rFonts w:cs="Times New Roman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C36CE3" w:rsidRPr="00D1489A" w:rsidRDefault="00A414D9" w:rsidP="000937A2">
      <w:pPr>
        <w:suppressAutoHyphens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C36CE3" w:rsidRPr="00D1489A">
        <w:rPr>
          <w:rFonts w:cs="Times New Roman"/>
        </w:rPr>
        <w:t>способность к инновацион</w:t>
      </w:r>
      <w:r w:rsidR="009442DA" w:rsidRPr="00D1489A">
        <w:rPr>
          <w:rFonts w:cs="Times New Roman"/>
        </w:rPr>
        <w:t xml:space="preserve">ной, аналитической, творческой, </w:t>
      </w:r>
      <w:r w:rsidR="00C36CE3" w:rsidRPr="00D1489A">
        <w:rPr>
          <w:rFonts w:cs="Times New Roman"/>
        </w:rPr>
        <w:t>интеллектуальной деятельности;</w:t>
      </w:r>
    </w:p>
    <w:p w:rsidR="00C36CE3" w:rsidRPr="00D1489A" w:rsidRDefault="000937A2" w:rsidP="000937A2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C36CE3" w:rsidRPr="00D1489A">
        <w:rPr>
          <w:rFonts w:cs="Times New Roman"/>
        </w:rPr>
        <w:t xml:space="preserve">сформированность </w:t>
      </w:r>
      <w:r w:rsidRPr="00D1489A">
        <w:rPr>
          <w:rFonts w:cs="Times New Roman"/>
        </w:rPr>
        <w:t xml:space="preserve">навыков проектной деятельности, </w:t>
      </w:r>
      <w:r w:rsidR="00C36CE3" w:rsidRPr="00D1489A">
        <w:rPr>
          <w:rFonts w:cs="Times New Roman"/>
        </w:rPr>
        <w:t>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36CE3" w:rsidRPr="00D1489A" w:rsidRDefault="000937A2" w:rsidP="000937A2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C36CE3" w:rsidRPr="00D1489A">
        <w:rPr>
          <w:rFonts w:cs="Times New Roman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36CE3" w:rsidRPr="00D1489A" w:rsidRDefault="00C36CE3" w:rsidP="000937A2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>Индивидуальный проект выполняется обучающимся в течение одного года в рамках сам</w:t>
      </w:r>
      <w:r w:rsidRPr="00D1489A">
        <w:rPr>
          <w:rFonts w:cs="Times New Roman"/>
        </w:rPr>
        <w:t>о</w:t>
      </w:r>
      <w:r w:rsidRPr="00D1489A">
        <w:rPr>
          <w:rFonts w:cs="Times New Roman"/>
        </w:rPr>
        <w:t xml:space="preserve">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 </w:t>
      </w:r>
    </w:p>
    <w:p w:rsidR="000937A2" w:rsidRPr="00D1489A" w:rsidRDefault="00C36CE3" w:rsidP="000937A2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Проекты, выполняемые обучающимися, могут быть отнесены к одному из трех типов: </w:t>
      </w:r>
    </w:p>
    <w:p w:rsidR="000937A2" w:rsidRPr="00D1489A" w:rsidRDefault="000937A2" w:rsidP="000937A2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C36CE3" w:rsidRPr="00D1489A">
        <w:rPr>
          <w:rFonts w:cs="Times New Roman"/>
        </w:rPr>
        <w:t xml:space="preserve">исследовательский; </w:t>
      </w:r>
    </w:p>
    <w:p w:rsidR="000937A2" w:rsidRPr="00D1489A" w:rsidRDefault="000937A2" w:rsidP="000937A2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C36CE3" w:rsidRPr="00D1489A">
        <w:rPr>
          <w:rFonts w:cs="Times New Roman"/>
        </w:rPr>
        <w:t xml:space="preserve">информационно-поисковый; </w:t>
      </w:r>
    </w:p>
    <w:p w:rsidR="00C36CE3" w:rsidRPr="00D1489A" w:rsidRDefault="000937A2" w:rsidP="000937A2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C36CE3" w:rsidRPr="00D1489A">
        <w:rPr>
          <w:rFonts w:cs="Times New Roman"/>
        </w:rPr>
        <w:t xml:space="preserve">практико-ориентированный. </w:t>
      </w:r>
    </w:p>
    <w:p w:rsidR="000937A2" w:rsidRPr="00D1489A" w:rsidRDefault="00C36CE3" w:rsidP="000937A2">
      <w:pPr>
        <w:keepLines/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A4164">
        <w:rPr>
          <w:rFonts w:cs="Times New Roman"/>
          <w:b/>
        </w:rPr>
        <w:t>Исследовательский тип работы</w:t>
      </w:r>
      <w:r w:rsidRPr="00D1489A">
        <w:rPr>
          <w:rFonts w:cs="Times New Roman"/>
        </w:rPr>
        <w:t xml:space="preserve"> требует</w:t>
      </w:r>
      <w:bookmarkStart w:id="0" w:name="page13"/>
      <w:bookmarkEnd w:id="0"/>
      <w:r w:rsidRPr="00D1489A">
        <w:rPr>
          <w:rFonts w:cs="Times New Roman"/>
        </w:rPr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</w:t>
      </w:r>
      <w:r w:rsidRPr="00D1489A">
        <w:rPr>
          <w:rFonts w:cs="Times New Roman"/>
        </w:rPr>
        <w:t>е</w:t>
      </w:r>
      <w:r w:rsidRPr="00D1489A">
        <w:rPr>
          <w:rFonts w:cs="Times New Roman"/>
        </w:rPr>
        <w:t>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0937A2" w:rsidRPr="00D1489A" w:rsidRDefault="000937A2" w:rsidP="000937A2">
      <w:pPr>
        <w:keepLines/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A4164">
        <w:rPr>
          <w:rFonts w:cs="Times New Roman"/>
          <w:b/>
        </w:rPr>
        <w:t>Информационно-поисковый проект</w:t>
      </w:r>
      <w:r w:rsidRPr="00D1489A">
        <w:rPr>
          <w:rFonts w:cs="Times New Roman"/>
        </w:rPr>
        <w:t xml:space="preserve"> </w:t>
      </w:r>
      <w:r w:rsidR="0050669F" w:rsidRPr="00D1489A">
        <w:rPr>
          <w:rFonts w:cs="Times New Roman"/>
        </w:rPr>
        <w:t xml:space="preserve"> </w:t>
      </w:r>
      <w:r w:rsidRPr="00D1489A">
        <w:rPr>
          <w:rFonts w:cs="Times New Roman"/>
        </w:rPr>
        <w:t>требует направленности на сбор информации о к</w:t>
      </w:r>
      <w:r w:rsidRPr="00D1489A">
        <w:rPr>
          <w:rFonts w:cs="Times New Roman"/>
        </w:rPr>
        <w:t>а</w:t>
      </w:r>
      <w:r w:rsidRPr="00D1489A">
        <w:rPr>
          <w:rFonts w:cs="Times New Roman"/>
        </w:rPr>
        <w:t>ком-то объекте, физическом явлении, возможности их математического моделирования, анализа собранной информац</w:t>
      </w:r>
      <w:proofErr w:type="gramStart"/>
      <w:r w:rsidRPr="00D1489A">
        <w:rPr>
          <w:rFonts w:cs="Times New Roman"/>
        </w:rPr>
        <w:t>ии и ее</w:t>
      </w:r>
      <w:proofErr w:type="gramEnd"/>
      <w:r w:rsidRPr="00D1489A">
        <w:rPr>
          <w:rFonts w:cs="Times New Roman"/>
        </w:rPr>
        <w:t xml:space="preserve">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</w:t>
      </w:r>
      <w:r w:rsidRPr="00D1489A">
        <w:rPr>
          <w:rFonts w:cs="Times New Roman"/>
        </w:rPr>
        <w:t>у</w:t>
      </w:r>
      <w:r w:rsidRPr="00D1489A">
        <w:rPr>
          <w:rFonts w:cs="Times New Roman"/>
        </w:rPr>
        <w:t>ры, возможности систематической коррекции по ходу работы над проектом. Такие проекты могут быть интегрированы в исследовательские и стать их органичной частью.</w:t>
      </w:r>
    </w:p>
    <w:p w:rsidR="00C36CE3" w:rsidRPr="00D1489A" w:rsidRDefault="00C36CE3" w:rsidP="000937A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A4164">
        <w:rPr>
          <w:rFonts w:cs="Times New Roman"/>
          <w:b/>
        </w:rPr>
        <w:t>Практико-ориентированный проект</w:t>
      </w:r>
      <w:r w:rsidRPr="00D1489A">
        <w:rPr>
          <w:rFonts w:cs="Times New Roman"/>
        </w:rPr>
        <w:t xml:space="preserve"> отличается четко обозначенным   с</w:t>
      </w:r>
      <w:r w:rsidR="00E77950">
        <w:rPr>
          <w:rFonts w:cs="Times New Roman"/>
        </w:rPr>
        <w:t xml:space="preserve">   самого   начала   конечным </w:t>
      </w:r>
      <w:r w:rsidRPr="00D1489A">
        <w:rPr>
          <w:rFonts w:cs="Times New Roman"/>
        </w:rPr>
        <w:t>рез</w:t>
      </w:r>
      <w:r w:rsidR="00E77950">
        <w:rPr>
          <w:rFonts w:cs="Times New Roman"/>
        </w:rPr>
        <w:t xml:space="preserve">ультатом </w:t>
      </w:r>
      <w:r w:rsidRPr="00D1489A">
        <w:rPr>
          <w:rFonts w:cs="Times New Roman"/>
        </w:rPr>
        <w:t xml:space="preserve">деятельности участников проекта. </w:t>
      </w:r>
    </w:p>
    <w:p w:rsidR="00C36CE3" w:rsidRPr="00D1489A" w:rsidRDefault="00C36CE3" w:rsidP="000937A2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>Процедуру работы над проектом можно разбить на 6 этапов:</w:t>
      </w:r>
    </w:p>
    <w:p w:rsidR="00C36CE3" w:rsidRPr="00AA4164" w:rsidRDefault="000937A2" w:rsidP="000937A2">
      <w:pPr>
        <w:ind w:firstLine="709"/>
        <w:jc w:val="both"/>
        <w:rPr>
          <w:rFonts w:cs="Times New Roman"/>
          <w:b/>
          <w:bCs/>
          <w:iCs/>
        </w:rPr>
      </w:pPr>
      <w:r w:rsidRPr="00AA4164">
        <w:rPr>
          <w:rFonts w:cs="Times New Roman"/>
          <w:b/>
          <w:bCs/>
          <w:iCs/>
        </w:rPr>
        <w:t xml:space="preserve">1) </w:t>
      </w:r>
      <w:r w:rsidR="00C36CE3" w:rsidRPr="00AA4164">
        <w:rPr>
          <w:rFonts w:cs="Times New Roman"/>
          <w:b/>
          <w:bCs/>
          <w:iCs/>
        </w:rPr>
        <w:t>подготовительный</w:t>
      </w:r>
      <w:r w:rsidRPr="00AA4164">
        <w:rPr>
          <w:rFonts w:cs="Times New Roman"/>
          <w:b/>
          <w:bCs/>
          <w:iCs/>
        </w:rPr>
        <w:t>:</w:t>
      </w:r>
    </w:p>
    <w:p w:rsidR="00C36CE3" w:rsidRPr="00D1489A" w:rsidRDefault="000937A2" w:rsidP="000937A2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C36CE3" w:rsidRPr="00D1489A">
        <w:rPr>
          <w:rFonts w:cs="Times New Roman"/>
        </w:rPr>
        <w:t>определение руководителей проектов;</w:t>
      </w:r>
    </w:p>
    <w:p w:rsidR="00C36CE3" w:rsidRPr="00D1489A" w:rsidRDefault="000937A2" w:rsidP="000937A2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C36CE3" w:rsidRPr="00D1489A">
        <w:rPr>
          <w:rFonts w:cs="Times New Roman"/>
        </w:rPr>
        <w:t>поиск проблемного поля;</w:t>
      </w:r>
    </w:p>
    <w:p w:rsidR="00C36CE3" w:rsidRPr="00D1489A" w:rsidRDefault="000937A2" w:rsidP="000937A2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C36CE3" w:rsidRPr="00D1489A">
        <w:rPr>
          <w:rFonts w:cs="Times New Roman"/>
        </w:rPr>
        <w:t>выбор темы и её конкретизация;</w:t>
      </w:r>
    </w:p>
    <w:p w:rsidR="00C36CE3" w:rsidRPr="00D1489A" w:rsidRDefault="000937A2" w:rsidP="000937A2">
      <w:pPr>
        <w:suppressAutoHyphens/>
        <w:ind w:firstLine="709"/>
        <w:jc w:val="both"/>
        <w:rPr>
          <w:rFonts w:cs="Times New Roman"/>
          <w:bCs/>
          <w:iCs/>
        </w:rPr>
      </w:pPr>
      <w:r w:rsidRPr="00D1489A">
        <w:rPr>
          <w:rFonts w:cs="Times New Roman"/>
          <w:bCs/>
          <w:iCs/>
        </w:rPr>
        <w:t xml:space="preserve">- </w:t>
      </w:r>
      <w:r w:rsidR="00C36CE3" w:rsidRPr="00D1489A">
        <w:rPr>
          <w:rFonts w:cs="Times New Roman"/>
          <w:bCs/>
          <w:iCs/>
        </w:rPr>
        <w:t>формирование проектной группы;</w:t>
      </w:r>
    </w:p>
    <w:p w:rsidR="00C36CE3" w:rsidRPr="00AA4164" w:rsidRDefault="000937A2" w:rsidP="000937A2">
      <w:pPr>
        <w:ind w:firstLine="709"/>
        <w:jc w:val="both"/>
        <w:rPr>
          <w:rFonts w:cs="Times New Roman"/>
          <w:b/>
          <w:bCs/>
          <w:iCs/>
        </w:rPr>
      </w:pPr>
      <w:r w:rsidRPr="00AA4164">
        <w:rPr>
          <w:rFonts w:cs="Times New Roman"/>
          <w:b/>
          <w:bCs/>
          <w:iCs/>
        </w:rPr>
        <w:t xml:space="preserve">2) </w:t>
      </w:r>
      <w:r w:rsidR="00C36CE3" w:rsidRPr="00AA4164">
        <w:rPr>
          <w:rFonts w:cs="Times New Roman"/>
          <w:b/>
          <w:bCs/>
          <w:iCs/>
        </w:rPr>
        <w:t>поисковый</w:t>
      </w:r>
      <w:r w:rsidRPr="00AA4164">
        <w:rPr>
          <w:rFonts w:cs="Times New Roman"/>
          <w:b/>
          <w:bCs/>
          <w:iCs/>
        </w:rPr>
        <w:t>:</w:t>
      </w:r>
    </w:p>
    <w:p w:rsidR="00C36CE3" w:rsidRPr="00D1489A" w:rsidRDefault="000937A2" w:rsidP="000937A2">
      <w:pPr>
        <w:suppressAutoHyphens/>
        <w:ind w:firstLine="709"/>
        <w:jc w:val="both"/>
        <w:rPr>
          <w:rFonts w:cs="Times New Roman"/>
          <w:bCs/>
          <w:iCs/>
        </w:rPr>
      </w:pPr>
      <w:r w:rsidRPr="00D1489A">
        <w:rPr>
          <w:rFonts w:cs="Times New Roman"/>
          <w:bCs/>
          <w:iCs/>
        </w:rPr>
        <w:t xml:space="preserve">- </w:t>
      </w:r>
      <w:r w:rsidR="00C36CE3" w:rsidRPr="00D1489A">
        <w:rPr>
          <w:rFonts w:cs="Times New Roman"/>
          <w:bCs/>
          <w:iCs/>
        </w:rPr>
        <w:t>уточнение тематического поля и темы проекта, её конкретизация;</w:t>
      </w:r>
    </w:p>
    <w:p w:rsidR="00C36CE3" w:rsidRPr="00D1489A" w:rsidRDefault="000937A2" w:rsidP="000937A2">
      <w:pPr>
        <w:suppressAutoHyphens/>
        <w:ind w:firstLine="709"/>
        <w:jc w:val="both"/>
        <w:rPr>
          <w:rFonts w:cs="Times New Roman"/>
          <w:bCs/>
          <w:iCs/>
        </w:rPr>
      </w:pPr>
      <w:r w:rsidRPr="00D1489A">
        <w:rPr>
          <w:rFonts w:cs="Times New Roman"/>
          <w:bCs/>
          <w:iCs/>
        </w:rPr>
        <w:t xml:space="preserve">- </w:t>
      </w:r>
      <w:r w:rsidR="00C36CE3" w:rsidRPr="00D1489A">
        <w:rPr>
          <w:rFonts w:cs="Times New Roman"/>
          <w:bCs/>
          <w:iCs/>
        </w:rPr>
        <w:t>определение и анализ проблемы;</w:t>
      </w:r>
    </w:p>
    <w:p w:rsidR="00C36CE3" w:rsidRPr="00D1489A" w:rsidRDefault="000937A2" w:rsidP="000937A2">
      <w:pPr>
        <w:suppressAutoHyphens/>
        <w:ind w:firstLine="709"/>
        <w:jc w:val="both"/>
        <w:rPr>
          <w:rFonts w:cs="Times New Roman"/>
          <w:b/>
          <w:bCs/>
          <w:iCs/>
        </w:rPr>
      </w:pPr>
      <w:r w:rsidRPr="00D1489A">
        <w:rPr>
          <w:rFonts w:cs="Times New Roman"/>
          <w:iCs/>
        </w:rPr>
        <w:t xml:space="preserve">- </w:t>
      </w:r>
      <w:r w:rsidR="00C36CE3" w:rsidRPr="00D1489A">
        <w:rPr>
          <w:rFonts w:cs="Times New Roman"/>
          <w:iCs/>
        </w:rPr>
        <w:t>постановка цели проекта;</w:t>
      </w:r>
    </w:p>
    <w:p w:rsidR="00C36CE3" w:rsidRPr="00AA4164" w:rsidRDefault="000937A2" w:rsidP="000937A2">
      <w:pPr>
        <w:ind w:firstLine="709"/>
        <w:jc w:val="both"/>
        <w:rPr>
          <w:rFonts w:cs="Times New Roman"/>
          <w:b/>
          <w:bCs/>
          <w:iCs/>
        </w:rPr>
      </w:pPr>
      <w:r w:rsidRPr="00AA4164">
        <w:rPr>
          <w:rFonts w:cs="Times New Roman"/>
          <w:b/>
          <w:bCs/>
          <w:iCs/>
        </w:rPr>
        <w:t xml:space="preserve">3) </w:t>
      </w:r>
      <w:r w:rsidR="00C36CE3" w:rsidRPr="00AA4164">
        <w:rPr>
          <w:rFonts w:cs="Times New Roman"/>
          <w:b/>
          <w:bCs/>
          <w:iCs/>
        </w:rPr>
        <w:t>аналитический</w:t>
      </w:r>
      <w:r w:rsidRPr="00AA4164">
        <w:rPr>
          <w:rFonts w:cs="Times New Roman"/>
          <w:b/>
          <w:bCs/>
          <w:iCs/>
        </w:rPr>
        <w:t>:</w:t>
      </w:r>
    </w:p>
    <w:p w:rsidR="00C36CE3" w:rsidRPr="00D1489A" w:rsidRDefault="009248A7" w:rsidP="009248A7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C36CE3" w:rsidRPr="00D1489A">
        <w:rPr>
          <w:rFonts w:cs="Times New Roman"/>
        </w:rPr>
        <w:t>анализ имеющейся информации;</w:t>
      </w:r>
    </w:p>
    <w:p w:rsidR="00C36CE3" w:rsidRPr="00D1489A" w:rsidRDefault="009248A7" w:rsidP="009248A7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C36CE3" w:rsidRPr="00D1489A">
        <w:rPr>
          <w:rFonts w:cs="Times New Roman"/>
        </w:rPr>
        <w:t>поиск информационных лакун;</w:t>
      </w:r>
    </w:p>
    <w:p w:rsidR="00C36CE3" w:rsidRPr="00D1489A" w:rsidRDefault="009248A7" w:rsidP="009248A7">
      <w:pPr>
        <w:suppressAutoHyphens/>
        <w:ind w:firstLine="709"/>
        <w:jc w:val="both"/>
        <w:rPr>
          <w:rFonts w:cs="Times New Roman"/>
          <w:bCs/>
          <w:iCs/>
        </w:rPr>
      </w:pPr>
      <w:r w:rsidRPr="00D1489A">
        <w:rPr>
          <w:rFonts w:cs="Times New Roman"/>
          <w:bCs/>
          <w:iCs/>
        </w:rPr>
        <w:t xml:space="preserve">- </w:t>
      </w:r>
      <w:r w:rsidR="00C36CE3" w:rsidRPr="00D1489A">
        <w:rPr>
          <w:rFonts w:cs="Times New Roman"/>
          <w:bCs/>
          <w:iCs/>
        </w:rPr>
        <w:t>сбор и изучение информации;</w:t>
      </w:r>
    </w:p>
    <w:p w:rsidR="00C36CE3" w:rsidRPr="00D1489A" w:rsidRDefault="009248A7" w:rsidP="009248A7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lastRenderedPageBreak/>
        <w:t xml:space="preserve">- </w:t>
      </w:r>
      <w:r w:rsidR="00C36CE3" w:rsidRPr="00D1489A">
        <w:rPr>
          <w:rFonts w:cs="Times New Roman"/>
        </w:rPr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C36CE3" w:rsidRPr="00D1489A" w:rsidRDefault="009248A7" w:rsidP="009248A7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C36CE3" w:rsidRPr="00D1489A">
        <w:rPr>
          <w:rFonts w:cs="Times New Roman"/>
        </w:rPr>
        <w:t>составление плана реализации проекта: пошаговое планирование работ;</w:t>
      </w:r>
    </w:p>
    <w:p w:rsidR="00C36CE3" w:rsidRPr="00D1489A" w:rsidRDefault="009248A7" w:rsidP="009248A7">
      <w:pPr>
        <w:suppressAutoHyphens/>
        <w:ind w:firstLine="709"/>
        <w:jc w:val="both"/>
        <w:rPr>
          <w:rFonts w:cs="Times New Roman"/>
          <w:b/>
          <w:bCs/>
          <w:iCs/>
        </w:rPr>
      </w:pPr>
      <w:r w:rsidRPr="00D1489A">
        <w:rPr>
          <w:rFonts w:cs="Times New Roman"/>
          <w:iCs/>
        </w:rPr>
        <w:t xml:space="preserve">- </w:t>
      </w:r>
      <w:r w:rsidR="00C36CE3" w:rsidRPr="00D1489A">
        <w:rPr>
          <w:rFonts w:cs="Times New Roman"/>
          <w:iCs/>
        </w:rPr>
        <w:t>анализ ресурсов;</w:t>
      </w:r>
    </w:p>
    <w:p w:rsidR="00C36CE3" w:rsidRPr="00AA4164" w:rsidRDefault="009248A7" w:rsidP="000937A2">
      <w:pPr>
        <w:ind w:firstLine="709"/>
        <w:jc w:val="both"/>
        <w:rPr>
          <w:rFonts w:cs="Times New Roman"/>
          <w:b/>
          <w:bCs/>
          <w:iCs/>
        </w:rPr>
      </w:pPr>
      <w:r w:rsidRPr="00AA4164">
        <w:rPr>
          <w:rFonts w:cs="Times New Roman"/>
          <w:b/>
          <w:bCs/>
          <w:iCs/>
        </w:rPr>
        <w:t xml:space="preserve">4) </w:t>
      </w:r>
      <w:r w:rsidR="00C36CE3" w:rsidRPr="00AA4164">
        <w:rPr>
          <w:rFonts w:cs="Times New Roman"/>
          <w:b/>
          <w:bCs/>
          <w:iCs/>
        </w:rPr>
        <w:t>практический</w:t>
      </w:r>
      <w:r w:rsidRPr="00AA4164">
        <w:rPr>
          <w:rFonts w:cs="Times New Roman"/>
          <w:b/>
          <w:bCs/>
          <w:iCs/>
        </w:rPr>
        <w:t>:</w:t>
      </w:r>
    </w:p>
    <w:p w:rsidR="00C36CE3" w:rsidRPr="00D1489A" w:rsidRDefault="009248A7" w:rsidP="009248A7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C36CE3" w:rsidRPr="00D1489A">
        <w:rPr>
          <w:rFonts w:cs="Times New Roman"/>
        </w:rPr>
        <w:t>выполнение запланированных технологических операций;</w:t>
      </w:r>
    </w:p>
    <w:p w:rsidR="00C36CE3" w:rsidRPr="00D1489A" w:rsidRDefault="009248A7" w:rsidP="009248A7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C36CE3" w:rsidRPr="00D1489A">
        <w:rPr>
          <w:rFonts w:cs="Times New Roman"/>
        </w:rPr>
        <w:t>текущий контроль качества составления проекта;</w:t>
      </w:r>
    </w:p>
    <w:p w:rsidR="00C36CE3" w:rsidRPr="00D1489A" w:rsidRDefault="009248A7" w:rsidP="009248A7">
      <w:pPr>
        <w:suppressAutoHyphens/>
        <w:ind w:firstLine="709"/>
        <w:jc w:val="both"/>
        <w:rPr>
          <w:rFonts w:cs="Times New Roman"/>
          <w:b/>
          <w:bCs/>
          <w:iCs/>
        </w:rPr>
      </w:pPr>
      <w:r w:rsidRPr="00D1489A">
        <w:rPr>
          <w:rFonts w:cs="Times New Roman"/>
          <w:iCs/>
        </w:rPr>
        <w:t xml:space="preserve">- </w:t>
      </w:r>
      <w:r w:rsidR="00C36CE3" w:rsidRPr="00D1489A">
        <w:rPr>
          <w:rFonts w:cs="Times New Roman"/>
          <w:iCs/>
        </w:rPr>
        <w:t>внесение (при необходимости) изменений в разработку проекта;</w:t>
      </w:r>
    </w:p>
    <w:p w:rsidR="00C36CE3" w:rsidRPr="00AA4164" w:rsidRDefault="009248A7" w:rsidP="000937A2">
      <w:pPr>
        <w:ind w:firstLine="709"/>
        <w:jc w:val="both"/>
        <w:rPr>
          <w:rFonts w:cs="Times New Roman"/>
          <w:b/>
          <w:bCs/>
          <w:iCs/>
        </w:rPr>
      </w:pPr>
      <w:r w:rsidRPr="00AA4164">
        <w:rPr>
          <w:rFonts w:cs="Times New Roman"/>
          <w:b/>
          <w:bCs/>
          <w:iCs/>
        </w:rPr>
        <w:t xml:space="preserve">5) </w:t>
      </w:r>
      <w:r w:rsidR="00C36CE3" w:rsidRPr="00AA4164">
        <w:rPr>
          <w:rFonts w:cs="Times New Roman"/>
          <w:b/>
          <w:bCs/>
          <w:iCs/>
        </w:rPr>
        <w:t>презентационный</w:t>
      </w:r>
      <w:r w:rsidRPr="00AA4164">
        <w:rPr>
          <w:rFonts w:cs="Times New Roman"/>
          <w:b/>
          <w:bCs/>
          <w:iCs/>
        </w:rPr>
        <w:t>:</w:t>
      </w:r>
    </w:p>
    <w:p w:rsidR="00C36CE3" w:rsidRPr="00D1489A" w:rsidRDefault="009248A7" w:rsidP="009248A7">
      <w:pPr>
        <w:suppressAutoHyphens/>
        <w:ind w:firstLine="709"/>
        <w:jc w:val="both"/>
        <w:rPr>
          <w:rFonts w:cs="Times New Roman"/>
          <w:bCs/>
          <w:iCs/>
        </w:rPr>
      </w:pPr>
      <w:r w:rsidRPr="00D1489A">
        <w:rPr>
          <w:rFonts w:cs="Times New Roman"/>
          <w:bCs/>
          <w:iCs/>
        </w:rPr>
        <w:t xml:space="preserve">- </w:t>
      </w:r>
      <w:r w:rsidR="00C36CE3" w:rsidRPr="00D1489A">
        <w:rPr>
          <w:rFonts w:cs="Times New Roman"/>
          <w:bCs/>
          <w:iCs/>
        </w:rPr>
        <w:t>подготовка презентационных материалов;</w:t>
      </w:r>
    </w:p>
    <w:p w:rsidR="00C36CE3" w:rsidRPr="00D1489A" w:rsidRDefault="009248A7" w:rsidP="009248A7">
      <w:pPr>
        <w:suppressAutoHyphens/>
        <w:ind w:firstLine="709"/>
        <w:jc w:val="both"/>
        <w:rPr>
          <w:rFonts w:cs="Times New Roman"/>
          <w:bCs/>
          <w:iCs/>
        </w:rPr>
      </w:pPr>
      <w:r w:rsidRPr="00D1489A">
        <w:rPr>
          <w:rFonts w:cs="Times New Roman"/>
          <w:bCs/>
          <w:iCs/>
        </w:rPr>
        <w:t xml:space="preserve">- </w:t>
      </w:r>
      <w:r w:rsidR="00C36CE3" w:rsidRPr="00D1489A">
        <w:rPr>
          <w:rFonts w:cs="Times New Roman"/>
          <w:bCs/>
          <w:iCs/>
        </w:rPr>
        <w:t>презентация проекта;</w:t>
      </w:r>
    </w:p>
    <w:p w:rsidR="00C36CE3" w:rsidRPr="00D1489A" w:rsidRDefault="009248A7" w:rsidP="009248A7">
      <w:pPr>
        <w:suppressAutoHyphens/>
        <w:ind w:firstLine="709"/>
        <w:jc w:val="both"/>
        <w:rPr>
          <w:rFonts w:cs="Times New Roman"/>
          <w:b/>
          <w:bCs/>
          <w:iCs/>
        </w:rPr>
      </w:pPr>
      <w:r w:rsidRPr="00D1489A">
        <w:rPr>
          <w:rFonts w:cs="Times New Roman"/>
          <w:iCs/>
        </w:rPr>
        <w:t xml:space="preserve">- </w:t>
      </w:r>
      <w:r w:rsidR="00C36CE3" w:rsidRPr="00D1489A">
        <w:rPr>
          <w:rFonts w:cs="Times New Roman"/>
          <w:iCs/>
        </w:rPr>
        <w:t>изучение возможностей использования результатов проекта;</w:t>
      </w:r>
    </w:p>
    <w:p w:rsidR="00C36CE3" w:rsidRPr="00AA4164" w:rsidRDefault="009248A7" w:rsidP="000937A2">
      <w:pPr>
        <w:ind w:firstLine="709"/>
        <w:jc w:val="both"/>
        <w:rPr>
          <w:rFonts w:cs="Times New Roman"/>
          <w:b/>
          <w:bCs/>
          <w:iCs/>
        </w:rPr>
      </w:pPr>
      <w:r w:rsidRPr="00AA4164">
        <w:rPr>
          <w:rFonts w:cs="Times New Roman"/>
          <w:b/>
          <w:bCs/>
          <w:iCs/>
        </w:rPr>
        <w:t xml:space="preserve">6) </w:t>
      </w:r>
      <w:r w:rsidR="00C36CE3" w:rsidRPr="00AA4164">
        <w:rPr>
          <w:rFonts w:cs="Times New Roman"/>
          <w:b/>
          <w:bCs/>
          <w:iCs/>
        </w:rPr>
        <w:t>контрольный</w:t>
      </w:r>
      <w:r w:rsidRPr="00AA4164">
        <w:rPr>
          <w:rFonts w:cs="Times New Roman"/>
          <w:b/>
          <w:bCs/>
          <w:iCs/>
        </w:rPr>
        <w:t>:</w:t>
      </w:r>
    </w:p>
    <w:p w:rsidR="00C36CE3" w:rsidRPr="00D1489A" w:rsidRDefault="009248A7" w:rsidP="009248A7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C36CE3" w:rsidRPr="00D1489A">
        <w:rPr>
          <w:rFonts w:cs="Times New Roman"/>
        </w:rPr>
        <w:t>анализ результатов выполнения проекта;</w:t>
      </w:r>
    </w:p>
    <w:p w:rsidR="00C36CE3" w:rsidRPr="00D1489A" w:rsidRDefault="009248A7" w:rsidP="009248A7">
      <w:pPr>
        <w:suppressAutoHyphens/>
        <w:ind w:firstLine="709"/>
        <w:jc w:val="both"/>
        <w:rPr>
          <w:rFonts w:cs="Times New Roman"/>
          <w:b/>
          <w:bCs/>
          <w:u w:val="single"/>
        </w:rPr>
      </w:pPr>
      <w:r w:rsidRPr="00D1489A">
        <w:rPr>
          <w:rFonts w:cs="Times New Roman"/>
        </w:rPr>
        <w:t xml:space="preserve">- </w:t>
      </w:r>
      <w:r w:rsidR="00C36CE3" w:rsidRPr="00D1489A">
        <w:rPr>
          <w:rFonts w:cs="Times New Roman"/>
        </w:rPr>
        <w:t>оценка качества выполнения проекта.</w:t>
      </w:r>
    </w:p>
    <w:p w:rsidR="00796FB5" w:rsidRPr="00E5432F" w:rsidRDefault="00796FB5" w:rsidP="000937A2">
      <w:pPr>
        <w:jc w:val="center"/>
        <w:rPr>
          <w:rFonts w:cs="Times New Roman"/>
        </w:rPr>
      </w:pPr>
      <w:bookmarkStart w:id="1" w:name="_GoBack"/>
      <w:bookmarkEnd w:id="1"/>
    </w:p>
    <w:p w:rsidR="000937A2" w:rsidRPr="00D1489A" w:rsidRDefault="000937A2" w:rsidP="000937A2">
      <w:pPr>
        <w:jc w:val="center"/>
        <w:rPr>
          <w:rFonts w:cs="Times New Roman"/>
          <w:b/>
        </w:rPr>
      </w:pPr>
      <w:r w:rsidRPr="00D1489A">
        <w:rPr>
          <w:rFonts w:cs="Times New Roman"/>
          <w:b/>
        </w:rPr>
        <w:t>1. П</w:t>
      </w:r>
      <w:r w:rsidR="00956C43" w:rsidRPr="00D1489A">
        <w:rPr>
          <w:rFonts w:cs="Times New Roman"/>
          <w:b/>
        </w:rPr>
        <w:t>роблематика, выбор темы и руководство индивидуальным проектом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При определении тематического поля проекта можно опираться, например, на потребности </w:t>
      </w:r>
      <w:r w:rsidR="0083257D">
        <w:rPr>
          <w:rFonts w:cs="Times New Roman"/>
        </w:rPr>
        <w:t>обучающегося</w:t>
      </w:r>
      <w:r w:rsidRPr="00D1489A">
        <w:rPr>
          <w:rFonts w:cs="Times New Roman"/>
        </w:rPr>
        <w:t xml:space="preserve"> в различных областях жизнедеятельности: </w:t>
      </w:r>
      <w:r w:rsidR="00A303C2" w:rsidRPr="00D1489A">
        <w:rPr>
          <w:rFonts w:cs="Times New Roman"/>
        </w:rPr>
        <w:t>лицей</w:t>
      </w:r>
      <w:r w:rsidRPr="00D1489A">
        <w:rPr>
          <w:rFonts w:cs="Times New Roman"/>
        </w:rPr>
        <w:t>, дом, досуг, отдых, общественно полезная деятельность, производство и предпринимательство, общение. При этом основополаг</w:t>
      </w:r>
      <w:r w:rsidRPr="00D1489A">
        <w:rPr>
          <w:rFonts w:cs="Times New Roman"/>
        </w:rPr>
        <w:t>а</w:t>
      </w:r>
      <w:r w:rsidRPr="00D1489A">
        <w:rPr>
          <w:rFonts w:cs="Times New Roman"/>
        </w:rPr>
        <w:t>ющим принципом должна стать самостоятельность выбора обучающегося – основа для формир</w:t>
      </w:r>
      <w:r w:rsidRPr="00D1489A">
        <w:rPr>
          <w:rFonts w:cs="Times New Roman"/>
        </w:rPr>
        <w:t>о</w:t>
      </w:r>
      <w:r w:rsidRPr="00D1489A">
        <w:rPr>
          <w:rFonts w:cs="Times New Roman"/>
        </w:rPr>
        <w:t>вания его ответственности за процесс и результат работы.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Style w:val="c4"/>
          <w:rFonts w:cs="Times New Roman"/>
        </w:rPr>
        <w:t xml:space="preserve">Первая ступень в процессе выполнения проекта </w:t>
      </w:r>
      <w:r w:rsidR="00833673" w:rsidRPr="00D1489A">
        <w:rPr>
          <w:rStyle w:val="c4"/>
          <w:rFonts w:cs="Times New Roman"/>
        </w:rPr>
        <w:t>–</w:t>
      </w:r>
      <w:r w:rsidRPr="00D1489A">
        <w:rPr>
          <w:rStyle w:val="c4"/>
          <w:rFonts w:cs="Times New Roman"/>
        </w:rPr>
        <w:t xml:space="preserve"> поиск проблемы. </w:t>
      </w:r>
      <w:r w:rsidRPr="00D1489A">
        <w:rPr>
          <w:rFonts w:cs="Times New Roman"/>
        </w:rPr>
        <w:t>Найти проблему, кот</w:t>
      </w:r>
      <w:r w:rsidRPr="00D1489A">
        <w:rPr>
          <w:rFonts w:cs="Times New Roman"/>
        </w:rPr>
        <w:t>о</w:t>
      </w:r>
      <w:r w:rsidRPr="00D1489A">
        <w:rPr>
          <w:rFonts w:cs="Times New Roman"/>
        </w:rPr>
        <w:t xml:space="preserve">рую можно исследовать и которую хотелось бы разрешить. </w:t>
      </w:r>
      <w:r w:rsidRPr="00D1489A">
        <w:rPr>
          <w:rStyle w:val="c4"/>
          <w:rFonts w:cs="Times New Roman"/>
        </w:rPr>
        <w:t>Нужно четко сформулировать пробл</w:t>
      </w:r>
      <w:r w:rsidRPr="00D1489A">
        <w:rPr>
          <w:rStyle w:val="c4"/>
          <w:rFonts w:cs="Times New Roman"/>
        </w:rPr>
        <w:t>е</w:t>
      </w:r>
      <w:r w:rsidRPr="00D1489A">
        <w:rPr>
          <w:rStyle w:val="c4"/>
          <w:rFonts w:cs="Times New Roman"/>
        </w:rPr>
        <w:t>му проекта</w:t>
      </w:r>
      <w:r w:rsidRPr="00D1489A">
        <w:rPr>
          <w:rFonts w:cs="Times New Roman"/>
        </w:rPr>
        <w:t xml:space="preserve">. 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Тематика индивидуального проекта непосредственно связана с постановкой проблемы пр</w:t>
      </w:r>
      <w:r w:rsidRPr="00D1489A">
        <w:rPr>
          <w:rFonts w:cs="Times New Roman"/>
        </w:rPr>
        <w:t>о</w:t>
      </w:r>
      <w:r w:rsidRPr="00D1489A">
        <w:rPr>
          <w:rFonts w:cs="Times New Roman"/>
        </w:rPr>
        <w:t xml:space="preserve">екта. Выбор темы индивидуального проекта  имеет исключительно большое значение.  </w:t>
      </w:r>
    </w:p>
    <w:p w:rsidR="000937A2" w:rsidRPr="00AA4164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Тематика индивидуальных проектов по дисциплинам разрабатывается преподавателями цикловой </w:t>
      </w:r>
      <w:r w:rsidR="00A13828" w:rsidRPr="00D1489A">
        <w:rPr>
          <w:rFonts w:cs="Times New Roman"/>
        </w:rPr>
        <w:t xml:space="preserve">методической </w:t>
      </w:r>
      <w:r w:rsidR="009861EB" w:rsidRPr="00D1489A">
        <w:rPr>
          <w:rFonts w:cs="Times New Roman"/>
        </w:rPr>
        <w:t>комиссии о</w:t>
      </w:r>
      <w:r w:rsidRPr="00D1489A">
        <w:rPr>
          <w:rFonts w:cs="Times New Roman"/>
        </w:rPr>
        <w:t>бщеобразовательн</w:t>
      </w:r>
      <w:r w:rsidR="009861EB" w:rsidRPr="00D1489A">
        <w:rPr>
          <w:rFonts w:cs="Times New Roman"/>
        </w:rPr>
        <w:t>ого</w:t>
      </w:r>
      <w:r w:rsidRPr="00D1489A">
        <w:rPr>
          <w:rFonts w:cs="Times New Roman"/>
        </w:rPr>
        <w:t xml:space="preserve"> </w:t>
      </w:r>
      <w:r w:rsidR="009861EB" w:rsidRPr="00D1489A">
        <w:rPr>
          <w:rFonts w:cs="Times New Roman"/>
        </w:rPr>
        <w:t>цикла</w:t>
      </w:r>
      <w:r w:rsidRPr="00D1489A">
        <w:rPr>
          <w:rFonts w:cs="Times New Roman"/>
        </w:rPr>
        <w:t xml:space="preserve">. Перечень тем </w:t>
      </w:r>
      <w:proofErr w:type="gramStart"/>
      <w:r w:rsidRPr="00D1489A">
        <w:rPr>
          <w:rFonts w:cs="Times New Roman"/>
        </w:rPr>
        <w:t>индивидуальных проектов</w:t>
      </w:r>
      <w:proofErr w:type="gramEnd"/>
      <w:r w:rsidRPr="00D1489A">
        <w:rPr>
          <w:rFonts w:cs="Times New Roman"/>
        </w:rPr>
        <w:t xml:space="preserve"> ежегодно обновляется </w:t>
      </w:r>
      <w:r w:rsidRPr="00AA4164">
        <w:rPr>
          <w:rFonts w:cs="Times New Roman"/>
        </w:rPr>
        <w:t>(Приложение 1).</w:t>
      </w:r>
    </w:p>
    <w:p w:rsidR="000937A2" w:rsidRPr="00D1489A" w:rsidRDefault="000937A2" w:rsidP="000937A2">
      <w:pPr>
        <w:tabs>
          <w:tab w:val="left" w:pos="709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Тематика индивидуальных проектов утверждается протоколом </w:t>
      </w:r>
      <w:proofErr w:type="gramStart"/>
      <w:r w:rsidRPr="00D1489A">
        <w:rPr>
          <w:rFonts w:cs="Times New Roman"/>
        </w:rPr>
        <w:t xml:space="preserve">заседания цикловой </w:t>
      </w:r>
      <w:r w:rsidR="00171277" w:rsidRPr="00D1489A">
        <w:rPr>
          <w:rFonts w:cs="Times New Roman"/>
        </w:rPr>
        <w:t>мет</w:t>
      </w:r>
      <w:r w:rsidR="00171277" w:rsidRPr="00D1489A">
        <w:rPr>
          <w:rFonts w:cs="Times New Roman"/>
        </w:rPr>
        <w:t>о</w:t>
      </w:r>
      <w:r w:rsidR="00171277" w:rsidRPr="00D1489A">
        <w:rPr>
          <w:rFonts w:cs="Times New Roman"/>
        </w:rPr>
        <w:t xml:space="preserve">дической </w:t>
      </w:r>
      <w:r w:rsidR="009861EB" w:rsidRPr="00D1489A">
        <w:rPr>
          <w:rFonts w:cs="Times New Roman"/>
        </w:rPr>
        <w:t xml:space="preserve">комиссии преподавателей общеобразовательного цикла </w:t>
      </w:r>
      <w:r w:rsidR="00171277" w:rsidRPr="00D1489A">
        <w:rPr>
          <w:rFonts w:cs="Times New Roman"/>
        </w:rPr>
        <w:t>лицея</w:t>
      </w:r>
      <w:proofErr w:type="gramEnd"/>
      <w:r w:rsidRPr="00D1489A">
        <w:rPr>
          <w:rFonts w:cs="Times New Roman"/>
        </w:rPr>
        <w:t xml:space="preserve">  и доводится до сведения обучающихся за 2 месяца до начала их выполнения.</w:t>
      </w:r>
    </w:p>
    <w:p w:rsidR="000937A2" w:rsidRPr="00D1489A" w:rsidRDefault="000937A2" w:rsidP="000937A2">
      <w:pPr>
        <w:tabs>
          <w:tab w:val="left" w:pos="709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Обучающемуся  предоставляется право выбора темы индивидуального проекта вплоть до предложения своей тематики с обоснованием целесообразности ее разработки. 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Основным критерием при выборе темы служит познавательный и практический интерес обучающихся. Это относится, прежде всего, к обучающимся, которые продолжительное время ц</w:t>
      </w:r>
      <w:r w:rsidRPr="00D1489A">
        <w:rPr>
          <w:rFonts w:cs="Times New Roman"/>
        </w:rPr>
        <w:t>е</w:t>
      </w:r>
      <w:r w:rsidRPr="00D1489A">
        <w:rPr>
          <w:rFonts w:cs="Times New Roman"/>
        </w:rPr>
        <w:t xml:space="preserve">леустремленно, с интересом собирали и обрабатывали материал по той или иной теме.  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Одинаковые темы индивидуальных проектов  могут выполнять несколько обучающихся, если круг рассматриваемых вопросов различен, что находит отражение в содержании проекта. </w:t>
      </w:r>
    </w:p>
    <w:p w:rsidR="000937A2" w:rsidRPr="00D1489A" w:rsidRDefault="000937A2" w:rsidP="000937A2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D1489A">
        <w:rPr>
          <w:color w:val="000000"/>
        </w:rPr>
        <w:t>Выбор темы индивидуального проекта сопровождается консультацией руководителя пр</w:t>
      </w:r>
      <w:r w:rsidRPr="00D1489A">
        <w:rPr>
          <w:color w:val="000000"/>
        </w:rPr>
        <w:t>о</w:t>
      </w:r>
      <w:r w:rsidRPr="00D1489A">
        <w:rPr>
          <w:color w:val="000000"/>
        </w:rPr>
        <w:t>екта, в ходе которой разъясняются назначение и задачи, структура и объем работы, принципы ра</w:t>
      </w:r>
      <w:r w:rsidRPr="00D1489A">
        <w:rPr>
          <w:color w:val="000000"/>
        </w:rPr>
        <w:t>з</w:t>
      </w:r>
      <w:r w:rsidRPr="00D1489A">
        <w:rPr>
          <w:color w:val="000000"/>
        </w:rPr>
        <w:t>работки и оформления, примерное распределение времени на выполнение отдельных частей в с</w:t>
      </w:r>
      <w:r w:rsidRPr="00D1489A">
        <w:rPr>
          <w:color w:val="000000"/>
        </w:rPr>
        <w:t>о</w:t>
      </w:r>
      <w:r w:rsidRPr="00D1489A">
        <w:rPr>
          <w:color w:val="000000"/>
        </w:rPr>
        <w:t>ответствии с методическими рекомендациями по выполнению и защите проектов.</w:t>
      </w:r>
    </w:p>
    <w:p w:rsidR="000937A2" w:rsidRPr="00D1489A" w:rsidRDefault="000937A2" w:rsidP="000937A2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D1489A">
        <w:rPr>
          <w:color w:val="000000"/>
        </w:rPr>
        <w:t>Основными функциями руководителя проекта являются:</w:t>
      </w:r>
    </w:p>
    <w:p w:rsidR="000937A2" w:rsidRPr="00D1489A" w:rsidRDefault="00036E66" w:rsidP="00036E66">
      <w:pPr>
        <w:pStyle w:val="tekstob"/>
        <w:spacing w:before="0" w:beforeAutospacing="0" w:after="0" w:afterAutospacing="0"/>
        <w:ind w:firstLine="709"/>
        <w:jc w:val="both"/>
        <w:rPr>
          <w:color w:val="000000"/>
        </w:rPr>
      </w:pPr>
      <w:r w:rsidRPr="00D1489A">
        <w:rPr>
          <w:color w:val="000000"/>
        </w:rPr>
        <w:t xml:space="preserve">- </w:t>
      </w:r>
      <w:r w:rsidR="000937A2" w:rsidRPr="00D1489A">
        <w:rPr>
          <w:color w:val="000000"/>
        </w:rPr>
        <w:t>консультирование по вопросам содержания и последовательности выполнения индивид</w:t>
      </w:r>
      <w:r w:rsidR="000937A2" w:rsidRPr="00D1489A">
        <w:rPr>
          <w:color w:val="000000"/>
        </w:rPr>
        <w:t>у</w:t>
      </w:r>
      <w:r w:rsidR="000937A2" w:rsidRPr="00D1489A">
        <w:rPr>
          <w:color w:val="000000"/>
        </w:rPr>
        <w:t>ального проекта;</w:t>
      </w:r>
    </w:p>
    <w:p w:rsidR="000937A2" w:rsidRPr="00D1489A" w:rsidRDefault="00036E66" w:rsidP="00036E66">
      <w:pPr>
        <w:pStyle w:val="tekstob"/>
        <w:spacing w:before="0" w:beforeAutospacing="0" w:after="0" w:afterAutospacing="0"/>
        <w:ind w:firstLine="709"/>
        <w:jc w:val="both"/>
        <w:rPr>
          <w:color w:val="000000"/>
        </w:rPr>
      </w:pPr>
      <w:r w:rsidRPr="00D1489A">
        <w:rPr>
          <w:color w:val="000000"/>
        </w:rPr>
        <w:t xml:space="preserve">- </w:t>
      </w:r>
      <w:r w:rsidR="000937A2" w:rsidRPr="00D1489A">
        <w:rPr>
          <w:color w:val="000000"/>
        </w:rPr>
        <w:t>оказание помощи обучающемуся в подборе необходимой литературы;</w:t>
      </w:r>
    </w:p>
    <w:p w:rsidR="000937A2" w:rsidRPr="00D1489A" w:rsidRDefault="00830831" w:rsidP="00036E66">
      <w:pPr>
        <w:pStyle w:val="tekstob"/>
        <w:spacing w:before="0" w:beforeAutospacing="0" w:after="0" w:afterAutospacing="0"/>
        <w:ind w:firstLine="709"/>
        <w:jc w:val="both"/>
        <w:rPr>
          <w:color w:val="000000"/>
        </w:rPr>
      </w:pPr>
      <w:r w:rsidRPr="00D1489A">
        <w:rPr>
          <w:color w:val="000000"/>
        </w:rPr>
        <w:t xml:space="preserve">- </w:t>
      </w:r>
      <w:r w:rsidR="000937A2" w:rsidRPr="00D1489A">
        <w:rPr>
          <w:color w:val="000000"/>
        </w:rPr>
        <w:t>контроль хода выполнения проекта.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После выбора темы </w:t>
      </w:r>
      <w:proofErr w:type="gramStart"/>
      <w:r w:rsidRPr="00D1489A">
        <w:rPr>
          <w:rFonts w:cs="Times New Roman"/>
        </w:rPr>
        <w:t>индивидуального проекта</w:t>
      </w:r>
      <w:proofErr w:type="gramEnd"/>
      <w:r w:rsidRPr="00D1489A">
        <w:rPr>
          <w:rFonts w:cs="Times New Roman"/>
        </w:rPr>
        <w:t xml:space="preserve"> начинается самостоятельная работа обуча</w:t>
      </w:r>
      <w:r w:rsidRPr="00D1489A">
        <w:rPr>
          <w:rFonts w:cs="Times New Roman"/>
        </w:rPr>
        <w:t>ю</w:t>
      </w:r>
      <w:r w:rsidRPr="00D1489A">
        <w:rPr>
          <w:rFonts w:cs="Times New Roman"/>
        </w:rPr>
        <w:t xml:space="preserve">щегося по </w:t>
      </w:r>
      <w:r w:rsidR="00170BE7">
        <w:rPr>
          <w:rFonts w:cs="Times New Roman"/>
        </w:rPr>
        <w:t xml:space="preserve">его </w:t>
      </w:r>
      <w:r w:rsidRPr="00D1489A">
        <w:rPr>
          <w:rFonts w:cs="Times New Roman"/>
        </w:rPr>
        <w:t xml:space="preserve">выполнению.  </w:t>
      </w:r>
    </w:p>
    <w:p w:rsidR="000937A2" w:rsidRPr="00D1489A" w:rsidRDefault="000937A2" w:rsidP="000937A2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D1489A">
        <w:rPr>
          <w:color w:val="000000"/>
        </w:rPr>
        <w:lastRenderedPageBreak/>
        <w:t>Контроль за ходом выполнения индивидуальных проектов осуществляет председатель ци</w:t>
      </w:r>
      <w:r w:rsidRPr="00D1489A">
        <w:rPr>
          <w:color w:val="000000"/>
        </w:rPr>
        <w:t>к</w:t>
      </w:r>
      <w:r w:rsidRPr="00D1489A">
        <w:rPr>
          <w:color w:val="000000"/>
        </w:rPr>
        <w:t xml:space="preserve">ловой </w:t>
      </w:r>
      <w:r w:rsidR="009C0FE9" w:rsidRPr="00D1489A">
        <w:rPr>
          <w:color w:val="000000"/>
        </w:rPr>
        <w:t xml:space="preserve">методической </w:t>
      </w:r>
      <w:r w:rsidRPr="00D1489A">
        <w:rPr>
          <w:color w:val="000000"/>
        </w:rPr>
        <w:t xml:space="preserve">комиссии </w:t>
      </w:r>
      <w:r w:rsidR="00585132" w:rsidRPr="00D1489A">
        <w:rPr>
          <w:color w:val="000000"/>
        </w:rPr>
        <w:t>общеобразовательного</w:t>
      </w:r>
      <w:r w:rsidR="009861EB" w:rsidRPr="00D1489A">
        <w:rPr>
          <w:color w:val="000000"/>
        </w:rPr>
        <w:t xml:space="preserve"> цикла</w:t>
      </w:r>
      <w:r w:rsidR="002A0E86" w:rsidRPr="00D1489A">
        <w:rPr>
          <w:color w:val="000000"/>
        </w:rPr>
        <w:t xml:space="preserve"> </w:t>
      </w:r>
      <w:r w:rsidRPr="00D1489A">
        <w:rPr>
          <w:color w:val="000000"/>
        </w:rPr>
        <w:t>в соответствии с функциональными обязанностями.</w:t>
      </w:r>
    </w:p>
    <w:p w:rsidR="00AA4164" w:rsidRPr="00AA4164" w:rsidRDefault="00AA4164" w:rsidP="00AA4164">
      <w:pPr>
        <w:jc w:val="center"/>
        <w:rPr>
          <w:rFonts w:cs="Times New Roman"/>
        </w:rPr>
      </w:pPr>
    </w:p>
    <w:p w:rsidR="000937A2" w:rsidRPr="00D1489A" w:rsidRDefault="000937A2" w:rsidP="00AA4164">
      <w:pPr>
        <w:jc w:val="center"/>
        <w:rPr>
          <w:rFonts w:cs="Times New Roman"/>
          <w:b/>
        </w:rPr>
      </w:pPr>
      <w:r w:rsidRPr="00D1489A">
        <w:rPr>
          <w:rFonts w:cs="Times New Roman"/>
          <w:b/>
        </w:rPr>
        <w:t>2. С</w:t>
      </w:r>
      <w:r w:rsidR="009C0FE9" w:rsidRPr="00D1489A">
        <w:rPr>
          <w:rFonts w:cs="Times New Roman"/>
          <w:b/>
        </w:rPr>
        <w:t>остав, структура и содержание основных элементов  индивидуальных проектов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Содержание индивидуального проекта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обучающихся, п</w:t>
      </w:r>
      <w:r w:rsidRPr="00D1489A">
        <w:rPr>
          <w:rFonts w:cs="Times New Roman"/>
        </w:rPr>
        <w:t>о</w:t>
      </w:r>
      <w:r w:rsidRPr="00D1489A">
        <w:rPr>
          <w:rFonts w:cs="Times New Roman"/>
        </w:rPr>
        <w:t>могает систематизировать материал, обеспечивает последовательность его изложения.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Содержание индивидуального проекта обучающийся составляет совместно с руководит</w:t>
      </w:r>
      <w:r w:rsidRPr="00D1489A">
        <w:rPr>
          <w:rFonts w:cs="Times New Roman"/>
        </w:rPr>
        <w:t>е</w:t>
      </w:r>
      <w:r w:rsidRPr="00D1489A">
        <w:rPr>
          <w:rFonts w:cs="Times New Roman"/>
        </w:rPr>
        <w:t>лем, с учетом замысла и индивидуального подхода.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Однако при всем многообразии индивидуальных подходов к содержанию проектов трад</w:t>
      </w:r>
      <w:r w:rsidRPr="00D1489A">
        <w:rPr>
          <w:rFonts w:cs="Times New Roman"/>
        </w:rPr>
        <w:t>и</w:t>
      </w:r>
      <w:r w:rsidRPr="00D1489A">
        <w:rPr>
          <w:rFonts w:cs="Times New Roman"/>
        </w:rPr>
        <w:t>ционным является следующий:</w:t>
      </w:r>
    </w:p>
    <w:p w:rsidR="000937A2" w:rsidRPr="00D1489A" w:rsidRDefault="000937A2" w:rsidP="000937A2">
      <w:pPr>
        <w:ind w:firstLine="720"/>
        <w:jc w:val="both"/>
        <w:rPr>
          <w:rFonts w:cs="Times New Roman"/>
          <w:b/>
        </w:rPr>
      </w:pPr>
      <w:r w:rsidRPr="00D1489A">
        <w:rPr>
          <w:rFonts w:cs="Times New Roman"/>
          <w:b/>
        </w:rPr>
        <w:t>В</w:t>
      </w:r>
      <w:r w:rsidR="0046172B" w:rsidRPr="00D1489A">
        <w:rPr>
          <w:rFonts w:cs="Times New Roman"/>
          <w:b/>
        </w:rPr>
        <w:t>ведение</w:t>
      </w:r>
    </w:p>
    <w:p w:rsidR="000937A2" w:rsidRPr="00D1489A" w:rsidRDefault="000937A2" w:rsidP="000937A2">
      <w:pPr>
        <w:ind w:firstLine="720"/>
        <w:jc w:val="both"/>
        <w:rPr>
          <w:rFonts w:cs="Times New Roman"/>
          <w:b/>
        </w:rPr>
      </w:pPr>
      <w:r w:rsidRPr="00D1489A">
        <w:rPr>
          <w:rFonts w:cs="Times New Roman"/>
          <w:b/>
        </w:rPr>
        <w:t>О</w:t>
      </w:r>
      <w:r w:rsidR="0046172B" w:rsidRPr="00D1489A">
        <w:rPr>
          <w:rFonts w:cs="Times New Roman"/>
          <w:b/>
        </w:rPr>
        <w:t xml:space="preserve">сновная часть 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1. </w:t>
      </w:r>
      <w:r w:rsidR="004055CC" w:rsidRPr="00D1489A">
        <w:rPr>
          <w:rFonts w:cs="Times New Roman"/>
        </w:rPr>
        <w:t>Теоретическая часть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2. </w:t>
      </w:r>
      <w:r w:rsidR="004055CC" w:rsidRPr="00D1489A">
        <w:rPr>
          <w:rFonts w:cs="Times New Roman"/>
        </w:rPr>
        <w:t>Практическое применение положений проекта</w:t>
      </w:r>
    </w:p>
    <w:p w:rsidR="000937A2" w:rsidRPr="00D1489A" w:rsidRDefault="000937A2" w:rsidP="000937A2">
      <w:pPr>
        <w:ind w:firstLine="720"/>
        <w:jc w:val="both"/>
        <w:rPr>
          <w:rFonts w:cs="Times New Roman"/>
          <w:b/>
        </w:rPr>
      </w:pPr>
      <w:r w:rsidRPr="00D1489A">
        <w:rPr>
          <w:rFonts w:cs="Times New Roman"/>
          <w:b/>
        </w:rPr>
        <w:t>З</w:t>
      </w:r>
      <w:r w:rsidR="0046172B" w:rsidRPr="00D1489A">
        <w:rPr>
          <w:rFonts w:cs="Times New Roman"/>
          <w:b/>
        </w:rPr>
        <w:t xml:space="preserve">аключение </w:t>
      </w:r>
    </w:p>
    <w:p w:rsidR="000937A2" w:rsidRPr="00D1489A" w:rsidRDefault="000937A2" w:rsidP="000937A2">
      <w:pPr>
        <w:ind w:firstLine="720"/>
        <w:jc w:val="both"/>
        <w:rPr>
          <w:rFonts w:cs="Times New Roman"/>
          <w:b/>
        </w:rPr>
      </w:pPr>
      <w:r w:rsidRPr="00D1489A">
        <w:rPr>
          <w:rFonts w:cs="Times New Roman"/>
          <w:b/>
        </w:rPr>
        <w:t xml:space="preserve">Список </w:t>
      </w:r>
      <w:r w:rsidR="00572D5F" w:rsidRPr="00D1489A">
        <w:rPr>
          <w:rFonts w:cs="Times New Roman"/>
          <w:b/>
        </w:rPr>
        <w:t>использованной литературы</w:t>
      </w:r>
    </w:p>
    <w:p w:rsidR="000937A2" w:rsidRPr="00D1489A" w:rsidRDefault="000937A2" w:rsidP="000937A2">
      <w:pPr>
        <w:ind w:firstLine="720"/>
        <w:jc w:val="both"/>
        <w:rPr>
          <w:rFonts w:cs="Times New Roman"/>
          <w:b/>
        </w:rPr>
      </w:pPr>
      <w:r w:rsidRPr="00D1489A">
        <w:rPr>
          <w:rFonts w:cs="Times New Roman"/>
          <w:b/>
        </w:rPr>
        <w:t>Приложения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Согласно традиционной структуре основная часть должна содержать не менее 2-3 </w:t>
      </w:r>
      <w:r w:rsidR="00EE41E9" w:rsidRPr="00D1489A">
        <w:rPr>
          <w:rFonts w:cs="Times New Roman"/>
        </w:rPr>
        <w:t>пунктов</w:t>
      </w:r>
      <w:r w:rsidRPr="00D1489A">
        <w:rPr>
          <w:rFonts w:cs="Times New Roman"/>
        </w:rPr>
        <w:t>.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Проработка источников сопровождается выписками, конспектированием. Выписки из те</w:t>
      </w:r>
      <w:r w:rsidRPr="00D1489A">
        <w:rPr>
          <w:rFonts w:cs="Times New Roman"/>
        </w:rPr>
        <w:t>к</w:t>
      </w:r>
      <w:r w:rsidRPr="00D1489A">
        <w:rPr>
          <w:rFonts w:cs="Times New Roman"/>
        </w:rPr>
        <w:t>ста делают обычно дословно, в виде цитаты. При этом выбирают наиболее важные, весомые в</w:t>
      </w:r>
      <w:r w:rsidRPr="00D1489A">
        <w:rPr>
          <w:rFonts w:cs="Times New Roman"/>
        </w:rPr>
        <w:t>ы</w:t>
      </w:r>
      <w:r w:rsidRPr="00D1489A">
        <w:rPr>
          <w:rFonts w:cs="Times New Roman"/>
        </w:rPr>
        <w:t>сказывания, основные идеи, которые необходимо процитировать в индивидуальном проекте. П</w:t>
      </w:r>
      <w:r w:rsidRPr="00D1489A">
        <w:rPr>
          <w:rFonts w:cs="Times New Roman"/>
        </w:rPr>
        <w:t>о</w:t>
      </w:r>
      <w:r w:rsidRPr="00D1489A">
        <w:rPr>
          <w:rFonts w:cs="Times New Roman"/>
        </w:rPr>
        <w:t>этому при выписке цитат и конспектировании следует сразу же делать ссылки: автор, название и</w:t>
      </w:r>
      <w:r w:rsidRPr="00D1489A">
        <w:rPr>
          <w:rFonts w:cs="Times New Roman"/>
        </w:rPr>
        <w:t>з</w:t>
      </w:r>
      <w:r w:rsidRPr="00D1489A">
        <w:rPr>
          <w:rFonts w:cs="Times New Roman"/>
        </w:rPr>
        <w:t>дания, место издания, издательство, год издания, номер страницы.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Собрав и изучив информационные источники и практический материал, обучающийся пр</w:t>
      </w:r>
      <w:r w:rsidRPr="00D1489A">
        <w:rPr>
          <w:rFonts w:cs="Times New Roman"/>
        </w:rPr>
        <w:t>и</w:t>
      </w:r>
      <w:r w:rsidRPr="00D1489A">
        <w:rPr>
          <w:rFonts w:cs="Times New Roman"/>
        </w:rPr>
        <w:t xml:space="preserve">ступает к написанию индивидуального проекта. Это сложный этап работы над темой, требующий сосредоточенности и упорного труда. 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Хотя </w:t>
      </w:r>
      <w:proofErr w:type="gramStart"/>
      <w:r w:rsidRPr="00D1489A">
        <w:rPr>
          <w:rFonts w:cs="Times New Roman"/>
        </w:rPr>
        <w:t>индивидуальный проект</w:t>
      </w:r>
      <w:proofErr w:type="gramEnd"/>
      <w:r w:rsidRPr="00D1489A">
        <w:rPr>
          <w:rFonts w:cs="Times New Roman"/>
        </w:rPr>
        <w:t xml:space="preserve"> выполняется по одной теме, в процессе ее написания обуч</w:t>
      </w:r>
      <w:r w:rsidRPr="00D1489A">
        <w:rPr>
          <w:rFonts w:cs="Times New Roman"/>
        </w:rPr>
        <w:t>а</w:t>
      </w:r>
      <w:r w:rsidRPr="00D1489A">
        <w:rPr>
          <w:rFonts w:cs="Times New Roman"/>
        </w:rPr>
        <w:t>ющийся использует весь имеющийся у него запас знаний и навыков, приобретенных и приобрет</w:t>
      </w:r>
      <w:r w:rsidRPr="00D1489A">
        <w:rPr>
          <w:rFonts w:cs="Times New Roman"/>
        </w:rPr>
        <w:t>а</w:t>
      </w:r>
      <w:r w:rsidRPr="00D1489A">
        <w:rPr>
          <w:rFonts w:cs="Times New Roman"/>
        </w:rPr>
        <w:t xml:space="preserve">емых при изучении смежных  учебных </w:t>
      </w:r>
      <w:r w:rsidR="0067400D">
        <w:rPr>
          <w:rFonts w:cs="Times New Roman"/>
        </w:rPr>
        <w:t>предметов</w:t>
      </w:r>
      <w:r w:rsidRPr="00D1489A">
        <w:rPr>
          <w:rFonts w:cs="Times New Roman"/>
        </w:rPr>
        <w:t>.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Излагать материал рекомендуется своими словами, не допуская дословного переписывания из информационных  источников. 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На титульном лист</w:t>
      </w:r>
      <w:r w:rsidR="00431BD5" w:rsidRPr="00D1489A">
        <w:rPr>
          <w:rFonts w:cs="Times New Roman"/>
        </w:rPr>
        <w:t>е</w:t>
      </w:r>
      <w:r w:rsidRPr="00D1489A">
        <w:rPr>
          <w:rFonts w:cs="Times New Roman"/>
        </w:rPr>
        <w:t xml:space="preserve"> индивидуального проекта указывается наименование учебного за</w:t>
      </w:r>
      <w:r w:rsidR="00431BD5" w:rsidRPr="00D1489A">
        <w:rPr>
          <w:rFonts w:cs="Times New Roman"/>
        </w:rPr>
        <w:t>вед</w:t>
      </w:r>
      <w:r w:rsidR="00431BD5" w:rsidRPr="00D1489A">
        <w:rPr>
          <w:rFonts w:cs="Times New Roman"/>
        </w:rPr>
        <w:t>е</w:t>
      </w:r>
      <w:r w:rsidR="00431BD5" w:rsidRPr="00D1489A">
        <w:rPr>
          <w:rFonts w:cs="Times New Roman"/>
        </w:rPr>
        <w:t xml:space="preserve">ния, специальность, фамилия, имя и отчество </w:t>
      </w:r>
      <w:r w:rsidRPr="00D1489A">
        <w:rPr>
          <w:rFonts w:cs="Times New Roman"/>
        </w:rPr>
        <w:t>обучающегося, тема, фамилия и инициалы руков</w:t>
      </w:r>
      <w:r w:rsidRPr="00D1489A">
        <w:rPr>
          <w:rFonts w:cs="Times New Roman"/>
        </w:rPr>
        <w:t>о</w:t>
      </w:r>
      <w:r w:rsidRPr="00D1489A">
        <w:rPr>
          <w:rFonts w:cs="Times New Roman"/>
        </w:rPr>
        <w:t>дителя.</w:t>
      </w:r>
    </w:p>
    <w:p w:rsidR="00346CD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  <w:b/>
          <w:i/>
          <w:iCs/>
        </w:rPr>
        <w:t>Содержание</w:t>
      </w:r>
      <w:r w:rsidRPr="00D1489A">
        <w:rPr>
          <w:rFonts w:cs="Times New Roman"/>
          <w:b/>
        </w:rPr>
        <w:t xml:space="preserve"> </w:t>
      </w:r>
      <w:r w:rsidRPr="00D1489A">
        <w:rPr>
          <w:rFonts w:cs="Times New Roman"/>
        </w:rPr>
        <w:t>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</w:t>
      </w:r>
      <w:r w:rsidRPr="00D1489A">
        <w:rPr>
          <w:rFonts w:cs="Times New Roman"/>
        </w:rPr>
        <w:t>а</w:t>
      </w:r>
      <w:r w:rsidRPr="00D1489A">
        <w:rPr>
          <w:rFonts w:cs="Times New Roman"/>
        </w:rPr>
        <w:t>ниц, соответствующие началу конкретной части проекта</w:t>
      </w:r>
      <w:r w:rsidR="00346CD2" w:rsidRPr="00D1489A">
        <w:rPr>
          <w:rFonts w:cs="Times New Roman"/>
        </w:rPr>
        <w:t>.</w:t>
      </w:r>
      <w:r w:rsidRPr="00D1489A">
        <w:rPr>
          <w:rFonts w:cs="Times New Roman"/>
        </w:rPr>
        <w:t xml:space="preserve"> 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  <w:b/>
          <w:i/>
          <w:iCs/>
        </w:rPr>
        <w:t>Введение</w:t>
      </w:r>
      <w:r w:rsidRPr="00D1489A">
        <w:rPr>
          <w:rFonts w:cs="Times New Roman"/>
          <w:b/>
        </w:rPr>
        <w:t xml:space="preserve"> </w:t>
      </w:r>
      <w:r w:rsidRPr="00D1489A">
        <w:rPr>
          <w:rFonts w:cs="Times New Roman"/>
        </w:rPr>
        <w:t>индивидуального проекта отража</w:t>
      </w:r>
      <w:r w:rsidR="0046172B" w:rsidRPr="00D1489A">
        <w:rPr>
          <w:rFonts w:cs="Times New Roman"/>
        </w:rPr>
        <w:t>е</w:t>
      </w:r>
      <w:r w:rsidRPr="00D1489A">
        <w:rPr>
          <w:rFonts w:cs="Times New Roman"/>
        </w:rPr>
        <w:t xml:space="preserve">т следующие признаки: </w:t>
      </w:r>
    </w:p>
    <w:p w:rsidR="000937A2" w:rsidRPr="00D1489A" w:rsidRDefault="007E03B5" w:rsidP="007E03B5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  <w:i/>
          <w:iCs/>
        </w:rPr>
        <w:t xml:space="preserve">- </w:t>
      </w:r>
      <w:r w:rsidR="000937A2" w:rsidRPr="00D1489A">
        <w:rPr>
          <w:rFonts w:cs="Times New Roman"/>
          <w:b/>
          <w:i/>
          <w:iCs/>
        </w:rPr>
        <w:t>актуальность проблемы, темы</w:t>
      </w:r>
      <w:r w:rsidR="000937A2" w:rsidRPr="00D1489A">
        <w:rPr>
          <w:rFonts w:cs="Times New Roman"/>
        </w:rPr>
        <w:t>, ее теоретическая значимость и практическая целесообр</w:t>
      </w:r>
      <w:r w:rsidR="00185E8E">
        <w:rPr>
          <w:rFonts w:cs="Times New Roman"/>
        </w:rPr>
        <w:t>азность, коротко характеризует</w:t>
      </w:r>
      <w:r w:rsidR="000937A2" w:rsidRPr="00D1489A">
        <w:rPr>
          <w:rFonts w:cs="Times New Roman"/>
        </w:rPr>
        <w:t xml:space="preserve"> современное состояние проблемы в теоретическом и практическом аспектах;</w:t>
      </w:r>
    </w:p>
    <w:p w:rsidR="00FB6163" w:rsidRPr="00D1489A" w:rsidRDefault="00FB6163" w:rsidP="00FB6163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  <w:i/>
          <w:iCs/>
        </w:rPr>
        <w:t xml:space="preserve">- </w:t>
      </w:r>
      <w:r w:rsidRPr="00D1489A">
        <w:rPr>
          <w:rFonts w:cs="Times New Roman"/>
          <w:b/>
          <w:i/>
          <w:iCs/>
        </w:rPr>
        <w:t>объект исследования</w:t>
      </w:r>
      <w:r w:rsidRPr="00D1489A">
        <w:rPr>
          <w:rFonts w:cs="Times New Roman"/>
          <w:i/>
          <w:iCs/>
        </w:rPr>
        <w:t>,</w:t>
      </w:r>
      <w:r w:rsidRPr="00D1489A">
        <w:rPr>
          <w:rFonts w:cs="Times New Roman"/>
          <w:b/>
          <w:bCs/>
          <w:i/>
          <w:iCs/>
        </w:rPr>
        <w:t xml:space="preserve"> </w:t>
      </w:r>
      <w:r w:rsidRPr="00D1489A">
        <w:rPr>
          <w:rFonts w:cs="Times New Roman"/>
        </w:rPr>
        <w:t xml:space="preserve">на материалах которого выполнен </w:t>
      </w:r>
      <w:proofErr w:type="gramStart"/>
      <w:r w:rsidRPr="00D1489A">
        <w:rPr>
          <w:rFonts w:cs="Times New Roman"/>
        </w:rPr>
        <w:t>индивидуальный проект</w:t>
      </w:r>
      <w:proofErr w:type="gramEnd"/>
      <w:r w:rsidRPr="00D1489A">
        <w:rPr>
          <w:rFonts w:cs="Times New Roman"/>
        </w:rPr>
        <w:t>, его отраслевая и ведомственная принадлежность, месторасположение;</w:t>
      </w:r>
    </w:p>
    <w:p w:rsidR="00FB6163" w:rsidRPr="00D1489A" w:rsidRDefault="00FB6163" w:rsidP="00FB6163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  <w:i/>
          <w:iCs/>
        </w:rPr>
        <w:t xml:space="preserve">- </w:t>
      </w:r>
      <w:r w:rsidRPr="00D1489A">
        <w:rPr>
          <w:rFonts w:cs="Times New Roman"/>
          <w:b/>
          <w:i/>
          <w:iCs/>
        </w:rPr>
        <w:t>предмет исследования</w:t>
      </w:r>
      <w:r w:rsidRPr="00D1489A">
        <w:rPr>
          <w:rFonts w:cs="Times New Roman"/>
          <w:i/>
          <w:iCs/>
        </w:rPr>
        <w:t xml:space="preserve"> –</w:t>
      </w:r>
      <w:r w:rsidRPr="00D1489A">
        <w:rPr>
          <w:rFonts w:cs="Times New Roman"/>
        </w:rPr>
        <w:t xml:space="preserve"> конкретные основы теории, методическое обеспечение, инструментарий и т.д.;</w:t>
      </w:r>
    </w:p>
    <w:p w:rsidR="000937A2" w:rsidRPr="00D1489A" w:rsidRDefault="003D0DFA" w:rsidP="007E03B5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  <w:i/>
          <w:iCs/>
        </w:rPr>
        <w:t xml:space="preserve">- </w:t>
      </w:r>
      <w:r w:rsidR="000937A2" w:rsidRPr="00D1489A">
        <w:rPr>
          <w:rFonts w:cs="Times New Roman"/>
          <w:b/>
          <w:i/>
          <w:iCs/>
        </w:rPr>
        <w:t>цель</w:t>
      </w:r>
      <w:r w:rsidR="000937A2" w:rsidRPr="00D1489A">
        <w:rPr>
          <w:rFonts w:cs="Times New Roman"/>
          <w:i/>
          <w:iCs/>
        </w:rPr>
        <w:t xml:space="preserve"> </w:t>
      </w:r>
      <w:r w:rsidR="000937A2" w:rsidRPr="00D1489A">
        <w:rPr>
          <w:rFonts w:cs="Times New Roman"/>
        </w:rPr>
        <w:t xml:space="preserve">и совокупность поставленных </w:t>
      </w:r>
      <w:r w:rsidR="000937A2" w:rsidRPr="00D1489A">
        <w:rPr>
          <w:rFonts w:cs="Times New Roman"/>
          <w:b/>
          <w:i/>
        </w:rPr>
        <w:t>задач</w:t>
      </w:r>
      <w:r w:rsidR="000937A2" w:rsidRPr="00D1489A">
        <w:rPr>
          <w:rFonts w:cs="Times New Roman"/>
        </w:rPr>
        <w:t xml:space="preserve"> для  ее достижения;</w:t>
      </w:r>
    </w:p>
    <w:p w:rsidR="000937A2" w:rsidRPr="00D1489A" w:rsidRDefault="00C66A14" w:rsidP="00C66A14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  <w:i/>
          <w:iCs/>
        </w:rPr>
        <w:t xml:space="preserve">- </w:t>
      </w:r>
      <w:r w:rsidR="000937A2" w:rsidRPr="00D1489A">
        <w:rPr>
          <w:rFonts w:cs="Times New Roman"/>
          <w:b/>
          <w:i/>
          <w:iCs/>
        </w:rPr>
        <w:t>информационная база</w:t>
      </w:r>
      <w:r w:rsidR="000937A2" w:rsidRPr="00D1489A">
        <w:rPr>
          <w:rFonts w:cs="Times New Roman"/>
          <w:i/>
          <w:iCs/>
        </w:rPr>
        <w:t xml:space="preserve"> </w:t>
      </w:r>
      <w:r w:rsidR="000937A2" w:rsidRPr="00D1489A">
        <w:rPr>
          <w:rFonts w:cs="Times New Roman"/>
        </w:rPr>
        <w:t>– обзор использованных законодательных и нормативных актов</w:t>
      </w:r>
      <w:r w:rsidRPr="00D1489A">
        <w:rPr>
          <w:rFonts w:cs="Times New Roman"/>
        </w:rPr>
        <w:t>;</w:t>
      </w:r>
      <w:r w:rsidR="000937A2" w:rsidRPr="00D1489A">
        <w:rPr>
          <w:rFonts w:cs="Times New Roman"/>
        </w:rPr>
        <w:t xml:space="preserve"> </w:t>
      </w:r>
      <w:r w:rsidRPr="00D1489A">
        <w:rPr>
          <w:rFonts w:cs="Times New Roman"/>
        </w:rPr>
        <w:t xml:space="preserve">труды отечественных и зарубежных ученых по исследуемой проблеме </w:t>
      </w:r>
      <w:r w:rsidR="000937A2" w:rsidRPr="00D1489A">
        <w:rPr>
          <w:rFonts w:cs="Times New Roman"/>
        </w:rPr>
        <w:t>и т.п.;</w:t>
      </w:r>
    </w:p>
    <w:p w:rsidR="000937A2" w:rsidRPr="00D1489A" w:rsidRDefault="00C66A14" w:rsidP="007E03B5">
      <w:pPr>
        <w:pStyle w:val="ab"/>
        <w:keepNext/>
        <w:keepLines/>
        <w:suppressLineNumbers/>
        <w:ind w:firstLine="709"/>
        <w:rPr>
          <w:sz w:val="24"/>
        </w:rPr>
      </w:pPr>
      <w:r w:rsidRPr="00D1489A">
        <w:rPr>
          <w:i/>
          <w:iCs/>
          <w:sz w:val="24"/>
        </w:rPr>
        <w:lastRenderedPageBreak/>
        <w:t>-</w:t>
      </w:r>
      <w:r w:rsidR="000937A2" w:rsidRPr="00D1489A">
        <w:rPr>
          <w:i/>
          <w:iCs/>
          <w:sz w:val="24"/>
        </w:rPr>
        <w:t xml:space="preserve"> </w:t>
      </w:r>
      <w:r w:rsidR="000937A2" w:rsidRPr="00D1489A">
        <w:rPr>
          <w:b/>
          <w:i/>
          <w:iCs/>
          <w:sz w:val="24"/>
        </w:rPr>
        <w:t>структура индивидуального проекта</w:t>
      </w:r>
      <w:r w:rsidR="000937A2" w:rsidRPr="00D1489A">
        <w:rPr>
          <w:i/>
          <w:iCs/>
          <w:sz w:val="24"/>
        </w:rPr>
        <w:t xml:space="preserve"> </w:t>
      </w:r>
      <w:r w:rsidR="000937A2" w:rsidRPr="00D1489A">
        <w:rPr>
          <w:sz w:val="24"/>
        </w:rPr>
        <w:t xml:space="preserve">– композиционный состав </w:t>
      </w:r>
      <w:r w:rsidRPr="00D1489A">
        <w:rPr>
          <w:sz w:val="24"/>
        </w:rPr>
        <w:t>–</w:t>
      </w:r>
      <w:r w:rsidR="000937A2" w:rsidRPr="00D1489A">
        <w:rPr>
          <w:sz w:val="24"/>
        </w:rPr>
        <w:t xml:space="preserve"> введение, количество глав, заключение, число использованных информационных источников, приложений,  таблиц, рисунков.</w:t>
      </w:r>
    </w:p>
    <w:p w:rsidR="000937A2" w:rsidRPr="00D1489A" w:rsidRDefault="000937A2" w:rsidP="000937A2">
      <w:pPr>
        <w:pStyle w:val="ab"/>
        <w:keepNext/>
        <w:keepLines/>
        <w:suppressLineNumbers/>
        <w:ind w:firstLine="720"/>
        <w:rPr>
          <w:sz w:val="24"/>
        </w:rPr>
      </w:pPr>
      <w:r w:rsidRPr="00D1489A">
        <w:rPr>
          <w:b/>
          <w:i/>
          <w:iCs/>
          <w:sz w:val="24"/>
        </w:rPr>
        <w:t>Основная часть индивидуального проекта</w:t>
      </w:r>
      <w:r w:rsidRPr="00D1489A">
        <w:rPr>
          <w:i/>
          <w:iCs/>
          <w:sz w:val="24"/>
        </w:rPr>
        <w:t xml:space="preserve"> </w:t>
      </w:r>
      <w:r w:rsidRPr="00D1489A">
        <w:rPr>
          <w:sz w:val="24"/>
        </w:rPr>
        <w:t xml:space="preserve">состоит из совокупности предусмотренных содержанием работы </w:t>
      </w:r>
      <w:r w:rsidR="00060A0A" w:rsidRPr="00D1489A">
        <w:rPr>
          <w:sz w:val="24"/>
        </w:rPr>
        <w:t>пунктов</w:t>
      </w:r>
      <w:r w:rsidRPr="00D1489A">
        <w:rPr>
          <w:sz w:val="24"/>
        </w:rPr>
        <w:t>.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Содержанием </w:t>
      </w:r>
      <w:r w:rsidRPr="00D1489A">
        <w:rPr>
          <w:rFonts w:cs="Times New Roman"/>
          <w:b/>
          <w:i/>
        </w:rPr>
        <w:t>перво</w:t>
      </w:r>
      <w:r w:rsidR="00060A0A" w:rsidRPr="00D1489A">
        <w:rPr>
          <w:rFonts w:cs="Times New Roman"/>
          <w:b/>
          <w:i/>
        </w:rPr>
        <w:t>го пункта</w:t>
      </w:r>
      <w:r w:rsidRPr="00D1489A">
        <w:rPr>
          <w:rFonts w:cs="Times New Roman"/>
        </w:rPr>
        <w:t xml:space="preserve"> являются, как правило, теоретические аспекты по теме, ра</w:t>
      </w:r>
      <w:r w:rsidRPr="00D1489A">
        <w:rPr>
          <w:rFonts w:cs="Times New Roman"/>
        </w:rPr>
        <w:t>с</w:t>
      </w:r>
      <w:r w:rsidRPr="00D1489A">
        <w:rPr>
          <w:rFonts w:cs="Times New Roman"/>
        </w:rPr>
        <w:t>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</w:t>
      </w:r>
      <w:r w:rsidRPr="00D1489A">
        <w:rPr>
          <w:rFonts w:cs="Times New Roman"/>
        </w:rPr>
        <w:t>о</w:t>
      </w:r>
      <w:r w:rsidRPr="00D1489A">
        <w:rPr>
          <w:rFonts w:cs="Times New Roman"/>
        </w:rPr>
        <w:t>временную трактовку, существующие точки зрения по рассматриваемой проблеме и их анализ.</w:t>
      </w:r>
    </w:p>
    <w:p w:rsidR="000937A2" w:rsidRPr="00D1489A" w:rsidRDefault="000937A2" w:rsidP="000937A2">
      <w:pPr>
        <w:ind w:firstLine="720"/>
        <w:jc w:val="both"/>
        <w:rPr>
          <w:rFonts w:cs="Times New Roman"/>
          <w:i/>
        </w:rPr>
      </w:pPr>
      <w:r w:rsidRPr="00D1489A">
        <w:rPr>
          <w:rFonts w:cs="Times New Roman"/>
        </w:rPr>
        <w:t>Большое значение имеет правильная трактовка понятий, их точность и научность. Уп</w:t>
      </w:r>
      <w:r w:rsidRPr="00D1489A">
        <w:rPr>
          <w:rFonts w:cs="Times New Roman"/>
        </w:rPr>
        <w:t>о</w:t>
      </w:r>
      <w:r w:rsidRPr="00D1489A">
        <w:rPr>
          <w:rFonts w:cs="Times New Roman"/>
        </w:rPr>
        <w:t>требляемые термины должны быть общепринятыми либо приводиться со ссылкой на автора. То</w:t>
      </w:r>
      <w:r w:rsidRPr="00D1489A">
        <w:rPr>
          <w:rFonts w:cs="Times New Roman"/>
        </w:rPr>
        <w:t>ч</w:t>
      </w:r>
      <w:r w:rsidRPr="00D1489A">
        <w:rPr>
          <w:rFonts w:cs="Times New Roman"/>
        </w:rPr>
        <w:t>но так же общепринятыми должны быть и формулы расчета.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  <w:b/>
          <w:i/>
        </w:rPr>
        <w:t>Втор</w:t>
      </w:r>
      <w:r w:rsidR="00060A0A" w:rsidRPr="00D1489A">
        <w:rPr>
          <w:rFonts w:cs="Times New Roman"/>
          <w:b/>
          <w:i/>
        </w:rPr>
        <w:t>ой пункт</w:t>
      </w:r>
      <w:r w:rsidRPr="00D1489A">
        <w:rPr>
          <w:rFonts w:cs="Times New Roman"/>
          <w:i/>
        </w:rPr>
        <w:t xml:space="preserve"> </w:t>
      </w:r>
      <w:r w:rsidRPr="00D1489A">
        <w:rPr>
          <w:rFonts w:cs="Times New Roman"/>
        </w:rPr>
        <w:t xml:space="preserve">посвящается </w:t>
      </w:r>
      <w:r w:rsidR="00BA6200" w:rsidRPr="00D1489A">
        <w:rPr>
          <w:rFonts w:cs="Times New Roman"/>
        </w:rPr>
        <w:t>практическому применению</w:t>
      </w:r>
      <w:r w:rsidRPr="00D1489A">
        <w:rPr>
          <w:rFonts w:cs="Times New Roman"/>
        </w:rPr>
        <w:t xml:space="preserve"> объекта исследования, характ</w:t>
      </w:r>
      <w:r w:rsidRPr="00D1489A">
        <w:rPr>
          <w:rFonts w:cs="Times New Roman"/>
        </w:rPr>
        <w:t>е</w:t>
      </w:r>
      <w:r w:rsidRPr="00D1489A">
        <w:rPr>
          <w:rFonts w:cs="Times New Roman"/>
        </w:rPr>
        <w:t>ристике отдельных структурных элементов объекта исследования, порядку их деятельности и функционирования,  а также  разработке выводов и предложений, вытекающих из анализа  пров</w:t>
      </w:r>
      <w:r w:rsidRPr="00D1489A">
        <w:rPr>
          <w:rFonts w:cs="Times New Roman"/>
        </w:rPr>
        <w:t>е</w:t>
      </w:r>
      <w:r w:rsidRPr="00D1489A">
        <w:rPr>
          <w:rFonts w:cs="Times New Roman"/>
        </w:rPr>
        <w:t>денного исследования.  В ней предлагаются способы решения выявленных проблем. Вторая глава является результатом выполненного исследования.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  <w:b/>
          <w:i/>
          <w:iCs/>
        </w:rPr>
        <w:t>Заключение.</w:t>
      </w:r>
      <w:r w:rsidRPr="00D1489A">
        <w:rPr>
          <w:rFonts w:cs="Times New Roman"/>
        </w:rPr>
        <w:t xml:space="preserve"> Здесь  в сжатой форме дается общая оценка полученным результатам иссл</w:t>
      </w:r>
      <w:r w:rsidRPr="00D1489A">
        <w:rPr>
          <w:rFonts w:cs="Times New Roman"/>
        </w:rPr>
        <w:t>е</w:t>
      </w:r>
      <w:r w:rsidRPr="00D1489A">
        <w:rPr>
          <w:rFonts w:cs="Times New Roman"/>
        </w:rPr>
        <w:t>дования, реализации цели и</w:t>
      </w:r>
      <w:r w:rsidR="00786C42" w:rsidRPr="00D1489A">
        <w:rPr>
          <w:rFonts w:cs="Times New Roman"/>
        </w:rPr>
        <w:t xml:space="preserve"> решения поставленных задач. </w:t>
      </w:r>
      <w:r w:rsidRPr="00D1489A">
        <w:rPr>
          <w:rFonts w:cs="Times New Roman"/>
        </w:rPr>
        <w:t>Заключение включает в себя обобщ</w:t>
      </w:r>
      <w:r w:rsidRPr="00D1489A">
        <w:rPr>
          <w:rFonts w:cs="Times New Roman"/>
        </w:rPr>
        <w:t>е</w:t>
      </w:r>
      <w:r w:rsidRPr="00D1489A">
        <w:rPr>
          <w:rFonts w:cs="Times New Roman"/>
        </w:rPr>
        <w:t>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</w:t>
      </w:r>
      <w:r w:rsidRPr="00D1489A">
        <w:rPr>
          <w:rFonts w:cs="Times New Roman"/>
        </w:rPr>
        <w:t>о</w:t>
      </w:r>
      <w:r w:rsidRPr="00D1489A">
        <w:rPr>
          <w:rFonts w:cs="Times New Roman"/>
        </w:rPr>
        <w:t xml:space="preserve">вершенствованию его  деятельности. 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  <w:b/>
          <w:i/>
        </w:rPr>
        <w:t xml:space="preserve">Список </w:t>
      </w:r>
      <w:r w:rsidR="00077A51" w:rsidRPr="00D1489A">
        <w:rPr>
          <w:rFonts w:cs="Times New Roman"/>
          <w:b/>
          <w:i/>
        </w:rPr>
        <w:t>используемой литературы</w:t>
      </w:r>
      <w:r w:rsidRPr="00D1489A">
        <w:rPr>
          <w:rFonts w:cs="Times New Roman"/>
          <w:i/>
        </w:rPr>
        <w:t xml:space="preserve"> </w:t>
      </w:r>
      <w:r w:rsidRPr="00D1489A">
        <w:rPr>
          <w:rFonts w:cs="Times New Roman"/>
        </w:rPr>
        <w:t>составляется в соответствии с требованиями ГОСТ 7.0.5 – 2008 Библиографическая ссылка. ГОСТ 7.1. – 2003 Библиографическая запись. Библиогр</w:t>
      </w:r>
      <w:r w:rsidRPr="00D1489A">
        <w:rPr>
          <w:rFonts w:cs="Times New Roman"/>
        </w:rPr>
        <w:t>а</w:t>
      </w:r>
      <w:r w:rsidRPr="00D1489A">
        <w:rPr>
          <w:rFonts w:cs="Times New Roman"/>
        </w:rPr>
        <w:t>фическое описание.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0937A2" w:rsidRPr="00D1489A" w:rsidRDefault="000937A2" w:rsidP="000937A2">
      <w:pPr>
        <w:ind w:firstLine="720"/>
        <w:jc w:val="both"/>
        <w:rPr>
          <w:rFonts w:cs="Times New Roman"/>
          <w:color w:val="000000"/>
        </w:rPr>
      </w:pPr>
      <w:r w:rsidRPr="00D1489A">
        <w:rPr>
          <w:rFonts w:cs="Times New Roman"/>
          <w:color w:val="000000"/>
        </w:rPr>
        <w:t xml:space="preserve">В </w:t>
      </w:r>
      <w:r w:rsidRPr="00D1489A">
        <w:rPr>
          <w:rFonts w:cs="Times New Roman"/>
          <w:b/>
          <w:i/>
          <w:color w:val="000000"/>
        </w:rPr>
        <w:t xml:space="preserve">приложении </w:t>
      </w:r>
      <w:r w:rsidRPr="00D1489A">
        <w:rPr>
          <w:rFonts w:cs="Times New Roman"/>
          <w:color w:val="000000"/>
        </w:rPr>
        <w:t>приводятся копии документов, сравнительные таблицы, схемы и др.</w:t>
      </w:r>
    </w:p>
    <w:p w:rsidR="00AA4164" w:rsidRPr="00AA4164" w:rsidRDefault="00AA4164" w:rsidP="00A126DD">
      <w:pPr>
        <w:jc w:val="center"/>
        <w:rPr>
          <w:rFonts w:cs="Times New Roman"/>
        </w:rPr>
      </w:pPr>
    </w:p>
    <w:p w:rsidR="000937A2" w:rsidRPr="00D1489A" w:rsidRDefault="000937A2" w:rsidP="00A126DD">
      <w:pPr>
        <w:jc w:val="center"/>
        <w:rPr>
          <w:rFonts w:cs="Times New Roman"/>
          <w:b/>
        </w:rPr>
      </w:pPr>
      <w:r w:rsidRPr="00D1489A">
        <w:rPr>
          <w:rFonts w:cs="Times New Roman"/>
          <w:b/>
        </w:rPr>
        <w:t>3. О</w:t>
      </w:r>
      <w:r w:rsidR="00A126DD" w:rsidRPr="00D1489A">
        <w:rPr>
          <w:rFonts w:cs="Times New Roman"/>
          <w:b/>
        </w:rPr>
        <w:t>формление индивидуального проекта</w:t>
      </w:r>
    </w:p>
    <w:p w:rsidR="00E87B0E" w:rsidRPr="00D1489A" w:rsidRDefault="00E87B0E" w:rsidP="00E87B0E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>В состав материалов готового проекта в обязательном порядке включаются:</w:t>
      </w:r>
    </w:p>
    <w:p w:rsidR="00E87B0E" w:rsidRPr="00D1489A" w:rsidRDefault="00E87B0E" w:rsidP="00E87B0E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1) выносимый на защиту </w:t>
      </w:r>
      <w:r w:rsidRPr="00D1489A">
        <w:rPr>
          <w:rFonts w:cs="Times New Roman"/>
          <w:b/>
          <w:i/>
        </w:rPr>
        <w:t>продукт проектной деятельности</w:t>
      </w:r>
      <w:r w:rsidR="00F15735" w:rsidRPr="00D1489A">
        <w:rPr>
          <w:rFonts w:cs="Times New Roman"/>
        </w:rPr>
        <w:t xml:space="preserve">, </w:t>
      </w:r>
      <w:r w:rsidRPr="00D1489A">
        <w:rPr>
          <w:rFonts w:cs="Times New Roman"/>
        </w:rPr>
        <w:t xml:space="preserve">представленный в одной из описанных выше форм; </w:t>
      </w:r>
    </w:p>
    <w:p w:rsidR="00E87B0E" w:rsidRPr="00D1489A" w:rsidRDefault="00E87B0E" w:rsidP="00E87B0E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2) подготовленная обучающимся </w:t>
      </w:r>
      <w:r w:rsidRPr="00D1489A">
        <w:rPr>
          <w:rFonts w:cs="Times New Roman"/>
          <w:b/>
          <w:i/>
        </w:rPr>
        <w:t>краткая пояснительная записка к проекту</w:t>
      </w:r>
      <w:r w:rsidRPr="00D1489A">
        <w:rPr>
          <w:rFonts w:cs="Times New Roman"/>
        </w:rPr>
        <w:t xml:space="preserve"> (объёмом не более одной печатной страницы) с указанием </w:t>
      </w:r>
      <w:r w:rsidRPr="00D1489A">
        <w:rPr>
          <w:rFonts w:cs="Times New Roman"/>
          <w:u w:val="single"/>
        </w:rPr>
        <w:t>для всех проектов</w:t>
      </w:r>
      <w:r w:rsidRPr="00D1489A">
        <w:rPr>
          <w:rFonts w:cs="Times New Roman"/>
        </w:rPr>
        <w:t xml:space="preserve">: </w:t>
      </w:r>
    </w:p>
    <w:p w:rsidR="00E87B0E" w:rsidRPr="00D1489A" w:rsidRDefault="00E87B0E" w:rsidP="00E87B0E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а) исходного замысла, цели и назначения проекта; </w:t>
      </w:r>
    </w:p>
    <w:p w:rsidR="00E87B0E" w:rsidRPr="00D1489A" w:rsidRDefault="00E87B0E" w:rsidP="00E87B0E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б) краткого описания хода выполнения проекта и полученных результатов; </w:t>
      </w:r>
    </w:p>
    <w:p w:rsidR="00E87B0E" w:rsidRPr="00D1489A" w:rsidRDefault="00E87B0E" w:rsidP="00E87B0E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в) списка </w:t>
      </w:r>
      <w:r w:rsidR="00F204C4" w:rsidRPr="00D1489A">
        <w:rPr>
          <w:rFonts w:cs="Times New Roman"/>
        </w:rPr>
        <w:t>используемой литературы</w:t>
      </w:r>
      <w:r w:rsidRPr="00D1489A">
        <w:rPr>
          <w:rFonts w:cs="Times New Roman"/>
        </w:rPr>
        <w:t xml:space="preserve">. </w:t>
      </w:r>
    </w:p>
    <w:p w:rsidR="00E87B0E" w:rsidRPr="00D1489A" w:rsidRDefault="00E87B0E" w:rsidP="00E87B0E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Для </w:t>
      </w:r>
      <w:r w:rsidRPr="00D1489A">
        <w:rPr>
          <w:rFonts w:cs="Times New Roman"/>
          <w:u w:val="single"/>
        </w:rPr>
        <w:t>конструкторских проектов</w:t>
      </w:r>
      <w:r w:rsidRPr="00D1489A">
        <w:rPr>
          <w:rFonts w:cs="Times New Roman"/>
        </w:rPr>
        <w:t xml:space="preserve"> в пояснительную записку, кроме того, включается описание особе</w:t>
      </w:r>
      <w:r w:rsidR="00F204C4" w:rsidRPr="00D1489A">
        <w:rPr>
          <w:rFonts w:cs="Times New Roman"/>
        </w:rPr>
        <w:t>нностей конструкторских решений.</w:t>
      </w:r>
    </w:p>
    <w:p w:rsidR="00E87B0E" w:rsidRPr="00D1489A" w:rsidRDefault="00E87B0E" w:rsidP="00E87B0E">
      <w:pPr>
        <w:suppressAutoHyphens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>Обязательным во всех работах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E87B0E" w:rsidRPr="00D1489A" w:rsidRDefault="00E87B0E" w:rsidP="00E87B0E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В проекте должны </w:t>
      </w:r>
      <w:r w:rsidR="004055CC" w:rsidRPr="00D1489A">
        <w:rPr>
          <w:rFonts w:cs="Times New Roman"/>
        </w:rPr>
        <w:t>соблюдаться следующие количественные соотношения его основных разделов</w:t>
      </w:r>
      <w:r w:rsidRPr="00D1489A">
        <w:rPr>
          <w:rFonts w:cs="Times New Roman"/>
        </w:rPr>
        <w:t xml:space="preserve">: </w:t>
      </w:r>
    </w:p>
    <w:p w:rsidR="00E87B0E" w:rsidRPr="00D1489A" w:rsidRDefault="00E87B0E" w:rsidP="00E87B0E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>- введение – не более 1 стр.;</w:t>
      </w:r>
    </w:p>
    <w:p w:rsidR="00E87B0E" w:rsidRPr="00D1489A" w:rsidRDefault="00E87B0E" w:rsidP="00E87B0E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>- основная часть – не более 6 стр.;</w:t>
      </w:r>
    </w:p>
    <w:p w:rsidR="00E87B0E" w:rsidRPr="00D1489A" w:rsidRDefault="00E87B0E" w:rsidP="00E87B0E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- заключение – не более 1 стр.; </w:t>
      </w:r>
    </w:p>
    <w:p w:rsidR="00E87B0E" w:rsidRPr="00D1489A" w:rsidRDefault="00E87B0E" w:rsidP="00E87B0E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>- список используемой литературы – не более 1 стр.</w:t>
      </w:r>
    </w:p>
    <w:p w:rsidR="00652F55" w:rsidRPr="00D1489A" w:rsidRDefault="00652F55" w:rsidP="00652F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89A">
        <w:rPr>
          <w:rFonts w:ascii="Times New Roman" w:hAnsi="Times New Roman" w:cs="Times New Roman"/>
          <w:sz w:val="24"/>
          <w:szCs w:val="24"/>
        </w:rPr>
        <w:t>В работе необходимо чётко обозначить теоретическую и практическую части, а также со</w:t>
      </w:r>
      <w:r w:rsidRPr="00D1489A">
        <w:rPr>
          <w:rFonts w:ascii="Times New Roman" w:hAnsi="Times New Roman" w:cs="Times New Roman"/>
          <w:sz w:val="24"/>
          <w:szCs w:val="24"/>
        </w:rPr>
        <w:t>б</w:t>
      </w:r>
      <w:r w:rsidRPr="00D1489A">
        <w:rPr>
          <w:rFonts w:ascii="Times New Roman" w:hAnsi="Times New Roman" w:cs="Times New Roman"/>
          <w:sz w:val="24"/>
          <w:szCs w:val="24"/>
        </w:rPr>
        <w:t>ственные достижения авторов, области использования результатов.</w:t>
      </w:r>
    </w:p>
    <w:p w:rsidR="00CC354F" w:rsidRPr="00D1489A" w:rsidRDefault="00CC354F" w:rsidP="00652F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89A">
        <w:rPr>
          <w:rFonts w:ascii="Times New Roman" w:hAnsi="Times New Roman" w:cs="Times New Roman"/>
          <w:sz w:val="24"/>
          <w:szCs w:val="24"/>
        </w:rPr>
        <w:t xml:space="preserve">Требования к оформлению основных разделов проекта представлены в таблице 1. </w:t>
      </w:r>
    </w:p>
    <w:p w:rsidR="00060A0A" w:rsidRPr="00D1489A" w:rsidRDefault="00060A0A" w:rsidP="00060A0A">
      <w:pPr>
        <w:jc w:val="right"/>
        <w:rPr>
          <w:rFonts w:cs="Times New Roman"/>
        </w:rPr>
      </w:pPr>
      <w:r w:rsidRPr="00D1489A">
        <w:rPr>
          <w:rFonts w:cs="Times New Roman"/>
        </w:rPr>
        <w:lastRenderedPageBreak/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7211"/>
      </w:tblGrid>
      <w:tr w:rsidR="000937A2" w:rsidRPr="00D1489A" w:rsidTr="00652F55">
        <w:trPr>
          <w:trHeight w:val="400"/>
          <w:jc w:val="center"/>
        </w:trPr>
        <w:tc>
          <w:tcPr>
            <w:tcW w:w="1540" w:type="pct"/>
            <w:vAlign w:val="center"/>
          </w:tcPr>
          <w:p w:rsidR="000937A2" w:rsidRPr="00D1489A" w:rsidRDefault="000937A2" w:rsidP="002364C7">
            <w:pPr>
              <w:jc w:val="center"/>
              <w:rPr>
                <w:rFonts w:cs="Times New Roman"/>
                <w:b/>
              </w:rPr>
            </w:pPr>
            <w:r w:rsidRPr="00D1489A">
              <w:rPr>
                <w:rFonts w:cs="Times New Roman"/>
                <w:b/>
              </w:rPr>
              <w:t>Требование</w:t>
            </w:r>
          </w:p>
        </w:tc>
        <w:tc>
          <w:tcPr>
            <w:tcW w:w="3460" w:type="pct"/>
            <w:vAlign w:val="center"/>
          </w:tcPr>
          <w:p w:rsidR="000937A2" w:rsidRPr="00D1489A" w:rsidRDefault="000937A2" w:rsidP="002364C7">
            <w:pPr>
              <w:jc w:val="center"/>
              <w:rPr>
                <w:rFonts w:cs="Times New Roman"/>
                <w:b/>
              </w:rPr>
            </w:pPr>
            <w:r w:rsidRPr="00D1489A">
              <w:rPr>
                <w:rFonts w:cs="Times New Roman"/>
                <w:b/>
              </w:rPr>
              <w:t>Содержание требования</w:t>
            </w:r>
          </w:p>
        </w:tc>
      </w:tr>
      <w:tr w:rsidR="000937A2" w:rsidRPr="00D1489A" w:rsidTr="00652F55">
        <w:trPr>
          <w:trHeight w:val="251"/>
          <w:jc w:val="center"/>
        </w:trPr>
        <w:tc>
          <w:tcPr>
            <w:tcW w:w="1540" w:type="pct"/>
            <w:vAlign w:val="center"/>
          </w:tcPr>
          <w:p w:rsidR="000937A2" w:rsidRPr="00D1489A" w:rsidRDefault="000937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Объем</w:t>
            </w:r>
          </w:p>
        </w:tc>
        <w:tc>
          <w:tcPr>
            <w:tcW w:w="3460" w:type="pct"/>
            <w:vAlign w:val="center"/>
          </w:tcPr>
          <w:p w:rsidR="000937A2" w:rsidRPr="00D1489A" w:rsidRDefault="000937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 xml:space="preserve">не </w:t>
            </w:r>
            <w:r w:rsidR="002364C7" w:rsidRPr="00D1489A">
              <w:rPr>
                <w:rFonts w:cs="Times New Roman"/>
              </w:rPr>
              <w:t xml:space="preserve">более 10 </w:t>
            </w:r>
            <w:r w:rsidRPr="00D1489A">
              <w:rPr>
                <w:rFonts w:cs="Times New Roman"/>
              </w:rPr>
              <w:t>страниц компьютерного текста</w:t>
            </w:r>
            <w:r w:rsidR="00652F55" w:rsidRPr="00D1489A">
              <w:rPr>
                <w:rFonts w:cs="Times New Roman"/>
              </w:rPr>
              <w:t xml:space="preserve"> без учета иллюстраций и приложения</w:t>
            </w:r>
          </w:p>
        </w:tc>
      </w:tr>
      <w:tr w:rsidR="000937A2" w:rsidRPr="00D1489A" w:rsidTr="00652F55">
        <w:trPr>
          <w:trHeight w:val="540"/>
          <w:jc w:val="center"/>
        </w:trPr>
        <w:tc>
          <w:tcPr>
            <w:tcW w:w="1540" w:type="pct"/>
            <w:vAlign w:val="center"/>
          </w:tcPr>
          <w:p w:rsidR="000937A2" w:rsidRPr="00D1489A" w:rsidRDefault="000937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Оформление</w:t>
            </w:r>
          </w:p>
        </w:tc>
        <w:tc>
          <w:tcPr>
            <w:tcW w:w="3460" w:type="pct"/>
            <w:vAlign w:val="center"/>
          </w:tcPr>
          <w:p w:rsidR="000937A2" w:rsidRPr="00D1489A" w:rsidRDefault="000937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текст печатается на одной стороне листа белой бумаги формата A4</w:t>
            </w:r>
          </w:p>
        </w:tc>
      </w:tr>
      <w:tr w:rsidR="000937A2" w:rsidRPr="00D1489A" w:rsidTr="00652F55">
        <w:trPr>
          <w:trHeight w:val="251"/>
          <w:jc w:val="center"/>
        </w:trPr>
        <w:tc>
          <w:tcPr>
            <w:tcW w:w="1540" w:type="pct"/>
            <w:vAlign w:val="center"/>
          </w:tcPr>
          <w:p w:rsidR="000937A2" w:rsidRPr="00D1489A" w:rsidRDefault="000937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Интервал</w:t>
            </w:r>
          </w:p>
        </w:tc>
        <w:tc>
          <w:tcPr>
            <w:tcW w:w="3460" w:type="pct"/>
            <w:vAlign w:val="center"/>
          </w:tcPr>
          <w:p w:rsidR="000937A2" w:rsidRPr="00D1489A" w:rsidRDefault="000937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1,5</w:t>
            </w:r>
          </w:p>
        </w:tc>
      </w:tr>
      <w:tr w:rsidR="000937A2" w:rsidRPr="00D1489A" w:rsidTr="00652F55">
        <w:trPr>
          <w:trHeight w:val="223"/>
          <w:jc w:val="center"/>
        </w:trPr>
        <w:tc>
          <w:tcPr>
            <w:tcW w:w="1540" w:type="pct"/>
            <w:vAlign w:val="center"/>
          </w:tcPr>
          <w:p w:rsidR="000937A2" w:rsidRPr="00D1489A" w:rsidRDefault="000937A2" w:rsidP="002364C7">
            <w:pPr>
              <w:pStyle w:val="ab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1489A">
              <w:rPr>
                <w:sz w:val="24"/>
              </w:rPr>
              <w:t>Шрифт</w:t>
            </w:r>
          </w:p>
        </w:tc>
        <w:tc>
          <w:tcPr>
            <w:tcW w:w="3460" w:type="pct"/>
            <w:vAlign w:val="center"/>
          </w:tcPr>
          <w:p w:rsidR="000937A2" w:rsidRPr="00D1489A" w:rsidRDefault="000937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«</w:t>
            </w:r>
            <w:r w:rsidRPr="00D1489A">
              <w:rPr>
                <w:rFonts w:cs="Times New Roman"/>
                <w:lang w:val="en-US"/>
              </w:rPr>
              <w:t>Times</w:t>
            </w:r>
            <w:r w:rsidRPr="00D1489A">
              <w:rPr>
                <w:rFonts w:cs="Times New Roman"/>
              </w:rPr>
              <w:t xml:space="preserve"> </w:t>
            </w:r>
            <w:r w:rsidRPr="00D1489A">
              <w:rPr>
                <w:rFonts w:cs="Times New Roman"/>
                <w:lang w:val="en-US"/>
              </w:rPr>
              <w:t>New</w:t>
            </w:r>
            <w:r w:rsidRPr="00D1489A">
              <w:rPr>
                <w:rFonts w:cs="Times New Roman"/>
              </w:rPr>
              <w:t xml:space="preserve"> </w:t>
            </w:r>
            <w:r w:rsidRPr="00D1489A">
              <w:rPr>
                <w:rFonts w:cs="Times New Roman"/>
                <w:lang w:val="en-US"/>
              </w:rPr>
              <w:t>Roman</w:t>
            </w:r>
            <w:r w:rsidRPr="00D1489A">
              <w:rPr>
                <w:rFonts w:cs="Times New Roman"/>
              </w:rPr>
              <w:t>»</w:t>
            </w:r>
          </w:p>
        </w:tc>
      </w:tr>
      <w:tr w:rsidR="000937A2" w:rsidRPr="00D1489A" w:rsidTr="00652F55">
        <w:trPr>
          <w:trHeight w:val="375"/>
          <w:jc w:val="center"/>
        </w:trPr>
        <w:tc>
          <w:tcPr>
            <w:tcW w:w="1540" w:type="pct"/>
            <w:vAlign w:val="center"/>
          </w:tcPr>
          <w:p w:rsidR="000937A2" w:rsidRPr="00D1489A" w:rsidRDefault="000937A2" w:rsidP="002364C7">
            <w:pPr>
              <w:pStyle w:val="ab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1489A">
              <w:rPr>
                <w:sz w:val="24"/>
              </w:rPr>
              <w:t>Размер</w:t>
            </w:r>
          </w:p>
        </w:tc>
        <w:tc>
          <w:tcPr>
            <w:tcW w:w="3460" w:type="pct"/>
            <w:vAlign w:val="center"/>
          </w:tcPr>
          <w:p w:rsidR="000937A2" w:rsidRPr="00D1489A" w:rsidRDefault="000937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 xml:space="preserve">14 </w:t>
            </w:r>
            <w:proofErr w:type="gramStart"/>
            <w:r w:rsidRPr="00D1489A">
              <w:rPr>
                <w:rFonts w:cs="Times New Roman"/>
              </w:rPr>
              <w:t>п</w:t>
            </w:r>
            <w:proofErr w:type="gramEnd"/>
          </w:p>
        </w:tc>
      </w:tr>
      <w:tr w:rsidR="000937A2" w:rsidRPr="00D1489A" w:rsidTr="00652F55">
        <w:trPr>
          <w:trHeight w:val="375"/>
          <w:jc w:val="center"/>
        </w:trPr>
        <w:tc>
          <w:tcPr>
            <w:tcW w:w="1540" w:type="pct"/>
            <w:vAlign w:val="center"/>
          </w:tcPr>
          <w:p w:rsidR="000937A2" w:rsidRPr="00D1489A" w:rsidRDefault="000937A2" w:rsidP="002364C7">
            <w:pPr>
              <w:pStyle w:val="ab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1489A">
              <w:rPr>
                <w:sz w:val="24"/>
              </w:rPr>
              <w:t>Выравнивание</w:t>
            </w:r>
          </w:p>
        </w:tc>
        <w:tc>
          <w:tcPr>
            <w:tcW w:w="3460" w:type="pct"/>
            <w:vAlign w:val="center"/>
          </w:tcPr>
          <w:p w:rsidR="000937A2" w:rsidRPr="00D1489A" w:rsidRDefault="000937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по ширине</w:t>
            </w:r>
          </w:p>
        </w:tc>
      </w:tr>
      <w:tr w:rsidR="000937A2" w:rsidRPr="00D1489A" w:rsidTr="00652F55">
        <w:trPr>
          <w:trHeight w:val="375"/>
          <w:jc w:val="center"/>
        </w:trPr>
        <w:tc>
          <w:tcPr>
            <w:tcW w:w="1540" w:type="pct"/>
            <w:vAlign w:val="center"/>
          </w:tcPr>
          <w:p w:rsidR="000937A2" w:rsidRPr="00D1489A" w:rsidRDefault="000937A2" w:rsidP="002364C7">
            <w:pPr>
              <w:pStyle w:val="ab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1489A">
              <w:rPr>
                <w:sz w:val="24"/>
              </w:rPr>
              <w:t>Кавычки</w:t>
            </w:r>
          </w:p>
        </w:tc>
        <w:tc>
          <w:tcPr>
            <w:tcW w:w="3460" w:type="pct"/>
            <w:vAlign w:val="center"/>
          </w:tcPr>
          <w:p w:rsidR="000937A2" w:rsidRPr="00D1489A" w:rsidRDefault="000937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«кавычки-елочки»</w:t>
            </w:r>
          </w:p>
        </w:tc>
      </w:tr>
      <w:tr w:rsidR="000937A2" w:rsidRPr="00D1489A" w:rsidTr="00652F55">
        <w:trPr>
          <w:trHeight w:val="540"/>
          <w:jc w:val="center"/>
        </w:trPr>
        <w:tc>
          <w:tcPr>
            <w:tcW w:w="1540" w:type="pct"/>
            <w:vAlign w:val="center"/>
          </w:tcPr>
          <w:p w:rsidR="000937A2" w:rsidRPr="00D1489A" w:rsidRDefault="000937A2" w:rsidP="002364C7">
            <w:pPr>
              <w:rPr>
                <w:rFonts w:cs="Times New Roman"/>
                <w:lang w:val="en-US"/>
              </w:rPr>
            </w:pPr>
            <w:r w:rsidRPr="00D1489A">
              <w:rPr>
                <w:rFonts w:cs="Times New Roman"/>
              </w:rPr>
              <w:t>Параметры страницы</w:t>
            </w:r>
          </w:p>
        </w:tc>
        <w:tc>
          <w:tcPr>
            <w:tcW w:w="3460" w:type="pct"/>
            <w:vAlign w:val="center"/>
          </w:tcPr>
          <w:p w:rsidR="000937A2" w:rsidRPr="00D1489A" w:rsidRDefault="000937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 xml:space="preserve">с левой стороны – </w:t>
            </w:r>
            <w:r w:rsidR="009861EB" w:rsidRPr="00D1489A">
              <w:rPr>
                <w:rFonts w:cs="Times New Roman"/>
              </w:rPr>
              <w:t>2</w:t>
            </w:r>
            <w:r w:rsidRPr="00D1489A">
              <w:rPr>
                <w:rFonts w:cs="Times New Roman"/>
              </w:rPr>
              <w:t>0 мм,</w:t>
            </w:r>
          </w:p>
          <w:p w:rsidR="000937A2" w:rsidRPr="00D1489A" w:rsidRDefault="000937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 xml:space="preserve">с </w:t>
            </w:r>
            <w:proofErr w:type="gramStart"/>
            <w:r w:rsidRPr="00D1489A">
              <w:rPr>
                <w:rFonts w:cs="Times New Roman"/>
              </w:rPr>
              <w:t>правой</w:t>
            </w:r>
            <w:proofErr w:type="gramEnd"/>
            <w:r w:rsidRPr="00D1489A">
              <w:rPr>
                <w:rFonts w:cs="Times New Roman"/>
              </w:rPr>
              <w:t xml:space="preserve"> – 10 мм,</w:t>
            </w:r>
          </w:p>
          <w:p w:rsidR="000937A2" w:rsidRPr="00D1489A" w:rsidRDefault="000937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сверху – 20 мм,</w:t>
            </w:r>
          </w:p>
          <w:p w:rsidR="000937A2" w:rsidRPr="00D1489A" w:rsidRDefault="00953C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снизу –</w:t>
            </w:r>
            <w:r w:rsidR="005C2A42" w:rsidRPr="00D1489A">
              <w:rPr>
                <w:rFonts w:cs="Times New Roman"/>
              </w:rPr>
              <w:t xml:space="preserve"> </w:t>
            </w:r>
            <w:r w:rsidRPr="00D1489A">
              <w:rPr>
                <w:rFonts w:cs="Times New Roman"/>
              </w:rPr>
              <w:t>20 мм</w:t>
            </w:r>
          </w:p>
        </w:tc>
      </w:tr>
      <w:tr w:rsidR="000937A2" w:rsidRPr="00D1489A" w:rsidTr="00652F55">
        <w:trPr>
          <w:trHeight w:val="540"/>
          <w:jc w:val="center"/>
        </w:trPr>
        <w:tc>
          <w:tcPr>
            <w:tcW w:w="1540" w:type="pct"/>
            <w:vAlign w:val="center"/>
          </w:tcPr>
          <w:p w:rsidR="000937A2" w:rsidRPr="00D1489A" w:rsidRDefault="000937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Нумерация страниц</w:t>
            </w:r>
          </w:p>
        </w:tc>
        <w:tc>
          <w:tcPr>
            <w:tcW w:w="3460" w:type="pct"/>
            <w:vAlign w:val="center"/>
          </w:tcPr>
          <w:p w:rsidR="000937A2" w:rsidRPr="00D1489A" w:rsidRDefault="002364C7" w:rsidP="002364C7">
            <w:pPr>
              <w:pStyle w:val="ab"/>
              <w:keepNext/>
              <w:numPr>
                <w:ilvl w:val="0"/>
                <w:numId w:val="6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192"/>
              </w:tabs>
              <w:ind w:left="0" w:firstLine="0"/>
              <w:jc w:val="left"/>
              <w:rPr>
                <w:sz w:val="24"/>
              </w:rPr>
            </w:pPr>
            <w:r w:rsidRPr="00D1489A">
              <w:rPr>
                <w:sz w:val="24"/>
              </w:rPr>
              <w:t>арабскими цифрами;</w:t>
            </w:r>
          </w:p>
          <w:p w:rsidR="000937A2" w:rsidRPr="00D1489A" w:rsidRDefault="000937A2" w:rsidP="002364C7">
            <w:pPr>
              <w:pStyle w:val="ab"/>
              <w:keepNext/>
              <w:numPr>
                <w:ilvl w:val="0"/>
                <w:numId w:val="6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192"/>
              </w:tabs>
              <w:ind w:left="0" w:firstLine="0"/>
              <w:jc w:val="left"/>
              <w:rPr>
                <w:sz w:val="24"/>
              </w:rPr>
            </w:pPr>
            <w:r w:rsidRPr="00D1489A">
              <w:rPr>
                <w:sz w:val="24"/>
              </w:rPr>
              <w:t xml:space="preserve">сквозная, от титульного листа, при этом номер страницы на титульном листе </w:t>
            </w:r>
            <w:r w:rsidR="002364C7" w:rsidRPr="00D1489A">
              <w:rPr>
                <w:sz w:val="24"/>
              </w:rPr>
              <w:t xml:space="preserve">и содержании </w:t>
            </w:r>
            <w:r w:rsidRPr="00D1489A">
              <w:rPr>
                <w:sz w:val="24"/>
              </w:rPr>
              <w:t>не проставляют</w:t>
            </w:r>
            <w:r w:rsidR="002364C7" w:rsidRPr="00D1489A">
              <w:rPr>
                <w:sz w:val="24"/>
              </w:rPr>
              <w:t>;</w:t>
            </w:r>
          </w:p>
          <w:p w:rsidR="000937A2" w:rsidRPr="00D1489A" w:rsidRDefault="002364C7" w:rsidP="002364C7">
            <w:pPr>
              <w:pStyle w:val="ab"/>
              <w:keepNext/>
              <w:numPr>
                <w:ilvl w:val="0"/>
                <w:numId w:val="6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192"/>
              </w:tabs>
              <w:ind w:left="0" w:firstLine="0"/>
              <w:jc w:val="left"/>
              <w:rPr>
                <w:sz w:val="24"/>
              </w:rPr>
            </w:pPr>
            <w:r w:rsidRPr="00D1489A">
              <w:rPr>
                <w:sz w:val="24"/>
              </w:rPr>
              <w:t>проставляется с</w:t>
            </w:r>
            <w:r w:rsidR="000937A2" w:rsidRPr="00D1489A">
              <w:rPr>
                <w:sz w:val="24"/>
              </w:rPr>
              <w:t xml:space="preserve"> </w:t>
            </w:r>
            <w:r w:rsidRPr="00D1489A">
              <w:rPr>
                <w:sz w:val="24"/>
              </w:rPr>
              <w:t>третьей страницы;</w:t>
            </w:r>
          </w:p>
          <w:p w:rsidR="000937A2" w:rsidRPr="00D1489A" w:rsidRDefault="000937A2" w:rsidP="002364C7">
            <w:pPr>
              <w:pStyle w:val="ab"/>
              <w:keepNext/>
              <w:numPr>
                <w:ilvl w:val="0"/>
                <w:numId w:val="6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192"/>
              </w:tabs>
              <w:ind w:left="0" w:firstLine="0"/>
              <w:jc w:val="left"/>
              <w:rPr>
                <w:sz w:val="24"/>
              </w:rPr>
            </w:pPr>
            <w:r w:rsidRPr="00D1489A">
              <w:rPr>
                <w:sz w:val="24"/>
              </w:rPr>
              <w:t xml:space="preserve">порядковый номер страницы ставится внизу  </w:t>
            </w:r>
            <w:proofErr w:type="gramStart"/>
            <w:r w:rsidRPr="00D1489A">
              <w:rPr>
                <w:sz w:val="24"/>
              </w:rPr>
              <w:t>по середине</w:t>
            </w:r>
            <w:proofErr w:type="gramEnd"/>
            <w:r w:rsidRPr="00D1489A">
              <w:rPr>
                <w:sz w:val="24"/>
              </w:rPr>
              <w:t xml:space="preserve"> строки</w:t>
            </w:r>
          </w:p>
        </w:tc>
      </w:tr>
      <w:tr w:rsidR="000937A2" w:rsidRPr="00D1489A" w:rsidTr="00652F55">
        <w:trPr>
          <w:trHeight w:val="130"/>
          <w:jc w:val="center"/>
        </w:trPr>
        <w:tc>
          <w:tcPr>
            <w:tcW w:w="1540" w:type="pct"/>
            <w:vAlign w:val="center"/>
          </w:tcPr>
          <w:p w:rsidR="002364C7" w:rsidRPr="00D1489A" w:rsidRDefault="000937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 xml:space="preserve">Введение, </w:t>
            </w:r>
            <w:r w:rsidR="00E87B0E" w:rsidRPr="00D1489A">
              <w:rPr>
                <w:rFonts w:cs="Times New Roman"/>
              </w:rPr>
              <w:t>основная часть</w:t>
            </w:r>
            <w:r w:rsidRPr="00D1489A">
              <w:rPr>
                <w:rFonts w:cs="Times New Roman"/>
              </w:rPr>
              <w:t xml:space="preserve">, </w:t>
            </w:r>
          </w:p>
          <w:p w:rsidR="000937A2" w:rsidRPr="00D1489A" w:rsidRDefault="000937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заключение, список испол</w:t>
            </w:r>
            <w:r w:rsidRPr="00D1489A">
              <w:rPr>
                <w:rFonts w:cs="Times New Roman"/>
              </w:rPr>
              <w:t>ь</w:t>
            </w:r>
            <w:r w:rsidRPr="00D1489A">
              <w:rPr>
                <w:rFonts w:cs="Times New Roman"/>
              </w:rPr>
              <w:t>з</w:t>
            </w:r>
            <w:r w:rsidR="002364C7" w:rsidRPr="00D1489A">
              <w:rPr>
                <w:rFonts w:cs="Times New Roman"/>
              </w:rPr>
              <w:t>уемой литературы</w:t>
            </w:r>
          </w:p>
        </w:tc>
        <w:tc>
          <w:tcPr>
            <w:tcW w:w="3460" w:type="pct"/>
            <w:vAlign w:val="center"/>
          </w:tcPr>
          <w:p w:rsidR="000937A2" w:rsidRPr="00D1489A" w:rsidRDefault="000937A2" w:rsidP="009861EB">
            <w:pPr>
              <w:pStyle w:val="ab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1489A">
              <w:rPr>
                <w:sz w:val="24"/>
              </w:rPr>
              <w:t>с новой страницы по центру  жирным шрифтом, в конце точка не ставится</w:t>
            </w:r>
            <w:r w:rsidR="00E87B0E" w:rsidRPr="00D1489A">
              <w:rPr>
                <w:sz w:val="24"/>
              </w:rPr>
              <w:t xml:space="preserve"> (1</w:t>
            </w:r>
            <w:r w:rsidR="009861EB" w:rsidRPr="00D1489A">
              <w:rPr>
                <w:sz w:val="24"/>
              </w:rPr>
              <w:t>4</w:t>
            </w:r>
            <w:r w:rsidR="00E87B0E" w:rsidRPr="00D1489A">
              <w:rPr>
                <w:sz w:val="24"/>
              </w:rPr>
              <w:t xml:space="preserve"> п)</w:t>
            </w:r>
          </w:p>
        </w:tc>
      </w:tr>
      <w:tr w:rsidR="000937A2" w:rsidRPr="00D1489A" w:rsidTr="00652F55">
        <w:trPr>
          <w:trHeight w:val="525"/>
          <w:jc w:val="center"/>
        </w:trPr>
        <w:tc>
          <w:tcPr>
            <w:tcW w:w="1540" w:type="pct"/>
            <w:vAlign w:val="center"/>
          </w:tcPr>
          <w:p w:rsidR="000937A2" w:rsidRPr="00D1489A" w:rsidRDefault="000937A2" w:rsidP="00953CA2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 xml:space="preserve">Оформление </w:t>
            </w:r>
            <w:r w:rsidR="00953CA2" w:rsidRPr="00D1489A">
              <w:rPr>
                <w:rFonts w:cs="Times New Roman"/>
              </w:rPr>
              <w:t>основной части</w:t>
            </w:r>
          </w:p>
        </w:tc>
        <w:tc>
          <w:tcPr>
            <w:tcW w:w="3460" w:type="pct"/>
            <w:vAlign w:val="center"/>
          </w:tcPr>
          <w:p w:rsidR="000937A2" w:rsidRPr="00D1489A" w:rsidRDefault="00953CA2" w:rsidP="009861EB">
            <w:pPr>
              <w:pStyle w:val="ab"/>
              <w:keepNext/>
              <w:keepLines/>
              <w:suppressLineNumbers/>
              <w:tabs>
                <w:tab w:val="left" w:pos="-2280"/>
              </w:tabs>
              <w:jc w:val="left"/>
              <w:rPr>
                <w:caps/>
                <w:sz w:val="24"/>
              </w:rPr>
            </w:pPr>
            <w:r w:rsidRPr="00D1489A">
              <w:rPr>
                <w:b/>
                <w:sz w:val="24"/>
              </w:rPr>
              <w:t xml:space="preserve">Основная часть </w:t>
            </w:r>
            <w:r w:rsidRPr="00D1489A">
              <w:rPr>
                <w:sz w:val="24"/>
              </w:rPr>
              <w:t>(1</w:t>
            </w:r>
            <w:r w:rsidR="009861EB" w:rsidRPr="00D1489A">
              <w:rPr>
                <w:sz w:val="24"/>
              </w:rPr>
              <w:t>4</w:t>
            </w:r>
            <w:r w:rsidRPr="00D1489A">
              <w:rPr>
                <w:sz w:val="24"/>
              </w:rPr>
              <w:t xml:space="preserve"> п)</w:t>
            </w:r>
          </w:p>
        </w:tc>
      </w:tr>
      <w:tr w:rsidR="000937A2" w:rsidRPr="00D1489A" w:rsidTr="00652F55">
        <w:trPr>
          <w:trHeight w:val="540"/>
          <w:jc w:val="center"/>
        </w:trPr>
        <w:tc>
          <w:tcPr>
            <w:tcW w:w="1540" w:type="pct"/>
            <w:vAlign w:val="center"/>
          </w:tcPr>
          <w:p w:rsidR="000937A2" w:rsidRPr="00D1489A" w:rsidRDefault="000937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Оформление параграфов</w:t>
            </w:r>
          </w:p>
        </w:tc>
        <w:tc>
          <w:tcPr>
            <w:tcW w:w="3460" w:type="pct"/>
            <w:vAlign w:val="center"/>
          </w:tcPr>
          <w:p w:rsidR="000937A2" w:rsidRPr="00D1489A" w:rsidRDefault="00953CA2" w:rsidP="00953CA2">
            <w:pPr>
              <w:pStyle w:val="ab"/>
              <w:keepNext/>
              <w:suppressLineNumbers/>
              <w:tabs>
                <w:tab w:val="left" w:pos="-2280"/>
              </w:tabs>
              <w:jc w:val="left"/>
              <w:rPr>
                <w:bCs/>
                <w:sz w:val="24"/>
              </w:rPr>
            </w:pPr>
            <w:r w:rsidRPr="00D1489A">
              <w:rPr>
                <w:b/>
                <w:sz w:val="24"/>
              </w:rPr>
              <w:t>1.</w:t>
            </w:r>
            <w:r w:rsidR="000937A2" w:rsidRPr="00D1489A">
              <w:rPr>
                <w:b/>
                <w:bCs/>
                <w:sz w:val="24"/>
              </w:rPr>
              <w:t xml:space="preserve"> </w:t>
            </w:r>
            <w:r w:rsidRPr="00D1489A">
              <w:rPr>
                <w:b/>
                <w:bCs/>
                <w:sz w:val="24"/>
              </w:rPr>
              <w:t xml:space="preserve">Теоретическая часть </w:t>
            </w:r>
            <w:r w:rsidRPr="00D1489A">
              <w:rPr>
                <w:bCs/>
                <w:sz w:val="24"/>
              </w:rPr>
              <w:t>(14 п)</w:t>
            </w:r>
          </w:p>
          <w:p w:rsidR="00953CA2" w:rsidRPr="00D1489A" w:rsidRDefault="00953CA2" w:rsidP="00953CA2">
            <w:pPr>
              <w:pStyle w:val="ab"/>
              <w:keepNext/>
              <w:suppressLineNumbers/>
              <w:tabs>
                <w:tab w:val="left" w:pos="-2280"/>
              </w:tabs>
              <w:jc w:val="left"/>
              <w:rPr>
                <w:sz w:val="24"/>
              </w:rPr>
            </w:pPr>
            <w:r w:rsidRPr="00D1489A">
              <w:rPr>
                <w:b/>
                <w:sz w:val="24"/>
              </w:rPr>
              <w:t>2. Практическая часть</w:t>
            </w:r>
            <w:r w:rsidRPr="00D1489A">
              <w:rPr>
                <w:sz w:val="24"/>
              </w:rPr>
              <w:t xml:space="preserve"> (14 п)</w:t>
            </w:r>
          </w:p>
        </w:tc>
      </w:tr>
      <w:tr w:rsidR="000937A2" w:rsidRPr="00D1489A" w:rsidTr="00652F55">
        <w:trPr>
          <w:trHeight w:val="760"/>
          <w:jc w:val="center"/>
        </w:trPr>
        <w:tc>
          <w:tcPr>
            <w:tcW w:w="1540" w:type="pct"/>
            <w:vAlign w:val="center"/>
          </w:tcPr>
          <w:p w:rsidR="000937A2" w:rsidRPr="00D1489A" w:rsidRDefault="000937A2" w:rsidP="002364C7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Расстояние между назван</w:t>
            </w:r>
            <w:r w:rsidRPr="00D1489A">
              <w:rPr>
                <w:rFonts w:cs="Times New Roman"/>
              </w:rPr>
              <w:t>и</w:t>
            </w:r>
            <w:r w:rsidRPr="00D1489A">
              <w:rPr>
                <w:rFonts w:cs="Times New Roman"/>
              </w:rPr>
              <w:t>ем параграфа, предыдущим и последующим текстом</w:t>
            </w:r>
          </w:p>
        </w:tc>
        <w:tc>
          <w:tcPr>
            <w:tcW w:w="3460" w:type="pct"/>
            <w:vAlign w:val="center"/>
          </w:tcPr>
          <w:p w:rsidR="000937A2" w:rsidRPr="00D1489A" w:rsidRDefault="000937A2" w:rsidP="00953CA2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одна свободная строка</w:t>
            </w:r>
          </w:p>
        </w:tc>
      </w:tr>
      <w:tr w:rsidR="000937A2" w:rsidRPr="00D1489A" w:rsidTr="00652F55">
        <w:trPr>
          <w:trHeight w:val="287"/>
          <w:jc w:val="center"/>
        </w:trPr>
        <w:tc>
          <w:tcPr>
            <w:tcW w:w="1540" w:type="pct"/>
            <w:vAlign w:val="center"/>
          </w:tcPr>
          <w:p w:rsidR="00652F55" w:rsidRPr="00D1489A" w:rsidRDefault="000937A2" w:rsidP="00953CA2">
            <w:pPr>
              <w:rPr>
                <w:rFonts w:cs="Times New Roman"/>
                <w:iCs/>
              </w:rPr>
            </w:pPr>
            <w:r w:rsidRPr="00D1489A">
              <w:rPr>
                <w:rFonts w:cs="Times New Roman"/>
                <w:iCs/>
              </w:rPr>
              <w:t xml:space="preserve">Список </w:t>
            </w:r>
            <w:proofErr w:type="gramStart"/>
            <w:r w:rsidRPr="00D1489A">
              <w:rPr>
                <w:rFonts w:cs="Times New Roman"/>
                <w:iCs/>
              </w:rPr>
              <w:t>использ</w:t>
            </w:r>
            <w:r w:rsidR="009C53CD" w:rsidRPr="00D1489A">
              <w:rPr>
                <w:rFonts w:cs="Times New Roman"/>
                <w:iCs/>
              </w:rPr>
              <w:t>уемой</w:t>
            </w:r>
            <w:proofErr w:type="gramEnd"/>
          </w:p>
          <w:p w:rsidR="000937A2" w:rsidRPr="00D1489A" w:rsidRDefault="00953CA2" w:rsidP="00953CA2">
            <w:pPr>
              <w:rPr>
                <w:rFonts w:cs="Times New Roman"/>
              </w:rPr>
            </w:pPr>
            <w:r w:rsidRPr="00D1489A">
              <w:rPr>
                <w:rFonts w:cs="Times New Roman"/>
                <w:iCs/>
              </w:rPr>
              <w:t>литературы</w:t>
            </w:r>
          </w:p>
        </w:tc>
        <w:tc>
          <w:tcPr>
            <w:tcW w:w="3460" w:type="pct"/>
            <w:vAlign w:val="center"/>
          </w:tcPr>
          <w:p w:rsidR="000937A2" w:rsidRPr="00D1489A" w:rsidRDefault="000937A2" w:rsidP="00E87B0E">
            <w:pPr>
              <w:rPr>
                <w:rFonts w:cs="Times New Roman"/>
              </w:rPr>
            </w:pPr>
            <w:r w:rsidRPr="00D1489A">
              <w:rPr>
                <w:rFonts w:cs="Times New Roman"/>
                <w:iCs/>
              </w:rPr>
              <w:t xml:space="preserve">не </w:t>
            </w:r>
            <w:r w:rsidR="00E87B0E" w:rsidRPr="00D1489A">
              <w:rPr>
                <w:rFonts w:cs="Times New Roman"/>
                <w:iCs/>
              </w:rPr>
              <w:t>более</w:t>
            </w:r>
            <w:r w:rsidRPr="00D1489A">
              <w:rPr>
                <w:rFonts w:cs="Times New Roman"/>
                <w:iCs/>
              </w:rPr>
              <w:t xml:space="preserve"> 10</w:t>
            </w:r>
          </w:p>
        </w:tc>
      </w:tr>
      <w:tr w:rsidR="000937A2" w:rsidRPr="00D1489A" w:rsidTr="00652F55">
        <w:trPr>
          <w:trHeight w:val="760"/>
          <w:jc w:val="center"/>
        </w:trPr>
        <w:tc>
          <w:tcPr>
            <w:tcW w:w="1540" w:type="pct"/>
            <w:vAlign w:val="center"/>
          </w:tcPr>
          <w:p w:rsidR="000937A2" w:rsidRPr="00D1489A" w:rsidRDefault="000937A2" w:rsidP="00652F55">
            <w:pPr>
              <w:rPr>
                <w:rFonts w:cs="Times New Roman"/>
              </w:rPr>
            </w:pPr>
            <w:r w:rsidRPr="00D1489A">
              <w:rPr>
                <w:rFonts w:cs="Times New Roman"/>
                <w:iCs/>
              </w:rPr>
              <w:t>Иллюстрации</w:t>
            </w:r>
          </w:p>
        </w:tc>
        <w:tc>
          <w:tcPr>
            <w:tcW w:w="3460" w:type="pct"/>
            <w:vAlign w:val="center"/>
          </w:tcPr>
          <w:p w:rsidR="000937A2" w:rsidRPr="00D1489A" w:rsidRDefault="000937A2" w:rsidP="002364C7">
            <w:pPr>
              <w:pStyle w:val="ab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  <w:r w:rsidRPr="00D1489A">
              <w:rPr>
                <w:noProof/>
                <w:sz w:val="24"/>
                <w:lang w:eastAsia="ru-RU"/>
              </w:rPr>
              <w:drawing>
                <wp:inline distT="0" distB="0" distL="0" distR="0" wp14:anchorId="52E6A82E" wp14:editId="75CECB31">
                  <wp:extent cx="4019550" cy="2000250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652F55" w:rsidRPr="00D1489A" w:rsidRDefault="00652F55" w:rsidP="002364C7">
            <w:pPr>
              <w:jc w:val="center"/>
              <w:rPr>
                <w:rFonts w:cs="Times New Roman"/>
                <w:b/>
              </w:rPr>
            </w:pPr>
            <w:r w:rsidRPr="00D1489A">
              <w:rPr>
                <w:rFonts w:cs="Times New Roman"/>
              </w:rPr>
              <w:t xml:space="preserve">Рисунок 1.  </w:t>
            </w:r>
            <w:r w:rsidR="000937A2" w:rsidRPr="00D1489A">
              <w:rPr>
                <w:rFonts w:cs="Times New Roman"/>
                <w:b/>
              </w:rPr>
              <w:t xml:space="preserve">Сведения о количестве учреждений социального </w:t>
            </w:r>
          </w:p>
          <w:p w:rsidR="000937A2" w:rsidRPr="00D1489A" w:rsidRDefault="000937A2" w:rsidP="002364C7">
            <w:pPr>
              <w:jc w:val="center"/>
              <w:rPr>
                <w:rFonts w:cs="Times New Roman"/>
              </w:rPr>
            </w:pPr>
            <w:r w:rsidRPr="00D1489A">
              <w:rPr>
                <w:rFonts w:cs="Times New Roman"/>
                <w:b/>
              </w:rPr>
              <w:t>обслуживания семьи и детей</w:t>
            </w:r>
          </w:p>
        </w:tc>
      </w:tr>
      <w:tr w:rsidR="000937A2" w:rsidRPr="00D1489A" w:rsidTr="00652F55">
        <w:trPr>
          <w:trHeight w:val="1690"/>
          <w:jc w:val="center"/>
        </w:trPr>
        <w:tc>
          <w:tcPr>
            <w:tcW w:w="1540" w:type="pct"/>
            <w:vAlign w:val="center"/>
          </w:tcPr>
          <w:p w:rsidR="000937A2" w:rsidRPr="00D1489A" w:rsidRDefault="000937A2" w:rsidP="00A117D8">
            <w:pPr>
              <w:rPr>
                <w:rFonts w:cs="Times New Roman"/>
                <w:iCs/>
              </w:rPr>
            </w:pPr>
            <w:r w:rsidRPr="00D1489A">
              <w:rPr>
                <w:rFonts w:cs="Times New Roman"/>
                <w:iCs/>
              </w:rPr>
              <w:lastRenderedPageBreak/>
              <w:t>Таблицы</w:t>
            </w:r>
          </w:p>
        </w:tc>
        <w:tc>
          <w:tcPr>
            <w:tcW w:w="3460" w:type="pct"/>
            <w:vAlign w:val="center"/>
          </w:tcPr>
          <w:p w:rsidR="000937A2" w:rsidRPr="00D1489A" w:rsidRDefault="000937A2" w:rsidP="002364C7">
            <w:pPr>
              <w:pStyle w:val="ad"/>
              <w:spacing w:before="0" w:after="0"/>
              <w:jc w:val="center"/>
              <w:rPr>
                <w:bCs/>
              </w:rPr>
            </w:pPr>
            <w:r w:rsidRPr="00D1489A">
              <w:rPr>
                <w:bCs/>
              </w:rPr>
              <w:t xml:space="preserve">Таблица </w:t>
            </w:r>
            <w:r w:rsidR="00652F55" w:rsidRPr="00D1489A">
              <w:rPr>
                <w:bCs/>
              </w:rPr>
              <w:t>1</w:t>
            </w:r>
            <w:r w:rsidRPr="00D1489A">
              <w:rPr>
                <w:bCs/>
              </w:rPr>
              <w:t xml:space="preserve">. </w:t>
            </w:r>
            <w:r w:rsidRPr="00D1489A">
              <w:rPr>
                <w:b/>
                <w:bCs/>
              </w:rPr>
              <w:t>Местность проживания респондентов</w:t>
            </w:r>
          </w:p>
          <w:tbl>
            <w:tblPr>
              <w:tblW w:w="6726" w:type="dxa"/>
              <w:jc w:val="center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0937A2" w:rsidRPr="00D1489A" w:rsidTr="00652F55">
              <w:trPr>
                <w:cantSplit/>
                <w:trHeight w:val="222"/>
                <w:jc w:val="center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937A2" w:rsidRPr="00D1489A" w:rsidRDefault="000937A2" w:rsidP="002364C7">
                  <w:pPr>
                    <w:pStyle w:val="ad"/>
                    <w:spacing w:before="0" w:after="0"/>
                    <w:jc w:val="center"/>
                    <w:rPr>
                      <w:b/>
                    </w:rPr>
                  </w:pPr>
                  <w:r w:rsidRPr="00D1489A">
                    <w:rPr>
                      <w:b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937A2" w:rsidRPr="00D1489A" w:rsidRDefault="000937A2" w:rsidP="002364C7">
                  <w:pPr>
                    <w:pStyle w:val="ad"/>
                    <w:spacing w:before="0" w:after="0"/>
                    <w:jc w:val="center"/>
                    <w:rPr>
                      <w:b/>
                    </w:rPr>
                  </w:pPr>
                  <w:r w:rsidRPr="00D1489A">
                    <w:rPr>
                      <w:b/>
                    </w:rPr>
                    <w:t>Абс.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937A2" w:rsidRPr="00D1489A" w:rsidRDefault="002C7B8F" w:rsidP="002364C7">
                  <w:pPr>
                    <w:pStyle w:val="ad"/>
                    <w:spacing w:before="0"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0937A2" w:rsidRPr="00D1489A" w:rsidTr="00652F55">
              <w:trPr>
                <w:cantSplit/>
                <w:trHeight w:val="191"/>
                <w:jc w:val="center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937A2" w:rsidRPr="00D1489A" w:rsidRDefault="000937A2" w:rsidP="002364C7">
                  <w:pPr>
                    <w:pStyle w:val="ad"/>
                    <w:spacing w:before="0" w:after="0"/>
                    <w:jc w:val="center"/>
                  </w:pPr>
                  <w:r w:rsidRPr="00D1489A"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937A2" w:rsidRPr="00D1489A" w:rsidRDefault="000937A2" w:rsidP="002364C7">
                  <w:pPr>
                    <w:pStyle w:val="ad"/>
                    <w:spacing w:before="0" w:after="0"/>
                    <w:jc w:val="center"/>
                  </w:pPr>
                  <w:r w:rsidRPr="00D1489A"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937A2" w:rsidRPr="00D1489A" w:rsidRDefault="000937A2" w:rsidP="002364C7">
                  <w:pPr>
                    <w:pStyle w:val="ad"/>
                    <w:spacing w:before="0" w:after="0"/>
                    <w:jc w:val="center"/>
                  </w:pPr>
                  <w:r w:rsidRPr="00D1489A">
                    <w:t>76,2</w:t>
                  </w:r>
                </w:p>
              </w:tc>
            </w:tr>
            <w:tr w:rsidR="000937A2" w:rsidRPr="00D1489A" w:rsidTr="00652F55">
              <w:trPr>
                <w:cantSplit/>
                <w:trHeight w:val="210"/>
                <w:jc w:val="center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937A2" w:rsidRPr="00D1489A" w:rsidRDefault="000937A2" w:rsidP="002364C7">
                  <w:pPr>
                    <w:pStyle w:val="ad"/>
                    <w:spacing w:before="0" w:after="0"/>
                    <w:jc w:val="center"/>
                  </w:pPr>
                  <w:r w:rsidRPr="00D1489A">
                    <w:t>в сельской местности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937A2" w:rsidRPr="00D1489A" w:rsidRDefault="000937A2" w:rsidP="002364C7">
                  <w:pPr>
                    <w:pStyle w:val="ad"/>
                    <w:spacing w:before="0" w:after="0"/>
                    <w:jc w:val="center"/>
                  </w:pPr>
                  <w:r w:rsidRPr="00D1489A"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937A2" w:rsidRPr="00D1489A" w:rsidRDefault="000937A2" w:rsidP="002364C7">
                  <w:pPr>
                    <w:pStyle w:val="ad"/>
                    <w:spacing w:before="0" w:after="0"/>
                    <w:jc w:val="center"/>
                  </w:pPr>
                  <w:r w:rsidRPr="00D1489A">
                    <w:t>22,3</w:t>
                  </w:r>
                </w:p>
              </w:tc>
            </w:tr>
            <w:tr w:rsidR="000937A2" w:rsidRPr="00D1489A" w:rsidTr="00652F55">
              <w:trPr>
                <w:cantSplit/>
                <w:trHeight w:val="88"/>
                <w:jc w:val="center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937A2" w:rsidRPr="00D1489A" w:rsidRDefault="000937A2" w:rsidP="002364C7">
                  <w:pPr>
                    <w:pStyle w:val="ad"/>
                    <w:spacing w:before="0" w:after="0"/>
                    <w:jc w:val="center"/>
                  </w:pPr>
                  <w:r w:rsidRPr="00D1489A"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937A2" w:rsidRPr="00D1489A" w:rsidRDefault="000937A2" w:rsidP="002364C7">
                  <w:pPr>
                    <w:pStyle w:val="ad"/>
                    <w:spacing w:before="0" w:after="0"/>
                    <w:jc w:val="center"/>
                  </w:pPr>
                  <w:r w:rsidRPr="00D1489A"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937A2" w:rsidRPr="00D1489A" w:rsidRDefault="000937A2" w:rsidP="002364C7">
                  <w:pPr>
                    <w:pStyle w:val="ad"/>
                    <w:spacing w:before="0" w:after="0"/>
                    <w:jc w:val="center"/>
                  </w:pPr>
                  <w:r w:rsidRPr="00D1489A">
                    <w:t>1,5</w:t>
                  </w:r>
                </w:p>
              </w:tc>
            </w:tr>
            <w:tr w:rsidR="000937A2" w:rsidRPr="00D1489A" w:rsidTr="00652F55">
              <w:trPr>
                <w:jc w:val="center"/>
              </w:trPr>
              <w:tc>
                <w:tcPr>
                  <w:tcW w:w="2899" w:type="dxa"/>
                  <w:vAlign w:val="center"/>
                </w:tcPr>
                <w:p w:rsidR="000937A2" w:rsidRPr="00D1489A" w:rsidRDefault="000937A2" w:rsidP="002364C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937A2" w:rsidRPr="00D1489A" w:rsidRDefault="000937A2" w:rsidP="00652F55">
                  <w:pPr>
                    <w:ind w:left="-2856"/>
                    <w:rPr>
                      <w:rFonts w:cs="Times New Roma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937A2" w:rsidRPr="00D1489A" w:rsidRDefault="000937A2" w:rsidP="00652F55">
                  <w:pPr>
                    <w:ind w:left="-5124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0937A2" w:rsidRPr="00D1489A" w:rsidRDefault="000937A2" w:rsidP="002364C7">
            <w:pPr>
              <w:pStyle w:val="ab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</w:p>
        </w:tc>
      </w:tr>
      <w:tr w:rsidR="009C53CD" w:rsidRPr="00D1489A" w:rsidTr="00652F55">
        <w:trPr>
          <w:trHeight w:val="583"/>
          <w:jc w:val="center"/>
        </w:trPr>
        <w:tc>
          <w:tcPr>
            <w:tcW w:w="1540" w:type="pct"/>
            <w:vMerge w:val="restart"/>
            <w:vAlign w:val="center"/>
          </w:tcPr>
          <w:p w:rsidR="009C53CD" w:rsidRPr="00D1489A" w:rsidRDefault="009C53CD" w:rsidP="00A117D8">
            <w:pPr>
              <w:rPr>
                <w:rFonts w:cs="Times New Roman"/>
              </w:rPr>
            </w:pPr>
            <w:r w:rsidRPr="00D1489A">
              <w:rPr>
                <w:rFonts w:cs="Times New Roman"/>
                <w:iCs/>
              </w:rPr>
              <w:t>Сокращения</w:t>
            </w:r>
          </w:p>
        </w:tc>
        <w:tc>
          <w:tcPr>
            <w:tcW w:w="3460" w:type="pct"/>
            <w:vAlign w:val="center"/>
          </w:tcPr>
          <w:p w:rsidR="009C53CD" w:rsidRPr="00D1489A" w:rsidRDefault="009C53CD" w:rsidP="00652F55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ГПК РФ, ГК РФ, СК РФ и т.д</w:t>
            </w:r>
            <w:r w:rsidRPr="00D1489A">
              <w:rPr>
                <w:rFonts w:cs="Times New Roman"/>
                <w:i/>
              </w:rPr>
              <w:t>.</w:t>
            </w:r>
          </w:p>
        </w:tc>
      </w:tr>
      <w:tr w:rsidR="009C53CD" w:rsidRPr="00D1489A" w:rsidTr="00652F55">
        <w:trPr>
          <w:trHeight w:val="1196"/>
          <w:jc w:val="center"/>
        </w:trPr>
        <w:tc>
          <w:tcPr>
            <w:tcW w:w="1540" w:type="pct"/>
            <w:vMerge/>
            <w:vAlign w:val="center"/>
          </w:tcPr>
          <w:p w:rsidR="009C53CD" w:rsidRPr="00D1489A" w:rsidRDefault="009C53CD" w:rsidP="002364C7">
            <w:pPr>
              <w:jc w:val="center"/>
              <w:rPr>
                <w:rFonts w:cs="Times New Roman"/>
              </w:rPr>
            </w:pPr>
          </w:p>
        </w:tc>
        <w:tc>
          <w:tcPr>
            <w:tcW w:w="3460" w:type="pct"/>
            <w:vAlign w:val="center"/>
          </w:tcPr>
          <w:p w:rsidR="009C53CD" w:rsidRPr="00D1489A" w:rsidRDefault="009C53CD" w:rsidP="00652F55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НЕЛЬЗЯ разделять общепринятые сокращения (РФ, США и др.), отделять инициалы от фамилии, разделять составляющее одно чи</w:t>
            </w:r>
            <w:r w:rsidRPr="00D1489A">
              <w:rPr>
                <w:rFonts w:cs="Times New Roman"/>
              </w:rPr>
              <w:t>с</w:t>
            </w:r>
            <w:r w:rsidRPr="00D1489A">
              <w:rPr>
                <w:rFonts w:cs="Times New Roman"/>
              </w:rPr>
              <w:t>ло цифры, отделять символы процента, параграфа, номера, град</w:t>
            </w:r>
            <w:r w:rsidRPr="00D1489A">
              <w:rPr>
                <w:rFonts w:cs="Times New Roman"/>
              </w:rPr>
              <w:t>у</w:t>
            </w:r>
            <w:r w:rsidRPr="00D1489A">
              <w:rPr>
                <w:rFonts w:cs="Times New Roman"/>
              </w:rPr>
              <w:t>сов от цифр</w:t>
            </w:r>
          </w:p>
        </w:tc>
      </w:tr>
    </w:tbl>
    <w:p w:rsidR="000937A2" w:rsidRPr="00D1489A" w:rsidRDefault="000937A2" w:rsidP="002449CD">
      <w:pPr>
        <w:jc w:val="center"/>
        <w:rPr>
          <w:rFonts w:cs="Times New Roman"/>
        </w:rPr>
      </w:pPr>
    </w:p>
    <w:p w:rsidR="00652F55" w:rsidRPr="00D1489A" w:rsidRDefault="00652F55" w:rsidP="00652F55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>Для выступления дополнительно к работе должны быть подготовлены тезисы размером 1-2 страницы формата А</w:t>
      </w:r>
      <w:proofErr w:type="gramStart"/>
      <w:r w:rsidRPr="00D1489A">
        <w:rPr>
          <w:rFonts w:cs="Times New Roman"/>
        </w:rPr>
        <w:t>4</w:t>
      </w:r>
      <w:proofErr w:type="gramEnd"/>
      <w:r w:rsidRPr="00D1489A">
        <w:rPr>
          <w:rFonts w:cs="Times New Roman"/>
        </w:rPr>
        <w:t xml:space="preserve"> (интервал 1,0; шрифт Times New Roman 14) с учётом иллюстраций. Поля: левое, верхнее и нижнее – 2 см; правое – 1 см. Выступление должно сопровождаться презентацией – не более 10 слайдов. </w:t>
      </w:r>
    </w:p>
    <w:p w:rsidR="00652F55" w:rsidRPr="00D1489A" w:rsidRDefault="00652F55" w:rsidP="00652F55">
      <w:pPr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>Время выступления – 5-7 минут.</w:t>
      </w:r>
    </w:p>
    <w:p w:rsidR="00AA4164" w:rsidRPr="00AA4164" w:rsidRDefault="00AA4164" w:rsidP="00CC354F">
      <w:pPr>
        <w:jc w:val="center"/>
        <w:rPr>
          <w:rFonts w:cs="Times New Roman"/>
        </w:rPr>
      </w:pPr>
    </w:p>
    <w:p w:rsidR="000937A2" w:rsidRPr="00D1489A" w:rsidRDefault="00CC354F" w:rsidP="00CC354F">
      <w:pPr>
        <w:jc w:val="center"/>
        <w:rPr>
          <w:rFonts w:cs="Times New Roman"/>
          <w:b/>
        </w:rPr>
      </w:pPr>
      <w:r w:rsidRPr="00D1489A">
        <w:rPr>
          <w:rFonts w:cs="Times New Roman"/>
          <w:b/>
        </w:rPr>
        <w:t xml:space="preserve">4. </w:t>
      </w:r>
      <w:r w:rsidR="000937A2" w:rsidRPr="00D1489A">
        <w:rPr>
          <w:rFonts w:cs="Times New Roman"/>
          <w:b/>
        </w:rPr>
        <w:t>П</w:t>
      </w:r>
      <w:r w:rsidRPr="00D1489A">
        <w:rPr>
          <w:rFonts w:cs="Times New Roman"/>
          <w:b/>
        </w:rPr>
        <w:t>одготовка индивидуального проекта к защите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Закончив написание и оформление индивидуального проекта, его основные положения </w:t>
      </w:r>
      <w:r w:rsidR="004C7796" w:rsidRPr="00D1489A">
        <w:rPr>
          <w:rFonts w:cs="Times New Roman"/>
        </w:rPr>
        <w:t>необходимо</w:t>
      </w:r>
      <w:r w:rsidRPr="00D1489A">
        <w:rPr>
          <w:rFonts w:cs="Times New Roman"/>
        </w:rPr>
        <w:t xml:space="preserve"> обсудить с руководителем.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После просмотра и одобрения индивидуального проекта руководитель его подписывает и составляет отзыв</w:t>
      </w:r>
      <w:r w:rsidR="00CA4015" w:rsidRPr="00D1489A">
        <w:rPr>
          <w:rFonts w:cs="Times New Roman"/>
        </w:rPr>
        <w:t xml:space="preserve"> </w:t>
      </w:r>
      <w:r w:rsidR="00CA4015" w:rsidRPr="00D1489A">
        <w:rPr>
          <w:rFonts w:cs="Times New Roman"/>
          <w:i/>
        </w:rPr>
        <w:t>(Приложение 3)</w:t>
      </w:r>
      <w:r w:rsidRPr="00D1489A">
        <w:rPr>
          <w:rFonts w:cs="Times New Roman"/>
        </w:rPr>
        <w:t>.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В отзыве руководитель характеризует проделанную работу по всем разделам</w:t>
      </w:r>
      <w:r w:rsidRPr="00D1489A">
        <w:rPr>
          <w:rFonts w:cs="Times New Roman"/>
          <w:i/>
        </w:rPr>
        <w:t>.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Подготовив индивидуальный проект к защите, обучающийся готовит выступление, нагля</w:t>
      </w:r>
      <w:r w:rsidRPr="00D1489A">
        <w:rPr>
          <w:rFonts w:cs="Times New Roman"/>
        </w:rPr>
        <w:t>д</w:t>
      </w:r>
      <w:r w:rsidRPr="00D1489A">
        <w:rPr>
          <w:rFonts w:cs="Times New Roman"/>
        </w:rPr>
        <w:t>ную информацию (схемы, таблицы, графики и другой иллюстративный материал) для использов</w:t>
      </w:r>
      <w:r w:rsidRPr="00D1489A">
        <w:rPr>
          <w:rFonts w:cs="Times New Roman"/>
        </w:rPr>
        <w:t>а</w:t>
      </w:r>
      <w:r w:rsidRPr="00D1489A">
        <w:rPr>
          <w:rFonts w:cs="Times New Roman"/>
        </w:rPr>
        <w:t>ния во время защиты.</w:t>
      </w:r>
    </w:p>
    <w:p w:rsidR="000937A2" w:rsidRPr="00D1489A" w:rsidRDefault="000937A2" w:rsidP="000937A2">
      <w:pPr>
        <w:shd w:val="clear" w:color="auto" w:fill="FFFFFF"/>
        <w:ind w:firstLine="708"/>
        <w:jc w:val="both"/>
        <w:rPr>
          <w:rFonts w:cs="Times New Roman"/>
          <w:b/>
          <w:color w:val="000000"/>
        </w:rPr>
      </w:pPr>
      <w:r w:rsidRPr="00D1489A">
        <w:rPr>
          <w:rFonts w:cs="Times New Roman"/>
        </w:rPr>
        <w:t xml:space="preserve">Процедура защиты индивидуальных проектов определяется </w:t>
      </w:r>
      <w:r w:rsidRPr="00D1489A">
        <w:rPr>
          <w:rFonts w:cs="Times New Roman"/>
          <w:color w:val="000000"/>
        </w:rPr>
        <w:t>руководителем проекта.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Для выступления основных положений индивидуального проекта, обоснования выводов и предложений отводится не более </w:t>
      </w:r>
      <w:r w:rsidR="00821610" w:rsidRPr="00D1489A">
        <w:rPr>
          <w:rFonts w:cs="Times New Roman"/>
        </w:rPr>
        <w:t>5-7</w:t>
      </w:r>
      <w:r w:rsidRPr="00D1489A">
        <w:rPr>
          <w:rFonts w:cs="Times New Roman"/>
        </w:rPr>
        <w:t xml:space="preserve"> минут. После выступления обучающийся отвечает на зада</w:t>
      </w:r>
      <w:r w:rsidRPr="00D1489A">
        <w:rPr>
          <w:rFonts w:cs="Times New Roman"/>
        </w:rPr>
        <w:t>н</w:t>
      </w:r>
      <w:r w:rsidRPr="00D1489A">
        <w:rPr>
          <w:rFonts w:cs="Times New Roman"/>
        </w:rPr>
        <w:t>ные вопросы по теме.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Оценка по итогам защиты индивидуального проекта может быть засчитана в качестве пр</w:t>
      </w:r>
      <w:r w:rsidRPr="00D1489A">
        <w:rPr>
          <w:rFonts w:cs="Times New Roman"/>
        </w:rPr>
        <w:t>о</w:t>
      </w:r>
      <w:r w:rsidRPr="00D1489A">
        <w:rPr>
          <w:rFonts w:cs="Times New Roman"/>
        </w:rPr>
        <w:t>межуточной аттестации по дисциплине.</w:t>
      </w:r>
    </w:p>
    <w:p w:rsidR="00AA4164" w:rsidRPr="00AA4164" w:rsidRDefault="00AA4164" w:rsidP="004417FF">
      <w:pPr>
        <w:jc w:val="center"/>
        <w:rPr>
          <w:rFonts w:cs="Times New Roman"/>
        </w:rPr>
      </w:pPr>
    </w:p>
    <w:p w:rsidR="000937A2" w:rsidRPr="00D1489A" w:rsidRDefault="000937A2" w:rsidP="004417FF">
      <w:pPr>
        <w:jc w:val="center"/>
        <w:rPr>
          <w:rFonts w:cs="Times New Roman"/>
          <w:b/>
        </w:rPr>
      </w:pPr>
      <w:r w:rsidRPr="00D1489A">
        <w:rPr>
          <w:rFonts w:cs="Times New Roman"/>
          <w:b/>
        </w:rPr>
        <w:t>5. П</w:t>
      </w:r>
      <w:r w:rsidR="004417FF" w:rsidRPr="00D1489A">
        <w:rPr>
          <w:rFonts w:cs="Times New Roman"/>
          <w:b/>
        </w:rPr>
        <w:t>одготовка презентации к защите индивидуального проекта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Презентация индивидуального проекта представляет собой  документ, отображающий гр</w:t>
      </w:r>
      <w:r w:rsidRPr="00D1489A">
        <w:rPr>
          <w:rFonts w:cs="Times New Roman"/>
        </w:rPr>
        <w:t>а</w:t>
      </w:r>
      <w:r w:rsidRPr="00D1489A">
        <w:rPr>
          <w:rFonts w:cs="Times New Roman"/>
        </w:rPr>
        <w:t>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  индивидуального пр</w:t>
      </w:r>
      <w:r w:rsidRPr="00D1489A">
        <w:rPr>
          <w:rFonts w:cs="Times New Roman"/>
        </w:rPr>
        <w:t>о</w:t>
      </w:r>
      <w:r w:rsidRPr="00D1489A">
        <w:rPr>
          <w:rFonts w:cs="Times New Roman"/>
        </w:rPr>
        <w:t>екта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прое</w:t>
      </w:r>
      <w:r w:rsidRPr="00D1489A">
        <w:rPr>
          <w:rFonts w:cs="Times New Roman"/>
        </w:rPr>
        <w:t>к</w:t>
      </w:r>
      <w:r w:rsidRPr="00D1489A">
        <w:rPr>
          <w:rFonts w:cs="Times New Roman"/>
        </w:rPr>
        <w:t>та.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 Для того чтобы лучше и полнее донести свои идеи до тех, кто будет рассматривать резул</w:t>
      </w:r>
      <w:r w:rsidRPr="00D1489A">
        <w:rPr>
          <w:rFonts w:cs="Times New Roman"/>
        </w:rPr>
        <w:t>ь</w:t>
      </w:r>
      <w:r w:rsidRPr="00D1489A">
        <w:rPr>
          <w:rFonts w:cs="Times New Roman"/>
        </w:rPr>
        <w:t>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1) почему избрана эта тема;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2) какой была цель исследования;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3) какие ставились задачи;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lastRenderedPageBreak/>
        <w:t xml:space="preserve">4) какие </w:t>
      </w:r>
      <w:r w:rsidR="00116578" w:rsidRPr="00D1489A">
        <w:rPr>
          <w:rFonts w:cs="Times New Roman"/>
        </w:rPr>
        <w:t>объекты</w:t>
      </w:r>
      <w:r w:rsidRPr="00D1489A">
        <w:rPr>
          <w:rFonts w:cs="Times New Roman"/>
        </w:rPr>
        <w:t xml:space="preserve"> исследования</w:t>
      </w:r>
      <w:r w:rsidR="00116578" w:rsidRPr="00D1489A">
        <w:rPr>
          <w:rFonts w:cs="Times New Roman"/>
        </w:rPr>
        <w:t xml:space="preserve"> были выделены</w:t>
      </w:r>
      <w:r w:rsidRPr="00D1489A">
        <w:rPr>
          <w:rFonts w:cs="Times New Roman"/>
        </w:rPr>
        <w:t>;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6) каким был</w:t>
      </w:r>
      <w:r w:rsidR="00116578" w:rsidRPr="00D1489A">
        <w:rPr>
          <w:rFonts w:cs="Times New Roman"/>
        </w:rPr>
        <w:t>и</w:t>
      </w:r>
      <w:r w:rsidRPr="00D1489A">
        <w:rPr>
          <w:rFonts w:cs="Times New Roman"/>
        </w:rPr>
        <w:t xml:space="preserve"> </w:t>
      </w:r>
      <w:r w:rsidR="00116578" w:rsidRPr="00D1489A">
        <w:rPr>
          <w:rFonts w:cs="Times New Roman"/>
        </w:rPr>
        <w:t>предметы</w:t>
      </w:r>
      <w:r w:rsidRPr="00D1489A">
        <w:rPr>
          <w:rFonts w:cs="Times New Roman"/>
        </w:rPr>
        <w:t xml:space="preserve"> исследования;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7) какие результаты были получены;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8) какие выводы сделаны по итогам исследования;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9) что можно исследовать в дальнейшем в этом направлении.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Презентация (электронная) для защиты индивидуального проекта служит для убедительн</w:t>
      </w:r>
      <w:r w:rsidRPr="00D1489A">
        <w:rPr>
          <w:rFonts w:cs="Times New Roman"/>
        </w:rPr>
        <w:t>о</w:t>
      </w:r>
      <w:r w:rsidRPr="00D1489A">
        <w:rPr>
          <w:rFonts w:cs="Times New Roman"/>
        </w:rPr>
        <w:t>сти и наглядности  материала, выносимого на защиту.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Основное содержание презентации: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  <w:i/>
        </w:rPr>
      </w:pPr>
      <w:r w:rsidRPr="00D1489A">
        <w:rPr>
          <w:rFonts w:cs="Times New Roman"/>
          <w:i/>
        </w:rPr>
        <w:t xml:space="preserve">1 слайд </w:t>
      </w:r>
      <w:r w:rsidR="00970188" w:rsidRPr="00D1489A">
        <w:rPr>
          <w:rFonts w:cs="Times New Roman"/>
          <w:i/>
        </w:rPr>
        <w:t>–</w:t>
      </w:r>
      <w:r w:rsidRPr="00D1489A">
        <w:rPr>
          <w:rFonts w:cs="Times New Roman"/>
          <w:i/>
        </w:rPr>
        <w:t xml:space="preserve"> титульный</w:t>
      </w:r>
      <w:r w:rsidR="00970188" w:rsidRPr="00D1489A">
        <w:rPr>
          <w:rFonts w:cs="Times New Roman"/>
          <w:i/>
        </w:rPr>
        <w:t>.</w:t>
      </w:r>
      <w:r w:rsidRPr="00D1489A">
        <w:rPr>
          <w:rFonts w:cs="Times New Roman"/>
          <w:i/>
        </w:rPr>
        <w:t xml:space="preserve"> 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 Титульная 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-</w:t>
      </w:r>
      <w:r w:rsidR="00A914DB" w:rsidRPr="00D1489A">
        <w:rPr>
          <w:rFonts w:cs="Times New Roman"/>
        </w:rPr>
        <w:t xml:space="preserve"> </w:t>
      </w:r>
      <w:r w:rsidRPr="00D1489A">
        <w:rPr>
          <w:rFonts w:cs="Times New Roman"/>
        </w:rPr>
        <w:t xml:space="preserve">полное название </w:t>
      </w:r>
      <w:r w:rsidR="00A914DB" w:rsidRPr="00D1489A">
        <w:rPr>
          <w:rFonts w:cs="Times New Roman"/>
        </w:rPr>
        <w:t>лицея</w:t>
      </w:r>
      <w:r w:rsidRPr="00D1489A">
        <w:rPr>
          <w:rFonts w:cs="Times New Roman"/>
        </w:rPr>
        <w:t>;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- тема индивидуального проекта</w:t>
      </w:r>
      <w:r w:rsidR="00A914DB" w:rsidRPr="00D1489A">
        <w:rPr>
          <w:rFonts w:cs="Times New Roman"/>
        </w:rPr>
        <w:t>;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- ФИО обучающегося</w:t>
      </w:r>
      <w:r w:rsidR="00A914DB" w:rsidRPr="00D1489A">
        <w:rPr>
          <w:rFonts w:cs="Times New Roman"/>
        </w:rPr>
        <w:t>;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- ФИО руководителя индивидуального проекта</w:t>
      </w:r>
      <w:r w:rsidR="00A914DB" w:rsidRPr="00D1489A">
        <w:rPr>
          <w:rFonts w:cs="Times New Roman"/>
        </w:rPr>
        <w:t>;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  <w:i/>
        </w:rPr>
      </w:pPr>
      <w:r w:rsidRPr="00D1489A">
        <w:rPr>
          <w:rFonts w:cs="Times New Roman"/>
          <w:i/>
        </w:rPr>
        <w:t xml:space="preserve">2 слайд </w:t>
      </w:r>
      <w:r w:rsidR="00970188" w:rsidRPr="00D1489A">
        <w:rPr>
          <w:rFonts w:cs="Times New Roman"/>
          <w:i/>
        </w:rPr>
        <w:t>–</w:t>
      </w:r>
      <w:r w:rsidRPr="00D1489A">
        <w:rPr>
          <w:rFonts w:cs="Times New Roman"/>
          <w:i/>
        </w:rPr>
        <w:t xml:space="preserve"> В</w:t>
      </w:r>
      <w:r w:rsidR="00970188" w:rsidRPr="00D1489A">
        <w:rPr>
          <w:rFonts w:cs="Times New Roman"/>
          <w:i/>
        </w:rPr>
        <w:t>ведение.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Должно содержать обязательные  элементы индивидуального проекта: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Актуальность</w:t>
      </w:r>
      <w:r w:rsidR="00F569AF" w:rsidRPr="00D1489A">
        <w:rPr>
          <w:rFonts w:cs="Times New Roman"/>
        </w:rPr>
        <w:t>.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Цели и задачи проекта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Объект  проекта</w:t>
      </w:r>
      <w:r w:rsidR="00F569AF" w:rsidRPr="00D1489A">
        <w:rPr>
          <w:rFonts w:cs="Times New Roman"/>
        </w:rPr>
        <w:t>.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Предмет проекта</w:t>
      </w:r>
      <w:r w:rsidR="00F569AF" w:rsidRPr="00D1489A">
        <w:rPr>
          <w:rFonts w:cs="Times New Roman"/>
        </w:rPr>
        <w:t>.</w:t>
      </w:r>
    </w:p>
    <w:p w:rsidR="000937A2" w:rsidRPr="00D1489A" w:rsidRDefault="00F569AF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Информационная база.</w:t>
      </w:r>
    </w:p>
    <w:p w:rsidR="00F569AF" w:rsidRPr="00D1489A" w:rsidRDefault="00F569AF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Структура работы.</w:t>
      </w:r>
    </w:p>
    <w:p w:rsidR="000937A2" w:rsidRPr="00D1489A" w:rsidRDefault="0012469E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>
        <w:rPr>
          <w:rFonts w:cs="Times New Roman"/>
          <w:i/>
        </w:rPr>
        <w:t>3-</w:t>
      </w:r>
      <w:r w:rsidR="000937A2" w:rsidRPr="00D1489A">
        <w:rPr>
          <w:rFonts w:cs="Times New Roman"/>
          <w:i/>
        </w:rPr>
        <w:t>6 слайды (основная часть)</w:t>
      </w:r>
      <w:r w:rsidR="00F569AF" w:rsidRPr="00D1489A">
        <w:rPr>
          <w:rFonts w:cs="Times New Roman"/>
          <w:i/>
        </w:rPr>
        <w:t xml:space="preserve"> </w:t>
      </w:r>
      <w:r w:rsidR="00597B25">
        <w:rPr>
          <w:rFonts w:cs="Times New Roman"/>
        </w:rPr>
        <w:t xml:space="preserve">– непосредственно </w:t>
      </w:r>
      <w:r w:rsidR="000937A2" w:rsidRPr="00D1489A">
        <w:rPr>
          <w:rFonts w:cs="Times New Roman"/>
        </w:rPr>
        <w:t xml:space="preserve">раскрывается </w:t>
      </w:r>
      <w:r w:rsidR="00F569AF" w:rsidRPr="00D1489A">
        <w:rPr>
          <w:rFonts w:cs="Times New Roman"/>
        </w:rPr>
        <w:t xml:space="preserve">практическое применение положений </w:t>
      </w:r>
      <w:r w:rsidR="000937A2" w:rsidRPr="00D1489A">
        <w:rPr>
          <w:rFonts w:cs="Times New Roman"/>
        </w:rPr>
        <w:t xml:space="preserve">работы на основе собранного материала, дается краткий обзор объекта исследования, характеристика основных вопросов </w:t>
      </w:r>
      <w:proofErr w:type="gramStart"/>
      <w:r w:rsidR="000937A2" w:rsidRPr="00D1489A">
        <w:rPr>
          <w:rFonts w:cs="Times New Roman"/>
        </w:rPr>
        <w:t>индивидуального проекта</w:t>
      </w:r>
      <w:proofErr w:type="gramEnd"/>
      <w:r w:rsidR="000937A2" w:rsidRPr="00D1489A">
        <w:rPr>
          <w:rFonts w:cs="Times New Roman"/>
        </w:rPr>
        <w:t xml:space="preserve"> (таблицы, графики, рисунки, ди</w:t>
      </w:r>
      <w:r w:rsidR="000937A2" w:rsidRPr="00D1489A">
        <w:rPr>
          <w:rFonts w:cs="Times New Roman"/>
        </w:rPr>
        <w:t>а</w:t>
      </w:r>
      <w:r w:rsidR="000937A2" w:rsidRPr="00D1489A">
        <w:rPr>
          <w:rFonts w:cs="Times New Roman"/>
        </w:rPr>
        <w:t>граммы).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7 </w:t>
      </w:r>
      <w:r w:rsidRPr="00D1489A">
        <w:rPr>
          <w:rFonts w:cs="Times New Roman"/>
          <w:i/>
        </w:rPr>
        <w:t>слайд (</w:t>
      </w:r>
      <w:r w:rsidR="00F569AF" w:rsidRPr="00D1489A">
        <w:rPr>
          <w:rFonts w:cs="Times New Roman"/>
          <w:i/>
        </w:rPr>
        <w:t>Заключение</w:t>
      </w:r>
      <w:r w:rsidRPr="00D1489A">
        <w:rPr>
          <w:rFonts w:cs="Times New Roman"/>
        </w:rPr>
        <w:t>)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-</w:t>
      </w:r>
      <w:r w:rsidR="00F569AF" w:rsidRPr="00D1489A">
        <w:rPr>
          <w:rFonts w:cs="Times New Roman"/>
        </w:rPr>
        <w:t xml:space="preserve"> </w:t>
      </w:r>
      <w:r w:rsidRPr="00D1489A">
        <w:rPr>
          <w:rFonts w:cs="Times New Roman"/>
        </w:rPr>
        <w:t>итоги проделанной работы</w:t>
      </w:r>
      <w:r w:rsidR="00F569AF" w:rsidRPr="00D1489A">
        <w:rPr>
          <w:rFonts w:cs="Times New Roman"/>
        </w:rPr>
        <w:t>;</w:t>
      </w:r>
      <w:r w:rsidRPr="00D1489A">
        <w:rPr>
          <w:rFonts w:cs="Times New Roman"/>
        </w:rPr>
        <w:t xml:space="preserve"> 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-</w:t>
      </w:r>
      <w:r w:rsidR="00F569AF" w:rsidRPr="00D1489A">
        <w:rPr>
          <w:rFonts w:cs="Times New Roman"/>
        </w:rPr>
        <w:t xml:space="preserve"> </w:t>
      </w:r>
      <w:r w:rsidRPr="00D1489A">
        <w:rPr>
          <w:rFonts w:cs="Times New Roman"/>
        </w:rPr>
        <w:t>основные результаты в виде нескольких пунктов</w:t>
      </w:r>
      <w:r w:rsidR="00F569AF" w:rsidRPr="00D1489A">
        <w:rPr>
          <w:rFonts w:cs="Times New Roman"/>
        </w:rPr>
        <w:t>;</w:t>
      </w:r>
    </w:p>
    <w:p w:rsidR="000937A2" w:rsidRPr="00D1489A" w:rsidRDefault="000937A2" w:rsidP="000937A2">
      <w:pPr>
        <w:tabs>
          <w:tab w:val="num" w:pos="0"/>
          <w:tab w:val="left" w:pos="1080"/>
        </w:tabs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>-</w:t>
      </w:r>
      <w:r w:rsidR="00F569AF" w:rsidRPr="00D1489A">
        <w:rPr>
          <w:rFonts w:cs="Times New Roman"/>
        </w:rPr>
        <w:t xml:space="preserve"> </w:t>
      </w:r>
      <w:r w:rsidRPr="00D1489A">
        <w:rPr>
          <w:rFonts w:cs="Times New Roman"/>
        </w:rPr>
        <w:t>обобщение результатов, формулировка предложений по их устранению или соверше</w:t>
      </w:r>
      <w:r w:rsidRPr="00D1489A">
        <w:rPr>
          <w:rFonts w:cs="Times New Roman"/>
        </w:rPr>
        <w:t>н</w:t>
      </w:r>
      <w:r w:rsidRPr="00D1489A">
        <w:rPr>
          <w:rFonts w:cs="Times New Roman"/>
        </w:rPr>
        <w:t>ствованию</w:t>
      </w:r>
      <w:r w:rsidR="00F569AF" w:rsidRPr="00D1489A">
        <w:rPr>
          <w:rFonts w:cs="Times New Roman"/>
        </w:rPr>
        <w:t>.</w:t>
      </w:r>
    </w:p>
    <w:p w:rsidR="00AA4164" w:rsidRPr="00AA4164" w:rsidRDefault="00AA4164" w:rsidP="00F569AF">
      <w:pPr>
        <w:jc w:val="center"/>
        <w:rPr>
          <w:rFonts w:cs="Times New Roman"/>
        </w:rPr>
      </w:pPr>
    </w:p>
    <w:p w:rsidR="000937A2" w:rsidRPr="00D1489A" w:rsidRDefault="000937A2" w:rsidP="00F569AF">
      <w:pPr>
        <w:jc w:val="center"/>
        <w:rPr>
          <w:rFonts w:cs="Times New Roman"/>
          <w:b/>
        </w:rPr>
      </w:pPr>
      <w:r w:rsidRPr="00D1489A">
        <w:rPr>
          <w:rFonts w:cs="Times New Roman"/>
          <w:b/>
        </w:rPr>
        <w:t>6. К</w:t>
      </w:r>
      <w:r w:rsidR="00F569AF" w:rsidRPr="00D1489A">
        <w:rPr>
          <w:rFonts w:cs="Times New Roman"/>
          <w:b/>
        </w:rPr>
        <w:t>ритерии оценки индивидуального проекта</w:t>
      </w:r>
    </w:p>
    <w:p w:rsidR="000937A2" w:rsidRPr="00D1489A" w:rsidRDefault="000937A2" w:rsidP="000937A2">
      <w:pPr>
        <w:ind w:firstLine="720"/>
        <w:jc w:val="both"/>
        <w:rPr>
          <w:rFonts w:cs="Times New Roman"/>
          <w:i/>
        </w:rPr>
      </w:pPr>
      <w:r w:rsidRPr="00D1489A">
        <w:rPr>
          <w:rFonts w:cs="Times New Roman"/>
        </w:rPr>
        <w:t>Защита индивидуального проекта заканчивается выставлением оценок.</w:t>
      </w:r>
    </w:p>
    <w:p w:rsidR="000937A2" w:rsidRPr="00D1489A" w:rsidRDefault="000937A2" w:rsidP="000937A2">
      <w:pPr>
        <w:ind w:firstLine="720"/>
        <w:jc w:val="both"/>
        <w:rPr>
          <w:rFonts w:cs="Times New Roman"/>
        </w:rPr>
      </w:pPr>
      <w:r w:rsidRPr="00D1489A">
        <w:rPr>
          <w:rFonts w:cs="Times New Roman"/>
          <w:i/>
        </w:rPr>
        <w:t>«Отлично»</w:t>
      </w:r>
      <w:r w:rsidRPr="00D1489A">
        <w:rPr>
          <w:rFonts w:cs="Times New Roman"/>
        </w:rPr>
        <w:t xml:space="preserve"> выставляется:</w:t>
      </w:r>
    </w:p>
    <w:p w:rsidR="000937A2" w:rsidRPr="00D1489A" w:rsidRDefault="00EA0F46" w:rsidP="00EA0F46">
      <w:pPr>
        <w:suppressAutoHyphens/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0937A2" w:rsidRPr="00D1489A">
        <w:rPr>
          <w:rFonts w:cs="Times New Roman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0937A2" w:rsidRPr="00D1489A" w:rsidRDefault="00EA0F46" w:rsidP="00EA0F46">
      <w:pPr>
        <w:suppressAutoHyphens/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0937A2" w:rsidRPr="00D1489A">
        <w:rPr>
          <w:rFonts w:cs="Times New Roman"/>
        </w:rPr>
        <w:t>имеет положительные отзывы руководителя;</w:t>
      </w:r>
    </w:p>
    <w:p w:rsidR="000937A2" w:rsidRPr="00D1489A" w:rsidRDefault="00EA0F46" w:rsidP="00EA0F46">
      <w:pPr>
        <w:suppressAutoHyphens/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0937A2" w:rsidRPr="00D1489A">
        <w:rPr>
          <w:rFonts w:cs="Times New Roman"/>
        </w:rPr>
        <w:t>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0937A2" w:rsidRPr="00D1489A" w:rsidRDefault="000937A2" w:rsidP="00EA0F46">
      <w:pPr>
        <w:ind w:firstLine="709"/>
        <w:jc w:val="both"/>
        <w:rPr>
          <w:rFonts w:cs="Times New Roman"/>
        </w:rPr>
      </w:pPr>
      <w:r w:rsidRPr="00D1489A">
        <w:rPr>
          <w:rFonts w:cs="Times New Roman"/>
          <w:i/>
        </w:rPr>
        <w:t xml:space="preserve">«Хорошо» </w:t>
      </w:r>
      <w:r w:rsidRPr="00D1489A">
        <w:rPr>
          <w:rFonts w:cs="Times New Roman"/>
        </w:rPr>
        <w:t>выставляется:</w:t>
      </w:r>
    </w:p>
    <w:p w:rsidR="000937A2" w:rsidRPr="00D1489A" w:rsidRDefault="00EA0F46" w:rsidP="00EA0F46">
      <w:pPr>
        <w:suppressAutoHyphens/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0937A2" w:rsidRPr="00D1489A">
        <w:rPr>
          <w:rFonts w:cs="Times New Roman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0937A2" w:rsidRPr="00D1489A" w:rsidRDefault="005806C0" w:rsidP="00EA0F46">
      <w:pPr>
        <w:suppressAutoHyphens/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0937A2" w:rsidRPr="00D1489A">
        <w:rPr>
          <w:rFonts w:cs="Times New Roman"/>
        </w:rPr>
        <w:t>имеет положительный отзыв руководителя;</w:t>
      </w:r>
    </w:p>
    <w:p w:rsidR="000937A2" w:rsidRPr="00D1489A" w:rsidRDefault="005806C0" w:rsidP="00EA0F46">
      <w:pPr>
        <w:suppressAutoHyphens/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0937A2" w:rsidRPr="00D1489A">
        <w:rPr>
          <w:rFonts w:cs="Times New Roman"/>
        </w:rPr>
        <w:t xml:space="preserve">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</w:t>
      </w:r>
      <w:r w:rsidR="000937A2" w:rsidRPr="00D1489A">
        <w:rPr>
          <w:rFonts w:cs="Times New Roman"/>
        </w:rPr>
        <w:lastRenderedPageBreak/>
        <w:t>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0937A2" w:rsidRPr="00D1489A" w:rsidRDefault="000937A2" w:rsidP="005806C0">
      <w:pPr>
        <w:ind w:firstLine="709"/>
        <w:jc w:val="both"/>
        <w:rPr>
          <w:rFonts w:cs="Times New Roman"/>
        </w:rPr>
      </w:pPr>
      <w:r w:rsidRPr="00D1489A">
        <w:rPr>
          <w:rFonts w:cs="Times New Roman"/>
          <w:i/>
        </w:rPr>
        <w:t>«Удовлетворительно»</w:t>
      </w:r>
      <w:r w:rsidRPr="00D1489A">
        <w:rPr>
          <w:rFonts w:cs="Times New Roman"/>
        </w:rPr>
        <w:t xml:space="preserve"> выставляется:</w:t>
      </w:r>
    </w:p>
    <w:p w:rsidR="000937A2" w:rsidRPr="00D1489A" w:rsidRDefault="005806C0" w:rsidP="005806C0">
      <w:pPr>
        <w:suppressAutoHyphens/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0937A2" w:rsidRPr="00D1489A">
        <w:rPr>
          <w:rFonts w:cs="Times New Roman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</w:t>
      </w:r>
    </w:p>
    <w:p w:rsidR="000937A2" w:rsidRPr="00D1489A" w:rsidRDefault="005806C0" w:rsidP="005806C0">
      <w:pPr>
        <w:suppressAutoHyphens/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0937A2" w:rsidRPr="00D1489A">
        <w:rPr>
          <w:rFonts w:cs="Times New Roman"/>
        </w:rPr>
        <w:t>в отзывах руководителя имеются замечания по содержанию работы и оформлению;</w:t>
      </w:r>
    </w:p>
    <w:p w:rsidR="000937A2" w:rsidRPr="00D1489A" w:rsidRDefault="005806C0" w:rsidP="005806C0">
      <w:pPr>
        <w:suppressAutoHyphens/>
        <w:ind w:firstLine="720"/>
        <w:jc w:val="both"/>
        <w:rPr>
          <w:rFonts w:cs="Times New Roman"/>
        </w:rPr>
      </w:pPr>
      <w:r w:rsidRPr="00D1489A">
        <w:rPr>
          <w:rFonts w:cs="Times New Roman"/>
        </w:rPr>
        <w:t xml:space="preserve">- </w:t>
      </w:r>
      <w:r w:rsidR="000937A2" w:rsidRPr="00D1489A">
        <w:rPr>
          <w:rFonts w:cs="Times New Roman"/>
        </w:rPr>
        <w:t>при защите обучающийся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0937A2" w:rsidRPr="00D1489A" w:rsidRDefault="000937A2" w:rsidP="000937A2">
      <w:pPr>
        <w:tabs>
          <w:tab w:val="left" w:pos="0"/>
          <w:tab w:val="left" w:pos="1080"/>
        </w:tabs>
        <w:jc w:val="both"/>
        <w:rPr>
          <w:rFonts w:cs="Times New Roman"/>
        </w:rPr>
      </w:pPr>
    </w:p>
    <w:p w:rsidR="000937A2" w:rsidRPr="00D1489A" w:rsidRDefault="000937A2" w:rsidP="000937A2">
      <w:pPr>
        <w:jc w:val="right"/>
        <w:rPr>
          <w:rFonts w:cs="Times New Roman"/>
          <w:b/>
          <w:i/>
        </w:rPr>
      </w:pPr>
      <w:r w:rsidRPr="00D1489A">
        <w:rPr>
          <w:rFonts w:cs="Times New Roman"/>
          <w:i/>
        </w:rPr>
        <w:br w:type="column"/>
      </w:r>
      <w:r w:rsidRPr="00D1489A">
        <w:rPr>
          <w:rFonts w:cs="Times New Roman"/>
          <w:i/>
        </w:rPr>
        <w:lastRenderedPageBreak/>
        <w:t>Приложение  1</w:t>
      </w:r>
    </w:p>
    <w:p w:rsidR="000937A2" w:rsidRPr="00D1489A" w:rsidRDefault="000937A2" w:rsidP="008C6878">
      <w:pPr>
        <w:tabs>
          <w:tab w:val="center" w:pos="4818"/>
          <w:tab w:val="left" w:pos="7771"/>
        </w:tabs>
        <w:jc w:val="center"/>
        <w:rPr>
          <w:rFonts w:cs="Times New Roman"/>
        </w:rPr>
      </w:pPr>
    </w:p>
    <w:p w:rsidR="000937A2" w:rsidRPr="00D1489A" w:rsidRDefault="000937A2" w:rsidP="000937A2">
      <w:pPr>
        <w:tabs>
          <w:tab w:val="center" w:pos="4818"/>
          <w:tab w:val="left" w:pos="7771"/>
        </w:tabs>
        <w:jc w:val="center"/>
        <w:rPr>
          <w:rFonts w:cs="Times New Roman"/>
          <w:b/>
        </w:rPr>
      </w:pPr>
      <w:r w:rsidRPr="00D1489A">
        <w:rPr>
          <w:rFonts w:cs="Times New Roman"/>
          <w:b/>
        </w:rPr>
        <w:t>П</w:t>
      </w:r>
      <w:r w:rsidR="00AB2374" w:rsidRPr="00D1489A">
        <w:rPr>
          <w:rFonts w:cs="Times New Roman"/>
          <w:b/>
        </w:rPr>
        <w:t>римерная тематика индивидуальных проектов</w:t>
      </w:r>
    </w:p>
    <w:p w:rsidR="00F92D5F" w:rsidRPr="00D1489A" w:rsidRDefault="00F92D5F" w:rsidP="000937A2">
      <w:pPr>
        <w:tabs>
          <w:tab w:val="center" w:pos="4818"/>
          <w:tab w:val="left" w:pos="7771"/>
        </w:tabs>
        <w:jc w:val="center"/>
        <w:rPr>
          <w:rFonts w:cs="Times New Roman"/>
        </w:rPr>
      </w:pPr>
    </w:p>
    <w:p w:rsidR="00F92D5F" w:rsidRPr="00D1489A" w:rsidRDefault="00F92D5F" w:rsidP="00F92D5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>1. Непрерывные дроби.</w:t>
      </w:r>
    </w:p>
    <w:p w:rsidR="00F92D5F" w:rsidRPr="00D1489A" w:rsidRDefault="00F92D5F" w:rsidP="00F92D5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>2. Применение сложных процентов в экономических расчетах.</w:t>
      </w:r>
    </w:p>
    <w:p w:rsidR="00F92D5F" w:rsidRPr="00D1489A" w:rsidRDefault="00F92D5F" w:rsidP="00F92D5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>3. Параллельное проектирование.</w:t>
      </w:r>
    </w:p>
    <w:p w:rsidR="00F92D5F" w:rsidRPr="00D1489A" w:rsidRDefault="00F92D5F" w:rsidP="00F92D5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>4. Средние значения и их применение в статистике.</w:t>
      </w:r>
    </w:p>
    <w:p w:rsidR="00F92D5F" w:rsidRPr="00D1489A" w:rsidRDefault="004571C5" w:rsidP="00F92D5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5. </w:t>
      </w:r>
      <w:r w:rsidR="00F92D5F" w:rsidRPr="00D1489A">
        <w:rPr>
          <w:rFonts w:cs="Times New Roman"/>
        </w:rPr>
        <w:t>Векторное задание прямых и плоскостей в пространстве.</w:t>
      </w:r>
    </w:p>
    <w:p w:rsidR="00F92D5F" w:rsidRPr="00D1489A" w:rsidRDefault="004571C5" w:rsidP="00F92D5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6. </w:t>
      </w:r>
      <w:r w:rsidR="00F92D5F" w:rsidRPr="00D1489A">
        <w:rPr>
          <w:rFonts w:cs="Times New Roman"/>
        </w:rPr>
        <w:t>Сложение гармонических колебаний.</w:t>
      </w:r>
    </w:p>
    <w:p w:rsidR="00F92D5F" w:rsidRPr="00D1489A" w:rsidRDefault="004571C5" w:rsidP="00F92D5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7. </w:t>
      </w:r>
      <w:r w:rsidR="00F92D5F" w:rsidRPr="00D1489A">
        <w:rPr>
          <w:rFonts w:cs="Times New Roman"/>
        </w:rPr>
        <w:t>Графическое решение уравнений и неравенств.</w:t>
      </w:r>
    </w:p>
    <w:p w:rsidR="00F92D5F" w:rsidRPr="00D1489A" w:rsidRDefault="004571C5" w:rsidP="00F92D5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8. </w:t>
      </w:r>
      <w:r w:rsidR="00F92D5F" w:rsidRPr="00D1489A">
        <w:rPr>
          <w:rFonts w:cs="Times New Roman"/>
        </w:rPr>
        <w:t>Правильные и полуправильные многогранники.</w:t>
      </w:r>
    </w:p>
    <w:p w:rsidR="00F92D5F" w:rsidRPr="00D1489A" w:rsidRDefault="004571C5" w:rsidP="00F92D5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9. </w:t>
      </w:r>
      <w:r w:rsidR="00F92D5F" w:rsidRPr="00D1489A">
        <w:rPr>
          <w:rFonts w:cs="Times New Roman"/>
        </w:rPr>
        <w:t>Конические сечения и их применение в технике.</w:t>
      </w:r>
    </w:p>
    <w:p w:rsidR="00F92D5F" w:rsidRPr="00D1489A" w:rsidRDefault="004571C5" w:rsidP="00F92D5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10. </w:t>
      </w:r>
      <w:r w:rsidR="00F92D5F" w:rsidRPr="00D1489A">
        <w:rPr>
          <w:rFonts w:cs="Times New Roman"/>
        </w:rPr>
        <w:t>Понятие дифференциала и его приложения.</w:t>
      </w:r>
    </w:p>
    <w:p w:rsidR="00F92D5F" w:rsidRPr="00D1489A" w:rsidRDefault="004571C5" w:rsidP="00F92D5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1489A">
        <w:rPr>
          <w:rFonts w:cs="Times New Roman"/>
        </w:rPr>
        <w:t xml:space="preserve">11. </w:t>
      </w:r>
      <w:r w:rsidR="00F92D5F" w:rsidRPr="00D1489A">
        <w:rPr>
          <w:rFonts w:cs="Times New Roman"/>
        </w:rPr>
        <w:t>Схемы повторных испытаний Бернулли.</w:t>
      </w:r>
    </w:p>
    <w:p w:rsidR="000937A2" w:rsidRPr="00D1489A" w:rsidRDefault="004571C5" w:rsidP="00F92D5F">
      <w:pPr>
        <w:tabs>
          <w:tab w:val="center" w:pos="4818"/>
          <w:tab w:val="left" w:pos="7771"/>
        </w:tabs>
        <w:ind w:firstLine="709"/>
        <w:jc w:val="both"/>
        <w:rPr>
          <w:rFonts w:cs="Times New Roman"/>
          <w:b/>
        </w:rPr>
      </w:pPr>
      <w:r w:rsidRPr="00D1489A">
        <w:rPr>
          <w:rFonts w:cs="Times New Roman"/>
        </w:rPr>
        <w:t xml:space="preserve">12. </w:t>
      </w:r>
      <w:r w:rsidR="00F92D5F" w:rsidRPr="00D1489A">
        <w:rPr>
          <w:rFonts w:cs="Times New Roman"/>
        </w:rPr>
        <w:t>Исследование уравнений и неравенств с параметром.</w:t>
      </w:r>
    </w:p>
    <w:p w:rsidR="000937A2" w:rsidRPr="00D1489A" w:rsidRDefault="000937A2" w:rsidP="000937A2">
      <w:pPr>
        <w:tabs>
          <w:tab w:val="left" w:pos="7010"/>
        </w:tabs>
        <w:jc w:val="right"/>
        <w:rPr>
          <w:rFonts w:cs="Times New Roman"/>
          <w:i/>
        </w:rPr>
      </w:pPr>
    </w:p>
    <w:p w:rsidR="000937A2" w:rsidRPr="00D1489A" w:rsidRDefault="000937A2" w:rsidP="000937A2">
      <w:pPr>
        <w:tabs>
          <w:tab w:val="left" w:pos="7010"/>
        </w:tabs>
        <w:jc w:val="right"/>
        <w:rPr>
          <w:rFonts w:cs="Times New Roman"/>
          <w:i/>
        </w:rPr>
      </w:pPr>
      <w:r w:rsidRPr="00D1489A">
        <w:rPr>
          <w:rFonts w:cs="Times New Roman"/>
          <w:i/>
        </w:rPr>
        <w:br w:type="column"/>
      </w:r>
      <w:r w:rsidRPr="00D1489A">
        <w:rPr>
          <w:rFonts w:cs="Times New Roman"/>
          <w:i/>
        </w:rPr>
        <w:lastRenderedPageBreak/>
        <w:tab/>
      </w:r>
      <w:r w:rsidRPr="00D1489A">
        <w:rPr>
          <w:rFonts w:cs="Times New Roman"/>
          <w:i/>
        </w:rPr>
        <w:tab/>
        <w:t xml:space="preserve">Приложение  </w:t>
      </w:r>
      <w:r w:rsidR="006933F9" w:rsidRPr="00D1489A">
        <w:rPr>
          <w:rFonts w:cs="Times New Roman"/>
          <w:i/>
        </w:rPr>
        <w:t>2</w:t>
      </w:r>
    </w:p>
    <w:p w:rsidR="005806C0" w:rsidRPr="00D1489A" w:rsidRDefault="005806C0" w:rsidP="005806C0">
      <w:pPr>
        <w:jc w:val="center"/>
        <w:rPr>
          <w:rFonts w:cs="Times New Roman"/>
        </w:rPr>
      </w:pPr>
      <w:r w:rsidRPr="00D1489A">
        <w:rPr>
          <w:rFonts w:cs="Times New Roman"/>
        </w:rPr>
        <w:t>МИНИСТЕРСТВО ОБРАЗОВАНИЯ САРАТОВСКОЙ ОБЛАСТИ</w:t>
      </w:r>
    </w:p>
    <w:p w:rsidR="005806C0" w:rsidRPr="00D1489A" w:rsidRDefault="005806C0" w:rsidP="005806C0">
      <w:pPr>
        <w:jc w:val="center"/>
        <w:rPr>
          <w:rFonts w:cs="Times New Roman"/>
          <w:b/>
        </w:rPr>
      </w:pPr>
      <w:r w:rsidRPr="00D1489A">
        <w:rPr>
          <w:rFonts w:cs="Times New Roman"/>
        </w:rPr>
        <w:t>г</w:t>
      </w:r>
      <w:r w:rsidRPr="00D1489A">
        <w:rPr>
          <w:rFonts w:cs="Times New Roman"/>
          <w:color w:val="000000"/>
        </w:rPr>
        <w:t>осударственное бюджетное профессиональное образовательное учреждение</w:t>
      </w:r>
    </w:p>
    <w:p w:rsidR="005806C0" w:rsidRPr="00D1489A" w:rsidRDefault="005806C0" w:rsidP="005806C0">
      <w:pPr>
        <w:pStyle w:val="ab"/>
        <w:jc w:val="center"/>
        <w:rPr>
          <w:sz w:val="24"/>
        </w:rPr>
      </w:pPr>
      <w:r w:rsidRPr="00D1489A">
        <w:rPr>
          <w:caps/>
          <w:sz w:val="24"/>
        </w:rPr>
        <w:t>с</w:t>
      </w:r>
      <w:r w:rsidRPr="00D1489A">
        <w:rPr>
          <w:sz w:val="24"/>
        </w:rPr>
        <w:t>аратовской области</w:t>
      </w:r>
    </w:p>
    <w:p w:rsidR="005806C0" w:rsidRPr="00D1489A" w:rsidRDefault="005806C0" w:rsidP="005806C0">
      <w:pPr>
        <w:pStyle w:val="ab"/>
        <w:jc w:val="center"/>
        <w:rPr>
          <w:b/>
          <w:caps/>
          <w:sz w:val="24"/>
        </w:rPr>
      </w:pPr>
      <w:r w:rsidRPr="00D1489A">
        <w:rPr>
          <w:b/>
          <w:sz w:val="24"/>
        </w:rPr>
        <w:t>«БАЛАШОВСКИЙ ПОЛИТЕХНИЧЕСКИЙ ЛИЦЕЙ»</w:t>
      </w:r>
    </w:p>
    <w:p w:rsidR="005806C0" w:rsidRPr="00D1489A" w:rsidRDefault="005806C0" w:rsidP="005806C0">
      <w:pPr>
        <w:pStyle w:val="ab"/>
        <w:ind w:firstLine="284"/>
        <w:rPr>
          <w:caps/>
          <w:sz w:val="24"/>
        </w:rPr>
      </w:pPr>
    </w:p>
    <w:p w:rsidR="005806C0" w:rsidRPr="00D1489A" w:rsidRDefault="005806C0" w:rsidP="005806C0">
      <w:pPr>
        <w:pStyle w:val="ab"/>
        <w:ind w:firstLine="284"/>
        <w:rPr>
          <w:caps/>
          <w:sz w:val="24"/>
        </w:rPr>
      </w:pPr>
    </w:p>
    <w:p w:rsidR="005806C0" w:rsidRPr="00D1489A" w:rsidRDefault="005806C0" w:rsidP="005806C0">
      <w:pPr>
        <w:pStyle w:val="ab"/>
        <w:ind w:firstLine="284"/>
        <w:rPr>
          <w:caps/>
          <w:sz w:val="24"/>
        </w:rPr>
      </w:pPr>
    </w:p>
    <w:p w:rsidR="005806C0" w:rsidRPr="00D1489A" w:rsidRDefault="005806C0" w:rsidP="005806C0">
      <w:pPr>
        <w:pStyle w:val="ab"/>
        <w:ind w:firstLine="284"/>
        <w:rPr>
          <w:caps/>
          <w:sz w:val="24"/>
        </w:rPr>
      </w:pPr>
    </w:p>
    <w:p w:rsidR="005806C0" w:rsidRPr="00D1489A" w:rsidRDefault="005806C0" w:rsidP="005806C0">
      <w:pPr>
        <w:pStyle w:val="ab"/>
        <w:ind w:firstLine="284"/>
        <w:rPr>
          <w:caps/>
          <w:sz w:val="24"/>
        </w:rPr>
      </w:pPr>
    </w:p>
    <w:p w:rsidR="005806C0" w:rsidRPr="00D1489A" w:rsidRDefault="005806C0" w:rsidP="005806C0">
      <w:pPr>
        <w:pStyle w:val="ab"/>
        <w:ind w:firstLine="284"/>
        <w:jc w:val="center"/>
        <w:rPr>
          <w:b/>
          <w:caps/>
          <w:sz w:val="24"/>
        </w:rPr>
      </w:pPr>
    </w:p>
    <w:p w:rsidR="005806C0" w:rsidRPr="00D1489A" w:rsidRDefault="005806C0" w:rsidP="005806C0">
      <w:pPr>
        <w:pStyle w:val="ab"/>
        <w:rPr>
          <w:b/>
          <w:caps/>
          <w:sz w:val="24"/>
        </w:rPr>
      </w:pPr>
    </w:p>
    <w:p w:rsidR="005806C0" w:rsidRPr="00D1489A" w:rsidRDefault="005806C0" w:rsidP="005806C0">
      <w:pPr>
        <w:pStyle w:val="ab"/>
        <w:ind w:firstLine="284"/>
        <w:jc w:val="center"/>
        <w:rPr>
          <w:b/>
          <w:caps/>
          <w:sz w:val="24"/>
        </w:rPr>
      </w:pPr>
    </w:p>
    <w:p w:rsidR="005806C0" w:rsidRPr="00D1489A" w:rsidRDefault="005806C0" w:rsidP="005806C0">
      <w:pPr>
        <w:pStyle w:val="5"/>
        <w:spacing w:before="0"/>
        <w:jc w:val="center"/>
        <w:rPr>
          <w:rFonts w:ascii="Times New Roman" w:hAnsi="Times New Roman" w:cs="Times New Roman"/>
          <w:b/>
          <w:caps/>
          <w:color w:val="000000"/>
        </w:rPr>
      </w:pPr>
      <w:proofErr w:type="gramStart"/>
      <w:r w:rsidRPr="00D1489A">
        <w:rPr>
          <w:rFonts w:ascii="Times New Roman" w:hAnsi="Times New Roman" w:cs="Times New Roman"/>
          <w:color w:val="auto"/>
        </w:rPr>
        <w:t>ИНДИВИДУАЛЬНЫЙ ПРОЕКТ</w:t>
      </w:r>
      <w:proofErr w:type="gramEnd"/>
      <w:r w:rsidRPr="00D1489A">
        <w:rPr>
          <w:rFonts w:ascii="Times New Roman" w:hAnsi="Times New Roman" w:cs="Times New Roman"/>
          <w:color w:val="auto"/>
        </w:rPr>
        <w:t xml:space="preserve"> </w:t>
      </w:r>
    </w:p>
    <w:p w:rsidR="005806C0" w:rsidRPr="00D1489A" w:rsidRDefault="005806C0" w:rsidP="005806C0">
      <w:pPr>
        <w:pStyle w:val="5"/>
        <w:spacing w:before="0"/>
        <w:ind w:firstLine="284"/>
        <w:jc w:val="center"/>
        <w:rPr>
          <w:rFonts w:ascii="Times New Roman" w:hAnsi="Times New Roman" w:cs="Times New Roman"/>
          <w:color w:val="auto"/>
        </w:rPr>
      </w:pPr>
    </w:p>
    <w:p w:rsidR="005806C0" w:rsidRPr="00D1489A" w:rsidRDefault="005806C0" w:rsidP="005806C0">
      <w:pPr>
        <w:jc w:val="center"/>
        <w:rPr>
          <w:rFonts w:cs="Times New Roman"/>
        </w:rPr>
      </w:pPr>
      <w:r w:rsidRPr="00D1489A">
        <w:rPr>
          <w:rFonts w:cs="Times New Roman"/>
        </w:rPr>
        <w:t>по общеобразовательно</w:t>
      </w:r>
      <w:r w:rsidR="00FB6163">
        <w:rPr>
          <w:rFonts w:cs="Times New Roman"/>
        </w:rPr>
        <w:t>му</w:t>
      </w:r>
      <w:r w:rsidRPr="00D1489A">
        <w:rPr>
          <w:rFonts w:cs="Times New Roman"/>
        </w:rPr>
        <w:t xml:space="preserve"> </w:t>
      </w:r>
      <w:r w:rsidR="00FB6163">
        <w:rPr>
          <w:rFonts w:cs="Times New Roman"/>
        </w:rPr>
        <w:t>предмету</w:t>
      </w:r>
      <w:r w:rsidRPr="00D1489A">
        <w:rPr>
          <w:rFonts w:cs="Times New Roman"/>
        </w:rPr>
        <w:t xml:space="preserve">: </w:t>
      </w:r>
    </w:p>
    <w:p w:rsidR="005806C0" w:rsidRPr="00D1489A" w:rsidRDefault="005806C0" w:rsidP="005806C0">
      <w:pPr>
        <w:jc w:val="center"/>
        <w:rPr>
          <w:rFonts w:cs="Times New Roman"/>
        </w:rPr>
      </w:pPr>
      <w:r w:rsidRPr="00D1489A">
        <w:rPr>
          <w:rFonts w:cs="Times New Roman"/>
        </w:rPr>
        <w:t>_______________________________</w:t>
      </w:r>
    </w:p>
    <w:p w:rsidR="005806C0" w:rsidRPr="00D1489A" w:rsidRDefault="005806C0" w:rsidP="005806C0">
      <w:pPr>
        <w:jc w:val="center"/>
        <w:rPr>
          <w:rFonts w:cs="Times New Roman"/>
        </w:rPr>
      </w:pPr>
      <w:r w:rsidRPr="00D1489A">
        <w:rPr>
          <w:rFonts w:cs="Times New Roman"/>
        </w:rPr>
        <w:t xml:space="preserve">(название </w:t>
      </w:r>
      <w:r w:rsidR="00FB6163">
        <w:rPr>
          <w:rFonts w:cs="Times New Roman"/>
        </w:rPr>
        <w:t>предмета</w:t>
      </w:r>
      <w:r w:rsidRPr="00D1489A">
        <w:rPr>
          <w:rFonts w:cs="Times New Roman"/>
        </w:rPr>
        <w:t>)</w:t>
      </w:r>
    </w:p>
    <w:p w:rsidR="005806C0" w:rsidRPr="00D1489A" w:rsidRDefault="005806C0" w:rsidP="005806C0">
      <w:pPr>
        <w:jc w:val="both"/>
        <w:rPr>
          <w:rFonts w:cs="Times New Roman"/>
        </w:rPr>
      </w:pPr>
    </w:p>
    <w:p w:rsidR="005806C0" w:rsidRPr="00D1489A" w:rsidRDefault="005806C0" w:rsidP="005806C0">
      <w:pPr>
        <w:pStyle w:val="ab"/>
        <w:jc w:val="center"/>
        <w:rPr>
          <w:b/>
          <w:caps/>
          <w:sz w:val="24"/>
        </w:rPr>
      </w:pPr>
      <w:r w:rsidRPr="00D1489A">
        <w:rPr>
          <w:b/>
          <w:caps/>
          <w:sz w:val="24"/>
        </w:rPr>
        <w:t>_______________________________</w:t>
      </w:r>
    </w:p>
    <w:p w:rsidR="005806C0" w:rsidRPr="00D1489A" w:rsidRDefault="005806C0" w:rsidP="005806C0">
      <w:pPr>
        <w:jc w:val="center"/>
        <w:rPr>
          <w:rFonts w:cs="Times New Roman"/>
        </w:rPr>
      </w:pPr>
      <w:r w:rsidRPr="00D1489A">
        <w:rPr>
          <w:rFonts w:cs="Times New Roman"/>
        </w:rPr>
        <w:t>(название проекта)</w:t>
      </w:r>
    </w:p>
    <w:p w:rsidR="005806C0" w:rsidRPr="00D1489A" w:rsidRDefault="005806C0" w:rsidP="005806C0">
      <w:pPr>
        <w:pStyle w:val="ab"/>
        <w:ind w:firstLine="284"/>
        <w:jc w:val="center"/>
        <w:rPr>
          <w:b/>
          <w:caps/>
          <w:sz w:val="24"/>
        </w:rPr>
      </w:pPr>
    </w:p>
    <w:p w:rsidR="005806C0" w:rsidRPr="00D1489A" w:rsidRDefault="005806C0" w:rsidP="005806C0">
      <w:pPr>
        <w:jc w:val="both"/>
        <w:rPr>
          <w:rFonts w:cs="Times New Roman"/>
        </w:rPr>
      </w:pPr>
    </w:p>
    <w:p w:rsidR="005806C0" w:rsidRPr="00D1489A" w:rsidRDefault="005806C0" w:rsidP="005806C0">
      <w:pPr>
        <w:jc w:val="both"/>
        <w:rPr>
          <w:rFonts w:cs="Times New Roman"/>
        </w:rPr>
      </w:pPr>
    </w:p>
    <w:p w:rsidR="005806C0" w:rsidRPr="00D1489A" w:rsidRDefault="005806C0" w:rsidP="005806C0">
      <w:pPr>
        <w:jc w:val="both"/>
        <w:rPr>
          <w:rFonts w:cs="Times New Roman"/>
        </w:rPr>
      </w:pPr>
    </w:p>
    <w:p w:rsidR="005806C0" w:rsidRPr="00D1489A" w:rsidRDefault="005806C0" w:rsidP="005806C0">
      <w:pPr>
        <w:jc w:val="both"/>
        <w:rPr>
          <w:rFonts w:cs="Times New Roman"/>
        </w:rPr>
      </w:pPr>
    </w:p>
    <w:p w:rsidR="005806C0" w:rsidRPr="00D1489A" w:rsidRDefault="005806C0" w:rsidP="005806C0">
      <w:pPr>
        <w:jc w:val="both"/>
        <w:rPr>
          <w:rFonts w:cs="Times New Roman"/>
        </w:rPr>
      </w:pPr>
    </w:p>
    <w:p w:rsidR="005806C0" w:rsidRPr="00D1489A" w:rsidRDefault="005806C0" w:rsidP="005806C0">
      <w:pPr>
        <w:jc w:val="both"/>
        <w:rPr>
          <w:rFonts w:cs="Times New Roman"/>
        </w:rPr>
      </w:pPr>
    </w:p>
    <w:p w:rsidR="005806C0" w:rsidRPr="00D1489A" w:rsidRDefault="005806C0" w:rsidP="005806C0">
      <w:pPr>
        <w:jc w:val="both"/>
        <w:rPr>
          <w:rFonts w:cs="Times New Roman"/>
        </w:rPr>
      </w:pPr>
    </w:p>
    <w:p w:rsidR="005806C0" w:rsidRPr="00D1489A" w:rsidRDefault="005806C0" w:rsidP="005806C0">
      <w:pPr>
        <w:jc w:val="both"/>
        <w:rPr>
          <w:rFonts w:cs="Times New Roman"/>
        </w:rPr>
      </w:pPr>
    </w:p>
    <w:p w:rsidR="005806C0" w:rsidRPr="00D1489A" w:rsidRDefault="005806C0" w:rsidP="005806C0">
      <w:pPr>
        <w:jc w:val="both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7"/>
        <w:gridCol w:w="5414"/>
      </w:tblGrid>
      <w:tr w:rsidR="005806C0" w:rsidRPr="00D1489A" w:rsidTr="00826A12">
        <w:tc>
          <w:tcPr>
            <w:tcW w:w="5494" w:type="dxa"/>
            <w:shd w:val="clear" w:color="auto" w:fill="auto"/>
          </w:tcPr>
          <w:p w:rsidR="005806C0" w:rsidRPr="00D1489A" w:rsidRDefault="005806C0" w:rsidP="00826A12">
            <w:pPr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shd w:val="clear" w:color="auto" w:fill="auto"/>
          </w:tcPr>
          <w:p w:rsidR="005806C0" w:rsidRPr="00D1489A" w:rsidRDefault="005806C0" w:rsidP="00826A12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Выполни</w:t>
            </w:r>
            <w:proofErr w:type="gramStart"/>
            <w:r w:rsidRPr="00D1489A">
              <w:rPr>
                <w:rFonts w:cs="Times New Roman"/>
              </w:rPr>
              <w:t>л(</w:t>
            </w:r>
            <w:proofErr w:type="gramEnd"/>
            <w:r w:rsidRPr="00D1489A">
              <w:rPr>
                <w:rFonts w:cs="Times New Roman"/>
              </w:rPr>
              <w:t>а):</w:t>
            </w:r>
          </w:p>
          <w:p w:rsidR="005806C0" w:rsidRPr="00D1489A" w:rsidRDefault="009861EB" w:rsidP="00826A12">
            <w:pPr>
              <w:rPr>
                <w:rFonts w:cs="Times New Roman"/>
              </w:rPr>
            </w:pPr>
            <w:r w:rsidRPr="00D1489A">
              <w:rPr>
                <w:rFonts w:cs="Times New Roman"/>
              </w:rPr>
              <w:t>о</w:t>
            </w:r>
            <w:r w:rsidR="005806C0" w:rsidRPr="00D1489A">
              <w:rPr>
                <w:rFonts w:cs="Times New Roman"/>
              </w:rPr>
              <w:t>бучающи</w:t>
            </w:r>
            <w:proofErr w:type="gramStart"/>
            <w:r w:rsidR="005806C0" w:rsidRPr="00D1489A">
              <w:rPr>
                <w:rFonts w:cs="Times New Roman"/>
              </w:rPr>
              <w:t>й(</w:t>
            </w:r>
            <w:proofErr w:type="gramEnd"/>
            <w:r w:rsidR="005806C0" w:rsidRPr="00D1489A">
              <w:rPr>
                <w:rFonts w:cs="Times New Roman"/>
              </w:rPr>
              <w:t>ая)ся __ курса, группа № ____</w:t>
            </w:r>
          </w:p>
          <w:p w:rsidR="005806C0" w:rsidRPr="00D1489A" w:rsidRDefault="005806C0" w:rsidP="00826A12">
            <w:pPr>
              <w:ind w:hanging="24"/>
              <w:rPr>
                <w:rFonts w:cs="Times New Roman"/>
              </w:rPr>
            </w:pPr>
            <w:r w:rsidRPr="00D1489A">
              <w:rPr>
                <w:rFonts w:cs="Times New Roman"/>
              </w:rPr>
              <w:t>профессия: __________________________</w:t>
            </w:r>
            <w:r w:rsidR="00735615" w:rsidRPr="00D1489A">
              <w:rPr>
                <w:rFonts w:cs="Times New Roman"/>
              </w:rPr>
              <w:t>_</w:t>
            </w:r>
          </w:p>
          <w:p w:rsidR="005806C0" w:rsidRPr="00D1489A" w:rsidRDefault="005806C0" w:rsidP="00826A12">
            <w:pPr>
              <w:ind w:hanging="24"/>
              <w:rPr>
                <w:rFonts w:cs="Times New Roman"/>
              </w:rPr>
            </w:pPr>
            <w:r w:rsidRPr="00D1489A">
              <w:rPr>
                <w:rFonts w:cs="Times New Roman"/>
              </w:rPr>
              <w:t xml:space="preserve">     </w:t>
            </w:r>
            <w:r w:rsidR="00C16D08">
              <w:rPr>
                <w:rFonts w:cs="Times New Roman"/>
              </w:rPr>
              <w:t xml:space="preserve">                    </w:t>
            </w:r>
            <w:r w:rsidRPr="00D1489A">
              <w:rPr>
                <w:rFonts w:cs="Times New Roman"/>
              </w:rPr>
              <w:t>(код и название профессии)</w:t>
            </w:r>
          </w:p>
          <w:p w:rsidR="005806C0" w:rsidRPr="00D1489A" w:rsidRDefault="005806C0" w:rsidP="00826A12">
            <w:pPr>
              <w:ind w:hanging="24"/>
              <w:rPr>
                <w:rFonts w:cs="Times New Roman"/>
                <w:b/>
              </w:rPr>
            </w:pPr>
            <w:r w:rsidRPr="00D1489A">
              <w:rPr>
                <w:rFonts w:cs="Times New Roman"/>
                <w:b/>
              </w:rPr>
              <w:t>_____________________________________</w:t>
            </w:r>
          </w:p>
        </w:tc>
      </w:tr>
    </w:tbl>
    <w:p w:rsidR="005806C0" w:rsidRPr="00D1489A" w:rsidRDefault="005806C0" w:rsidP="005806C0">
      <w:pPr>
        <w:jc w:val="both"/>
        <w:rPr>
          <w:rFonts w:cs="Times New Roman"/>
          <w:bCs/>
        </w:rPr>
      </w:pPr>
      <w:r w:rsidRPr="00D1489A">
        <w:rPr>
          <w:rFonts w:cs="Times New Roman"/>
          <w:bCs/>
        </w:rPr>
        <w:t xml:space="preserve">                                                                                                                                                    (Ф.И.О. обучающегося)</w:t>
      </w:r>
    </w:p>
    <w:p w:rsidR="005806C0" w:rsidRPr="00D1489A" w:rsidRDefault="005806C0" w:rsidP="005806C0">
      <w:pPr>
        <w:jc w:val="both"/>
        <w:rPr>
          <w:rFonts w:cs="Times New Roman"/>
          <w:bCs/>
        </w:rPr>
      </w:pPr>
      <w:r w:rsidRPr="00D1489A">
        <w:rPr>
          <w:rFonts w:cs="Times New Roman"/>
          <w:bCs/>
        </w:rPr>
        <w:t xml:space="preserve">Руководитель: </w:t>
      </w:r>
    </w:p>
    <w:p w:rsidR="005806C0" w:rsidRPr="00D1489A" w:rsidRDefault="005806C0" w:rsidP="005806C0">
      <w:pPr>
        <w:jc w:val="both"/>
        <w:rPr>
          <w:rFonts w:cs="Times New Roman"/>
          <w:bCs/>
          <w:u w:val="single"/>
        </w:rPr>
      </w:pPr>
      <w:r w:rsidRPr="00D1489A">
        <w:rPr>
          <w:rFonts w:cs="Times New Roman"/>
          <w:bCs/>
        </w:rPr>
        <w:t>Преподаватель               _________________/_____________</w:t>
      </w:r>
      <w:r w:rsidRPr="00D1489A">
        <w:rPr>
          <w:rFonts w:cs="Times New Roman"/>
          <w:bCs/>
          <w:u w:val="single"/>
        </w:rPr>
        <w:t xml:space="preserve">/ </w:t>
      </w:r>
      <w:r w:rsidR="00340A00">
        <w:rPr>
          <w:rFonts w:cs="Times New Roman"/>
          <w:bCs/>
          <w:u w:val="single"/>
        </w:rPr>
        <w:t>_______________</w:t>
      </w:r>
      <w:r w:rsidRPr="00D1489A">
        <w:rPr>
          <w:rFonts w:cs="Times New Roman"/>
          <w:bCs/>
          <w:u w:val="single"/>
        </w:rPr>
        <w:t xml:space="preserve">«  »                   </w:t>
      </w:r>
      <w:r w:rsidR="00136205" w:rsidRPr="00D1489A">
        <w:rPr>
          <w:rFonts w:cs="Times New Roman"/>
          <w:bCs/>
          <w:u w:val="single"/>
        </w:rPr>
        <w:t xml:space="preserve">20  </w:t>
      </w:r>
      <w:r w:rsidR="00735615" w:rsidRPr="00D1489A">
        <w:rPr>
          <w:rFonts w:cs="Times New Roman"/>
          <w:bCs/>
          <w:u w:val="single"/>
        </w:rPr>
        <w:t xml:space="preserve"> </w:t>
      </w:r>
      <w:r w:rsidRPr="00D1489A">
        <w:rPr>
          <w:rFonts w:cs="Times New Roman"/>
          <w:bCs/>
          <w:u w:val="single"/>
        </w:rPr>
        <w:t xml:space="preserve"> г.</w:t>
      </w:r>
    </w:p>
    <w:p w:rsidR="005806C0" w:rsidRPr="00340A00" w:rsidRDefault="005806C0" w:rsidP="005806C0">
      <w:pPr>
        <w:jc w:val="both"/>
        <w:rPr>
          <w:rFonts w:cs="Times New Roman"/>
          <w:bCs/>
          <w:sz w:val="20"/>
        </w:rPr>
      </w:pPr>
      <w:r w:rsidRPr="00340A00">
        <w:rPr>
          <w:rFonts w:cs="Times New Roman"/>
          <w:bCs/>
          <w:sz w:val="20"/>
        </w:rPr>
        <w:t xml:space="preserve">                                                                           </w:t>
      </w:r>
      <w:r w:rsidR="00340A00">
        <w:rPr>
          <w:rFonts w:cs="Times New Roman"/>
          <w:bCs/>
          <w:sz w:val="20"/>
        </w:rPr>
        <w:t xml:space="preserve">           </w:t>
      </w:r>
      <w:r w:rsidRPr="00340A00">
        <w:rPr>
          <w:rFonts w:cs="Times New Roman"/>
          <w:bCs/>
          <w:sz w:val="20"/>
        </w:rPr>
        <w:t>(Ф.И.О. преподавателя)</w:t>
      </w:r>
    </w:p>
    <w:p w:rsidR="005806C0" w:rsidRPr="00D1489A" w:rsidRDefault="005806C0" w:rsidP="005806C0">
      <w:pPr>
        <w:jc w:val="both"/>
        <w:rPr>
          <w:rFonts w:cs="Times New Roman"/>
          <w:bCs/>
          <w:u w:val="single"/>
        </w:rPr>
      </w:pPr>
    </w:p>
    <w:p w:rsidR="00735615" w:rsidRPr="00D1489A" w:rsidRDefault="00735615" w:rsidP="00136205">
      <w:pPr>
        <w:jc w:val="center"/>
        <w:rPr>
          <w:rFonts w:cs="Times New Roman"/>
          <w:bCs/>
        </w:rPr>
      </w:pPr>
    </w:p>
    <w:p w:rsidR="005806C0" w:rsidRPr="00D1489A" w:rsidRDefault="005806C0" w:rsidP="005806C0">
      <w:pPr>
        <w:ind w:firstLine="284"/>
        <w:jc w:val="center"/>
        <w:rPr>
          <w:rFonts w:cs="Times New Roman"/>
          <w:u w:val="single"/>
        </w:rPr>
      </w:pPr>
    </w:p>
    <w:p w:rsidR="005806C0" w:rsidRPr="00D1489A" w:rsidRDefault="005806C0" w:rsidP="005806C0">
      <w:pPr>
        <w:ind w:firstLine="284"/>
        <w:jc w:val="center"/>
        <w:rPr>
          <w:rFonts w:cs="Times New Roman"/>
        </w:rPr>
      </w:pPr>
    </w:p>
    <w:p w:rsidR="005806C0" w:rsidRPr="00D1489A" w:rsidRDefault="005806C0" w:rsidP="005806C0">
      <w:pPr>
        <w:rPr>
          <w:rFonts w:cs="Times New Roman"/>
        </w:rPr>
      </w:pPr>
    </w:p>
    <w:p w:rsidR="00933537" w:rsidRDefault="00933537" w:rsidP="005806C0">
      <w:pPr>
        <w:jc w:val="center"/>
        <w:rPr>
          <w:rFonts w:cs="Times New Roman"/>
        </w:rPr>
      </w:pPr>
    </w:p>
    <w:p w:rsidR="00933537" w:rsidRDefault="00933537" w:rsidP="005806C0">
      <w:pPr>
        <w:jc w:val="center"/>
        <w:rPr>
          <w:rFonts w:cs="Times New Roman"/>
        </w:rPr>
      </w:pPr>
    </w:p>
    <w:p w:rsidR="00933537" w:rsidRDefault="00933537" w:rsidP="005806C0">
      <w:pPr>
        <w:jc w:val="center"/>
        <w:rPr>
          <w:rFonts w:cs="Times New Roman"/>
        </w:rPr>
      </w:pPr>
    </w:p>
    <w:p w:rsidR="00933537" w:rsidRDefault="00933537" w:rsidP="005806C0">
      <w:pPr>
        <w:jc w:val="center"/>
        <w:rPr>
          <w:rFonts w:cs="Times New Roman"/>
        </w:rPr>
      </w:pPr>
    </w:p>
    <w:p w:rsidR="00933537" w:rsidRDefault="00933537" w:rsidP="005806C0">
      <w:pPr>
        <w:jc w:val="center"/>
        <w:rPr>
          <w:rFonts w:cs="Times New Roman"/>
        </w:rPr>
      </w:pPr>
    </w:p>
    <w:p w:rsidR="005806C0" w:rsidRPr="00D1489A" w:rsidRDefault="00136205" w:rsidP="005806C0">
      <w:pPr>
        <w:jc w:val="center"/>
        <w:rPr>
          <w:rFonts w:cs="Times New Roman"/>
        </w:rPr>
      </w:pPr>
      <w:r w:rsidRPr="00D1489A">
        <w:rPr>
          <w:rFonts w:cs="Times New Roman"/>
        </w:rPr>
        <w:t>Балашов, 20_</w:t>
      </w:r>
      <w:r w:rsidR="00735615" w:rsidRPr="00D1489A">
        <w:rPr>
          <w:rFonts w:cs="Times New Roman"/>
        </w:rPr>
        <w:t>_</w:t>
      </w:r>
    </w:p>
    <w:p w:rsidR="005806C0" w:rsidRPr="00D1489A" w:rsidRDefault="005806C0" w:rsidP="005806C0">
      <w:pPr>
        <w:tabs>
          <w:tab w:val="left" w:pos="7010"/>
        </w:tabs>
        <w:jc w:val="right"/>
        <w:rPr>
          <w:rFonts w:cs="Times New Roman"/>
          <w:i/>
        </w:rPr>
      </w:pPr>
      <w:r w:rsidRPr="00D1489A">
        <w:rPr>
          <w:rFonts w:cs="Times New Roman"/>
          <w:i/>
        </w:rPr>
        <w:lastRenderedPageBreak/>
        <w:tab/>
        <w:t>Приложение  3</w:t>
      </w:r>
    </w:p>
    <w:p w:rsidR="005806C0" w:rsidRPr="00D1489A" w:rsidRDefault="005806C0" w:rsidP="005806C0">
      <w:pPr>
        <w:jc w:val="center"/>
        <w:rPr>
          <w:rFonts w:cs="Times New Roman"/>
          <w:b/>
        </w:rPr>
      </w:pPr>
      <w:r w:rsidRPr="00D1489A">
        <w:rPr>
          <w:rFonts w:cs="Times New Roman"/>
          <w:i/>
        </w:rPr>
        <w:tab/>
      </w:r>
      <w:r w:rsidRPr="00D1489A">
        <w:rPr>
          <w:rFonts w:cs="Times New Roman"/>
          <w:b/>
        </w:rPr>
        <w:t>ОТЗЫВ</w:t>
      </w:r>
    </w:p>
    <w:p w:rsidR="005806C0" w:rsidRPr="00D1489A" w:rsidRDefault="005806C0" w:rsidP="005806C0">
      <w:pPr>
        <w:jc w:val="center"/>
        <w:rPr>
          <w:rFonts w:cs="Times New Roman"/>
        </w:rPr>
      </w:pPr>
      <w:r w:rsidRPr="00D1489A">
        <w:rPr>
          <w:rFonts w:cs="Times New Roman"/>
        </w:rPr>
        <w:t xml:space="preserve">на индивидуальный проект </w:t>
      </w:r>
    </w:p>
    <w:p w:rsidR="005806C0" w:rsidRPr="00D1489A" w:rsidRDefault="005806C0" w:rsidP="005806C0">
      <w:pPr>
        <w:jc w:val="both"/>
        <w:rPr>
          <w:rFonts w:cs="Times New Roman"/>
        </w:rPr>
      </w:pPr>
      <w:r w:rsidRPr="00D1489A">
        <w:rPr>
          <w:rFonts w:cs="Times New Roman"/>
        </w:rPr>
        <w:t>Тема: ________________________________________________</w:t>
      </w:r>
      <w:r w:rsidR="00933537">
        <w:rPr>
          <w:rFonts w:cs="Times New Roman"/>
        </w:rPr>
        <w:t>_______________________________</w:t>
      </w:r>
    </w:p>
    <w:p w:rsidR="005806C0" w:rsidRPr="00D1489A" w:rsidRDefault="005806C0" w:rsidP="005806C0">
      <w:pPr>
        <w:jc w:val="both"/>
        <w:rPr>
          <w:rFonts w:cs="Times New Roman"/>
        </w:rPr>
      </w:pPr>
    </w:p>
    <w:p w:rsidR="005806C0" w:rsidRPr="00D1489A" w:rsidRDefault="005806C0" w:rsidP="005806C0">
      <w:pPr>
        <w:jc w:val="both"/>
        <w:rPr>
          <w:rFonts w:cs="Times New Roman"/>
        </w:rPr>
      </w:pPr>
      <w:r w:rsidRPr="00D1489A">
        <w:rPr>
          <w:rFonts w:cs="Times New Roman"/>
        </w:rPr>
        <w:t>Курс_____ Группа_____ Профессия______________________________________________________</w:t>
      </w:r>
    </w:p>
    <w:p w:rsidR="005806C0" w:rsidRPr="00D1489A" w:rsidRDefault="005806C0" w:rsidP="005806C0">
      <w:pPr>
        <w:jc w:val="both"/>
        <w:rPr>
          <w:rFonts w:cs="Times New Roman"/>
        </w:rPr>
      </w:pPr>
    </w:p>
    <w:p w:rsidR="005806C0" w:rsidRPr="00D1489A" w:rsidRDefault="005806C0" w:rsidP="005806C0">
      <w:pPr>
        <w:jc w:val="both"/>
        <w:rPr>
          <w:rFonts w:cs="Times New Roman"/>
        </w:rPr>
      </w:pPr>
      <w:r w:rsidRPr="00D1489A">
        <w:rPr>
          <w:rFonts w:cs="Times New Roman"/>
        </w:rPr>
        <w:t>_____________________________________________________________________________________</w:t>
      </w:r>
    </w:p>
    <w:p w:rsidR="005806C0" w:rsidRPr="00933537" w:rsidRDefault="005806C0" w:rsidP="005806C0">
      <w:pPr>
        <w:jc w:val="center"/>
        <w:rPr>
          <w:rFonts w:cs="Times New Roman"/>
          <w:sz w:val="20"/>
        </w:rPr>
      </w:pPr>
      <w:r w:rsidRPr="00933537">
        <w:rPr>
          <w:rFonts w:cs="Times New Roman"/>
          <w:sz w:val="20"/>
        </w:rPr>
        <w:t>(Ф.И.О. обучающегося)</w:t>
      </w:r>
    </w:p>
    <w:p w:rsidR="005806C0" w:rsidRPr="00D1489A" w:rsidRDefault="005806C0" w:rsidP="005806C0">
      <w:pPr>
        <w:jc w:val="center"/>
        <w:rPr>
          <w:rFonts w:cs="Times New Roman"/>
        </w:rPr>
      </w:pPr>
    </w:p>
    <w:p w:rsidR="005806C0" w:rsidRPr="00D1489A" w:rsidRDefault="005806C0" w:rsidP="005806C0">
      <w:pPr>
        <w:jc w:val="both"/>
        <w:rPr>
          <w:rFonts w:cs="Times New Roman"/>
        </w:rPr>
      </w:pPr>
      <w:r w:rsidRPr="00D1489A">
        <w:rPr>
          <w:rFonts w:cs="Times New Roman"/>
        </w:rPr>
        <w:t>_____________________________________________________________________________________</w:t>
      </w:r>
    </w:p>
    <w:p w:rsidR="005806C0" w:rsidRPr="00933537" w:rsidRDefault="005806C0" w:rsidP="005806C0">
      <w:pPr>
        <w:jc w:val="center"/>
        <w:rPr>
          <w:rFonts w:cs="Times New Roman"/>
          <w:sz w:val="20"/>
        </w:rPr>
      </w:pPr>
      <w:r w:rsidRPr="00933537">
        <w:rPr>
          <w:rFonts w:cs="Times New Roman"/>
          <w:sz w:val="20"/>
        </w:rPr>
        <w:t>(Ф.И.О. руководителя)</w:t>
      </w:r>
    </w:p>
    <w:p w:rsidR="005806C0" w:rsidRPr="00D1489A" w:rsidRDefault="005806C0" w:rsidP="005806C0">
      <w:pPr>
        <w:jc w:val="center"/>
        <w:rPr>
          <w:rFonts w:cs="Times New Roman"/>
        </w:rPr>
      </w:pPr>
    </w:p>
    <w:p w:rsidR="005806C0" w:rsidRPr="00D1489A" w:rsidRDefault="005806C0" w:rsidP="005806C0">
      <w:pPr>
        <w:jc w:val="center"/>
        <w:rPr>
          <w:rFonts w:cs="Times New Roman"/>
        </w:rPr>
      </w:pPr>
    </w:p>
    <w:p w:rsidR="005806C0" w:rsidRPr="00D1489A" w:rsidRDefault="005806C0" w:rsidP="005806C0">
      <w:pPr>
        <w:jc w:val="center"/>
        <w:rPr>
          <w:rFonts w:cs="Times New Roman"/>
        </w:rPr>
      </w:pPr>
    </w:p>
    <w:p w:rsidR="005806C0" w:rsidRPr="00D1489A" w:rsidRDefault="005806C0" w:rsidP="005806C0">
      <w:pPr>
        <w:jc w:val="both"/>
        <w:rPr>
          <w:rFonts w:cs="Times New Roman"/>
        </w:rPr>
      </w:pPr>
      <w:r w:rsidRPr="00D1489A">
        <w:rPr>
          <w:rFonts w:cs="Times New Roman"/>
        </w:rPr>
        <w:t>_____________________________________________________________________________________</w:t>
      </w:r>
    </w:p>
    <w:p w:rsidR="005806C0" w:rsidRPr="00D1489A" w:rsidRDefault="005806C0" w:rsidP="005806C0">
      <w:pPr>
        <w:jc w:val="both"/>
        <w:rPr>
          <w:rFonts w:cs="Times New Roman"/>
        </w:rPr>
      </w:pPr>
      <w:r w:rsidRPr="00D1489A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6C0" w:rsidRPr="00D1489A" w:rsidRDefault="005806C0" w:rsidP="005806C0">
      <w:pPr>
        <w:jc w:val="both"/>
        <w:rPr>
          <w:rFonts w:cs="Times New Roman"/>
        </w:rPr>
      </w:pPr>
    </w:p>
    <w:p w:rsidR="005806C0" w:rsidRPr="00D1489A" w:rsidRDefault="005806C0" w:rsidP="005806C0">
      <w:pPr>
        <w:jc w:val="both"/>
        <w:rPr>
          <w:rFonts w:cs="Times New Roman"/>
        </w:rPr>
      </w:pPr>
    </w:p>
    <w:p w:rsidR="005806C0" w:rsidRPr="00D1489A" w:rsidRDefault="005806C0" w:rsidP="005806C0">
      <w:pPr>
        <w:jc w:val="both"/>
        <w:rPr>
          <w:rFonts w:cs="Times New Roman"/>
        </w:rPr>
      </w:pPr>
    </w:p>
    <w:p w:rsidR="005806C0" w:rsidRPr="00D1489A" w:rsidRDefault="005806C0" w:rsidP="005806C0">
      <w:pPr>
        <w:jc w:val="both"/>
        <w:rPr>
          <w:rFonts w:cs="Times New Roman"/>
        </w:rPr>
      </w:pPr>
      <w:r w:rsidRPr="00D1489A">
        <w:rPr>
          <w:rFonts w:cs="Times New Roman"/>
        </w:rPr>
        <w:t>Оценка: _________________                                                                  Подпись: ___________________</w:t>
      </w:r>
    </w:p>
    <w:sectPr w:rsidR="005806C0" w:rsidRPr="00D1489A" w:rsidSect="005806C0"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47" w:rsidRDefault="00C03047" w:rsidP="003D514C">
      <w:r>
        <w:separator/>
      </w:r>
    </w:p>
  </w:endnote>
  <w:endnote w:type="continuationSeparator" w:id="0">
    <w:p w:rsidR="00C03047" w:rsidRDefault="00C03047" w:rsidP="003D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51" w:rsidRDefault="00077A51">
    <w:pPr>
      <w:pStyle w:val="a7"/>
      <w:jc w:val="center"/>
    </w:pPr>
  </w:p>
  <w:p w:rsidR="00077A51" w:rsidRDefault="00077A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51" w:rsidRDefault="00077A51" w:rsidP="003D514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47" w:rsidRDefault="00C03047" w:rsidP="003D514C">
      <w:r>
        <w:separator/>
      </w:r>
    </w:p>
  </w:footnote>
  <w:footnote w:type="continuationSeparator" w:id="0">
    <w:p w:rsidR="00C03047" w:rsidRDefault="00C03047" w:rsidP="003D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F41C3"/>
    <w:multiLevelType w:val="hybridMultilevel"/>
    <w:tmpl w:val="22FEF2C0"/>
    <w:lvl w:ilvl="0" w:tplc="8AE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62"/>
    <w:rsid w:val="00015B18"/>
    <w:rsid w:val="00016306"/>
    <w:rsid w:val="00036E66"/>
    <w:rsid w:val="00042B1D"/>
    <w:rsid w:val="00050325"/>
    <w:rsid w:val="00055C01"/>
    <w:rsid w:val="00060A0A"/>
    <w:rsid w:val="00066649"/>
    <w:rsid w:val="00077A51"/>
    <w:rsid w:val="00083AA3"/>
    <w:rsid w:val="000937A2"/>
    <w:rsid w:val="000A5AA3"/>
    <w:rsid w:val="000B1062"/>
    <w:rsid w:val="000D7D6C"/>
    <w:rsid w:val="000E252B"/>
    <w:rsid w:val="00112D65"/>
    <w:rsid w:val="00116578"/>
    <w:rsid w:val="00122364"/>
    <w:rsid w:val="0012469E"/>
    <w:rsid w:val="00130702"/>
    <w:rsid w:val="00136205"/>
    <w:rsid w:val="00153566"/>
    <w:rsid w:val="00157975"/>
    <w:rsid w:val="00170BE7"/>
    <w:rsid w:val="00171277"/>
    <w:rsid w:val="00182F2D"/>
    <w:rsid w:val="00185E8E"/>
    <w:rsid w:val="00197E39"/>
    <w:rsid w:val="001C1DCC"/>
    <w:rsid w:val="001E09F2"/>
    <w:rsid w:val="00207676"/>
    <w:rsid w:val="002335ED"/>
    <w:rsid w:val="002364C7"/>
    <w:rsid w:val="00236AB0"/>
    <w:rsid w:val="002430C0"/>
    <w:rsid w:val="002449CD"/>
    <w:rsid w:val="002508E3"/>
    <w:rsid w:val="00251F51"/>
    <w:rsid w:val="00256093"/>
    <w:rsid w:val="002766E4"/>
    <w:rsid w:val="002A0E86"/>
    <w:rsid w:val="002A48F7"/>
    <w:rsid w:val="002C3EB9"/>
    <w:rsid w:val="002C7B8F"/>
    <w:rsid w:val="002E47E7"/>
    <w:rsid w:val="00304EB8"/>
    <w:rsid w:val="00332BE3"/>
    <w:rsid w:val="00340A00"/>
    <w:rsid w:val="00341530"/>
    <w:rsid w:val="00346CD2"/>
    <w:rsid w:val="003512AE"/>
    <w:rsid w:val="0037546B"/>
    <w:rsid w:val="003C14EE"/>
    <w:rsid w:val="003D00F8"/>
    <w:rsid w:val="003D0DFA"/>
    <w:rsid w:val="003D514C"/>
    <w:rsid w:val="004055CC"/>
    <w:rsid w:val="00416017"/>
    <w:rsid w:val="00431BD5"/>
    <w:rsid w:val="004417FF"/>
    <w:rsid w:val="004470FE"/>
    <w:rsid w:val="004571C5"/>
    <w:rsid w:val="0046172B"/>
    <w:rsid w:val="00470F64"/>
    <w:rsid w:val="004767FE"/>
    <w:rsid w:val="00486275"/>
    <w:rsid w:val="00497396"/>
    <w:rsid w:val="004B68B3"/>
    <w:rsid w:val="004C1A9C"/>
    <w:rsid w:val="004C7796"/>
    <w:rsid w:val="004F6B04"/>
    <w:rsid w:val="005063B0"/>
    <w:rsid w:val="0050669F"/>
    <w:rsid w:val="005130CD"/>
    <w:rsid w:val="0051633C"/>
    <w:rsid w:val="00543C17"/>
    <w:rsid w:val="005477C5"/>
    <w:rsid w:val="00550EE6"/>
    <w:rsid w:val="00572D5F"/>
    <w:rsid w:val="005806C0"/>
    <w:rsid w:val="00585132"/>
    <w:rsid w:val="00597B25"/>
    <w:rsid w:val="005A070D"/>
    <w:rsid w:val="005C2A42"/>
    <w:rsid w:val="006120F0"/>
    <w:rsid w:val="00613EA0"/>
    <w:rsid w:val="0062189A"/>
    <w:rsid w:val="00652F55"/>
    <w:rsid w:val="00666A53"/>
    <w:rsid w:val="0067400D"/>
    <w:rsid w:val="006933F9"/>
    <w:rsid w:val="006A5E56"/>
    <w:rsid w:val="006B29B2"/>
    <w:rsid w:val="006D17BA"/>
    <w:rsid w:val="006D38A6"/>
    <w:rsid w:val="006F3117"/>
    <w:rsid w:val="00735615"/>
    <w:rsid w:val="00740377"/>
    <w:rsid w:val="00765E30"/>
    <w:rsid w:val="007747FC"/>
    <w:rsid w:val="00786C42"/>
    <w:rsid w:val="007968DA"/>
    <w:rsid w:val="00796FB5"/>
    <w:rsid w:val="007E03B5"/>
    <w:rsid w:val="007E6D64"/>
    <w:rsid w:val="007F482B"/>
    <w:rsid w:val="00803532"/>
    <w:rsid w:val="00820E5D"/>
    <w:rsid w:val="00821610"/>
    <w:rsid w:val="00830831"/>
    <w:rsid w:val="00831600"/>
    <w:rsid w:val="0083257D"/>
    <w:rsid w:val="00833673"/>
    <w:rsid w:val="00842B17"/>
    <w:rsid w:val="0087031C"/>
    <w:rsid w:val="0088289E"/>
    <w:rsid w:val="00892FD3"/>
    <w:rsid w:val="008C6878"/>
    <w:rsid w:val="009248A7"/>
    <w:rsid w:val="00933537"/>
    <w:rsid w:val="009442DA"/>
    <w:rsid w:val="00950A9D"/>
    <w:rsid w:val="00953CA2"/>
    <w:rsid w:val="00956C43"/>
    <w:rsid w:val="00966585"/>
    <w:rsid w:val="00970188"/>
    <w:rsid w:val="00977FCF"/>
    <w:rsid w:val="009861EB"/>
    <w:rsid w:val="009C0FE9"/>
    <w:rsid w:val="009C46D9"/>
    <w:rsid w:val="009C53CD"/>
    <w:rsid w:val="009E3C4E"/>
    <w:rsid w:val="009F0D62"/>
    <w:rsid w:val="009F109E"/>
    <w:rsid w:val="00A117D8"/>
    <w:rsid w:val="00A126DD"/>
    <w:rsid w:val="00A130D6"/>
    <w:rsid w:val="00A13828"/>
    <w:rsid w:val="00A303C2"/>
    <w:rsid w:val="00A315DC"/>
    <w:rsid w:val="00A365D1"/>
    <w:rsid w:val="00A414D9"/>
    <w:rsid w:val="00A5374D"/>
    <w:rsid w:val="00A6265C"/>
    <w:rsid w:val="00A6488B"/>
    <w:rsid w:val="00A655E4"/>
    <w:rsid w:val="00A723F9"/>
    <w:rsid w:val="00A73E91"/>
    <w:rsid w:val="00A914DB"/>
    <w:rsid w:val="00AA4164"/>
    <w:rsid w:val="00AB2374"/>
    <w:rsid w:val="00AC54AD"/>
    <w:rsid w:val="00AD2A51"/>
    <w:rsid w:val="00AF0099"/>
    <w:rsid w:val="00B20630"/>
    <w:rsid w:val="00B51236"/>
    <w:rsid w:val="00B60F1E"/>
    <w:rsid w:val="00B63EE4"/>
    <w:rsid w:val="00B72246"/>
    <w:rsid w:val="00BA6200"/>
    <w:rsid w:val="00BF4ADE"/>
    <w:rsid w:val="00BF4F81"/>
    <w:rsid w:val="00BF5018"/>
    <w:rsid w:val="00C03047"/>
    <w:rsid w:val="00C050D7"/>
    <w:rsid w:val="00C16D08"/>
    <w:rsid w:val="00C36CE3"/>
    <w:rsid w:val="00C548DE"/>
    <w:rsid w:val="00C62C8A"/>
    <w:rsid w:val="00C66A14"/>
    <w:rsid w:val="00C87AA1"/>
    <w:rsid w:val="00CA4015"/>
    <w:rsid w:val="00CB574E"/>
    <w:rsid w:val="00CC354F"/>
    <w:rsid w:val="00CD4145"/>
    <w:rsid w:val="00D07A1B"/>
    <w:rsid w:val="00D1489A"/>
    <w:rsid w:val="00D4185A"/>
    <w:rsid w:val="00D47735"/>
    <w:rsid w:val="00D56C1A"/>
    <w:rsid w:val="00D6310F"/>
    <w:rsid w:val="00D809CB"/>
    <w:rsid w:val="00D82FC3"/>
    <w:rsid w:val="00D857EC"/>
    <w:rsid w:val="00DA2663"/>
    <w:rsid w:val="00DB0757"/>
    <w:rsid w:val="00DB68DE"/>
    <w:rsid w:val="00DC2807"/>
    <w:rsid w:val="00DD54F3"/>
    <w:rsid w:val="00DE2A95"/>
    <w:rsid w:val="00DE3FA5"/>
    <w:rsid w:val="00DF0CBC"/>
    <w:rsid w:val="00DF570E"/>
    <w:rsid w:val="00E11883"/>
    <w:rsid w:val="00E16FD3"/>
    <w:rsid w:val="00E355AE"/>
    <w:rsid w:val="00E5311B"/>
    <w:rsid w:val="00E5432F"/>
    <w:rsid w:val="00E634E3"/>
    <w:rsid w:val="00E73037"/>
    <w:rsid w:val="00E77950"/>
    <w:rsid w:val="00E87B0E"/>
    <w:rsid w:val="00EA0F46"/>
    <w:rsid w:val="00EB4069"/>
    <w:rsid w:val="00ED24BA"/>
    <w:rsid w:val="00EE41E9"/>
    <w:rsid w:val="00EF6F66"/>
    <w:rsid w:val="00EF7649"/>
    <w:rsid w:val="00F15735"/>
    <w:rsid w:val="00F204C4"/>
    <w:rsid w:val="00F21D1A"/>
    <w:rsid w:val="00F5359A"/>
    <w:rsid w:val="00F5507B"/>
    <w:rsid w:val="00F569AF"/>
    <w:rsid w:val="00F76B0D"/>
    <w:rsid w:val="00F92D5F"/>
    <w:rsid w:val="00FA6DF0"/>
    <w:rsid w:val="00FB6163"/>
    <w:rsid w:val="00FE736D"/>
    <w:rsid w:val="00FF410A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4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37A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6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514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99"/>
    <w:rsid w:val="003D514C"/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3D51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14C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51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14C"/>
    <w:rPr>
      <w:rFonts w:ascii="Times New Roman" w:hAnsi="Times New Roman"/>
      <w:sz w:val="24"/>
      <w:szCs w:val="24"/>
    </w:rPr>
  </w:style>
  <w:style w:type="paragraph" w:customStyle="1" w:styleId="a9">
    <w:name w:val="А_основной"/>
    <w:basedOn w:val="a"/>
    <w:link w:val="aa"/>
    <w:qFormat/>
    <w:rsid w:val="00FA6DF0"/>
    <w:pPr>
      <w:spacing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a">
    <w:name w:val="А_основной Знак"/>
    <w:link w:val="a9"/>
    <w:rsid w:val="00FA6DF0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FA6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6D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7A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Body Text"/>
    <w:basedOn w:val="a"/>
    <w:link w:val="ac"/>
    <w:rsid w:val="000937A2"/>
    <w:pPr>
      <w:shd w:val="clear" w:color="auto" w:fill="FFFFFF"/>
      <w:tabs>
        <w:tab w:val="left" w:pos="360"/>
      </w:tabs>
      <w:suppressAutoHyphens/>
      <w:jc w:val="both"/>
    </w:pPr>
    <w:rPr>
      <w:rFonts w:eastAsia="Times New Roman" w:cs="Times New Roman"/>
      <w:color w:val="000000"/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0937A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ar-SA"/>
    </w:rPr>
  </w:style>
  <w:style w:type="paragraph" w:styleId="ad">
    <w:name w:val="Normal (Web)"/>
    <w:basedOn w:val="a"/>
    <w:uiPriority w:val="99"/>
    <w:rsid w:val="000937A2"/>
    <w:pPr>
      <w:suppressAutoHyphens/>
      <w:spacing w:before="280" w:after="280"/>
    </w:pPr>
    <w:rPr>
      <w:rFonts w:eastAsia="Times New Roman" w:cs="Times New Roman"/>
      <w:lang w:eastAsia="ar-SA"/>
    </w:rPr>
  </w:style>
  <w:style w:type="paragraph" w:customStyle="1" w:styleId="tekstob">
    <w:name w:val="tekstob"/>
    <w:basedOn w:val="a"/>
    <w:rsid w:val="000937A2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4">
    <w:name w:val="c4"/>
    <w:basedOn w:val="a0"/>
    <w:rsid w:val="000937A2"/>
  </w:style>
  <w:style w:type="paragraph" w:styleId="ae">
    <w:name w:val="Balloon Text"/>
    <w:basedOn w:val="a"/>
    <w:link w:val="af"/>
    <w:uiPriority w:val="99"/>
    <w:semiHidden/>
    <w:unhideWhenUsed/>
    <w:rsid w:val="000937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7A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806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4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37A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6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514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99"/>
    <w:rsid w:val="003D514C"/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3D51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14C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51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14C"/>
    <w:rPr>
      <w:rFonts w:ascii="Times New Roman" w:hAnsi="Times New Roman"/>
      <w:sz w:val="24"/>
      <w:szCs w:val="24"/>
    </w:rPr>
  </w:style>
  <w:style w:type="paragraph" w:customStyle="1" w:styleId="a9">
    <w:name w:val="А_основной"/>
    <w:basedOn w:val="a"/>
    <w:link w:val="aa"/>
    <w:qFormat/>
    <w:rsid w:val="00FA6DF0"/>
    <w:pPr>
      <w:spacing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a">
    <w:name w:val="А_основной Знак"/>
    <w:link w:val="a9"/>
    <w:rsid w:val="00FA6DF0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FA6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6D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7A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Body Text"/>
    <w:basedOn w:val="a"/>
    <w:link w:val="ac"/>
    <w:rsid w:val="000937A2"/>
    <w:pPr>
      <w:shd w:val="clear" w:color="auto" w:fill="FFFFFF"/>
      <w:tabs>
        <w:tab w:val="left" w:pos="360"/>
      </w:tabs>
      <w:suppressAutoHyphens/>
      <w:jc w:val="both"/>
    </w:pPr>
    <w:rPr>
      <w:rFonts w:eastAsia="Times New Roman" w:cs="Times New Roman"/>
      <w:color w:val="000000"/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0937A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ar-SA"/>
    </w:rPr>
  </w:style>
  <w:style w:type="paragraph" w:styleId="ad">
    <w:name w:val="Normal (Web)"/>
    <w:basedOn w:val="a"/>
    <w:uiPriority w:val="99"/>
    <w:rsid w:val="000937A2"/>
    <w:pPr>
      <w:suppressAutoHyphens/>
      <w:spacing w:before="280" w:after="280"/>
    </w:pPr>
    <w:rPr>
      <w:rFonts w:eastAsia="Times New Roman" w:cs="Times New Roman"/>
      <w:lang w:eastAsia="ar-SA"/>
    </w:rPr>
  </w:style>
  <w:style w:type="paragraph" w:customStyle="1" w:styleId="tekstob">
    <w:name w:val="tekstob"/>
    <w:basedOn w:val="a"/>
    <w:rsid w:val="000937A2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4">
    <w:name w:val="c4"/>
    <w:basedOn w:val="a0"/>
    <w:rsid w:val="000937A2"/>
  </w:style>
  <w:style w:type="paragraph" w:styleId="ae">
    <w:name w:val="Balloon Text"/>
    <w:basedOn w:val="a"/>
    <w:link w:val="af"/>
    <w:uiPriority w:val="99"/>
    <w:semiHidden/>
    <w:unhideWhenUsed/>
    <w:rsid w:val="000937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7A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806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84664536741222E-2"/>
          <c:y val="5.8118906307882683E-2"/>
          <c:w val="0.83448309252605568"/>
          <c:h val="0.75025986616537843"/>
        </c:manualLayout>
      </c:layout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CCFF"/>
            </a:solidFill>
            <a:ln w="794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754668845965921E-3"/>
                  <c:y val="-0.329696012078757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421655489109995E-2"/>
                  <c:y val="-0.211970259570396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679383569640287E-3"/>
                  <c:y val="-0.18921900648706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076016033415941E-3"/>
                  <c:y val="-0.369288354005916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55217562384604E-2"/>
                  <c:y val="-0.13898822847812925"/>
                </c:manualLayout>
              </c:layout>
              <c:tx>
                <c:rich>
                  <a:bodyPr/>
                  <a:lstStyle/>
                  <a:p>
                    <a:pPr>
                      <a:defRPr sz="68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37</a:t>
                    </a:r>
                  </a:p>
                </c:rich>
              </c:tx>
              <c:spPr>
                <a:noFill/>
                <a:ln w="2116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7555985073529728E-3"/>
                  <c:y val="-9.8677130241663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165">
                <a:noFill/>
              </a:ln>
            </c:spPr>
            <c:txPr>
              <a:bodyPr/>
              <a:lstStyle/>
              <a:p>
                <a:pPr>
                  <a:defRPr sz="68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</c:v>
                </c:pt>
                <c:pt idx="1">
                  <c:v>61</c:v>
                </c:pt>
                <c:pt idx="2">
                  <c:v>46</c:v>
                </c:pt>
                <c:pt idx="3">
                  <c:v>124</c:v>
                </c:pt>
                <c:pt idx="4">
                  <c:v>39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7667840"/>
        <c:axId val="100735168"/>
      </c:areaChar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7943">
              <a:solidFill>
                <a:srgbClr val="000000"/>
              </a:solidFill>
              <a:prstDash val="solid"/>
            </a:ln>
          </c:spPr>
          <c:invertIfNegative val="0"/>
          <c:trendline>
            <c:spPr>
              <a:ln w="15885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79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667840"/>
        <c:axId val="100735168"/>
      </c:barChart>
      <c:catAx>
        <c:axId val="7766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73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7351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7667840"/>
        <c:crosses val="autoZero"/>
        <c:crossBetween val="midCat"/>
      </c:valAx>
      <c:spPr>
        <a:solidFill>
          <a:srgbClr val="FFFFFF"/>
        </a:solidFill>
        <a:ln w="15885">
          <a:noFill/>
        </a:ln>
      </c:spPr>
    </c:plotArea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234D-48F8-48D7-9944-4FF499FC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учебный1</dc:creator>
  <cp:lastModifiedBy>User</cp:lastModifiedBy>
  <cp:revision>65</cp:revision>
  <cp:lastPrinted>2019-10-16T16:17:00Z</cp:lastPrinted>
  <dcterms:created xsi:type="dcterms:W3CDTF">2020-06-21T18:10:00Z</dcterms:created>
  <dcterms:modified xsi:type="dcterms:W3CDTF">2022-12-01T16:29:00Z</dcterms:modified>
</cp:coreProperties>
</file>