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8F" w:rsidRDefault="00DE282A" w:rsidP="00DE282A">
      <w:pPr>
        <w:ind w:firstLine="709"/>
        <w:jc w:val="center"/>
        <w:rPr>
          <w:b/>
        </w:rPr>
      </w:pPr>
      <w:r>
        <w:rPr>
          <w:b/>
        </w:rPr>
        <w:t>Модель педагогической службы современного дошкольного учреждения</w:t>
      </w:r>
    </w:p>
    <w:p w:rsidR="005B7A84" w:rsidRDefault="005B7A84" w:rsidP="00DE282A">
      <w:pPr>
        <w:ind w:firstLine="709"/>
        <w:jc w:val="center"/>
        <w:rPr>
          <w:b/>
        </w:rPr>
      </w:pPr>
    </w:p>
    <w:p w:rsidR="005B7A84" w:rsidRPr="005B7A84" w:rsidRDefault="005B7A84" w:rsidP="005B7A84">
      <w:pPr>
        <w:jc w:val="center"/>
      </w:pPr>
      <w:r w:rsidRPr="005B7A84">
        <w:t>Григораш Елена Александровна – методист, высшая категория, высшее образование,</w:t>
      </w:r>
      <w:r w:rsidRPr="005B7A84">
        <w:rPr>
          <w:rFonts w:ascii="Arial" w:hAnsi="Arial" w:cs="Arial"/>
          <w:color w:val="333333"/>
        </w:rPr>
        <w:t xml:space="preserve"> </w:t>
      </w:r>
      <w:r w:rsidRPr="005B7A84">
        <w:rPr>
          <w:color w:val="333333"/>
        </w:rPr>
        <w:t>elena_grigorash_2011@mail.ru</w:t>
      </w:r>
    </w:p>
    <w:p w:rsidR="00B26603" w:rsidRDefault="005B7A84" w:rsidP="005B7A84">
      <w:pPr>
        <w:jc w:val="center"/>
      </w:pPr>
      <w:r w:rsidRPr="005B7A84">
        <w:rPr>
          <w:b/>
        </w:rPr>
        <w:t xml:space="preserve"> </w:t>
      </w:r>
      <w:r w:rsidRPr="005B7A84">
        <w:t>КГКП «Ясли-сада» «</w:t>
      </w:r>
      <w:proofErr w:type="spellStart"/>
      <w:r w:rsidRPr="005B7A84">
        <w:t>Балдаурен</w:t>
      </w:r>
      <w:proofErr w:type="spellEnd"/>
      <w:r w:rsidRPr="005B7A84">
        <w:t>» отдела образования Щербактинского района, управления образования Павлодарской области</w:t>
      </w:r>
    </w:p>
    <w:p w:rsidR="005B7A84" w:rsidRPr="00DE282A" w:rsidRDefault="005B7A84" w:rsidP="005B7A84">
      <w:pPr>
        <w:jc w:val="center"/>
        <w:rPr>
          <w:i/>
        </w:rPr>
      </w:pPr>
    </w:p>
    <w:p w:rsidR="00CF48F0" w:rsidRPr="00DE282A" w:rsidRDefault="00CF48F0" w:rsidP="00DE282A">
      <w:pPr>
        <w:ind w:firstLine="709"/>
        <w:jc w:val="both"/>
      </w:pPr>
      <w:r w:rsidRPr="00DE282A">
        <w:rPr>
          <w:iCs/>
        </w:rPr>
        <w:t xml:space="preserve">Методическая служба </w:t>
      </w:r>
      <w:r w:rsidR="00A7304E" w:rsidRPr="00DE282A">
        <w:rPr>
          <w:iCs/>
        </w:rPr>
        <w:t xml:space="preserve">дошкольного учреждения </w:t>
      </w:r>
      <w:r w:rsidRPr="00DE282A">
        <w:rPr>
          <w:iCs/>
        </w:rPr>
        <w:t>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 Важное условие успешной деят</w:t>
      </w:r>
      <w:r w:rsidR="00ED25F2" w:rsidRPr="00DE282A">
        <w:rPr>
          <w:iCs/>
        </w:rPr>
        <w:t xml:space="preserve">ельности методической службы </w:t>
      </w:r>
      <w:proofErr w:type="gramStart"/>
      <w:r w:rsidR="00ED25F2" w:rsidRPr="00DE282A">
        <w:rPr>
          <w:iCs/>
        </w:rPr>
        <w:t>ДО</w:t>
      </w:r>
      <w:proofErr w:type="gramEnd"/>
      <w:r w:rsidRPr="00DE282A">
        <w:rPr>
          <w:iCs/>
        </w:rPr>
        <w:t xml:space="preserve"> – </w:t>
      </w:r>
      <w:proofErr w:type="gramStart"/>
      <w:r w:rsidRPr="00DE282A">
        <w:rPr>
          <w:iCs/>
        </w:rPr>
        <w:t>правильный</w:t>
      </w:r>
      <w:proofErr w:type="gramEnd"/>
      <w:r w:rsidRPr="00DE282A">
        <w:rPr>
          <w:iCs/>
        </w:rPr>
        <w:t xml:space="preserve"> выбор ее модели в зависимости от целей, задач и подходов, на основе которых она создается.</w:t>
      </w:r>
    </w:p>
    <w:p w:rsidR="00CF48F0" w:rsidRPr="00DE282A" w:rsidRDefault="00CF48F0" w:rsidP="00DE282A">
      <w:pPr>
        <w:ind w:firstLine="709"/>
        <w:jc w:val="both"/>
      </w:pPr>
      <w:r w:rsidRPr="00DE282A">
        <w:t xml:space="preserve">Методическая служба – </w:t>
      </w:r>
      <w:r w:rsidR="00D10BCD">
        <w:t xml:space="preserve">является </w:t>
      </w:r>
      <w:proofErr w:type="spellStart"/>
      <w:r w:rsidRPr="00DE282A">
        <w:t>связующ</w:t>
      </w:r>
      <w:r w:rsidR="00D10BCD">
        <w:t>м</w:t>
      </w:r>
      <w:proofErr w:type="spellEnd"/>
      <w:r w:rsidRPr="00DE282A">
        <w:t xml:space="preserve"> звено</w:t>
      </w:r>
      <w:r w:rsidR="00D10BCD">
        <w:t>м</w:t>
      </w:r>
      <w:r w:rsidRPr="00DE282A">
        <w:t xml:space="preserve">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профессионального творческого потенциала педагогов.</w:t>
      </w:r>
    </w:p>
    <w:p w:rsidR="00CF48F0" w:rsidRPr="00DE282A" w:rsidRDefault="00CF48F0" w:rsidP="00DE282A">
      <w:pPr>
        <w:ind w:firstLine="709"/>
        <w:jc w:val="both"/>
      </w:pPr>
      <w:r w:rsidRPr="00DE282A">
        <w:t>Ориентируясь на гуманизацию целенаправленного процесса воспитания и обучения, методическая служба призвана обеспечить:</w:t>
      </w:r>
    </w:p>
    <w:p w:rsidR="00CF48F0" w:rsidRPr="00DE282A" w:rsidRDefault="00AF0A29" w:rsidP="00AF0A29">
      <w:pPr>
        <w:jc w:val="both"/>
      </w:pPr>
      <w:r>
        <w:t>-</w:t>
      </w:r>
      <w:r w:rsidR="00CF48F0" w:rsidRPr="00DE282A">
        <w:t xml:space="preserve">достижение воспитанниками дошкольного учреждения установленных государством образовательных стандартов; </w:t>
      </w:r>
    </w:p>
    <w:p w:rsidR="00CF48F0" w:rsidRPr="00DE282A" w:rsidRDefault="00AF0A29" w:rsidP="00AF0A29">
      <w:pPr>
        <w:jc w:val="both"/>
      </w:pPr>
      <w:r>
        <w:t>-</w:t>
      </w:r>
      <w:r w:rsidR="00ED25F2" w:rsidRPr="00DE282A">
        <w:t xml:space="preserve">адаптацию </w:t>
      </w:r>
      <w:proofErr w:type="gramStart"/>
      <w:r w:rsidR="00ED25F2" w:rsidRPr="00DE282A">
        <w:t>ДО</w:t>
      </w:r>
      <w:proofErr w:type="gramEnd"/>
      <w:r w:rsidR="00CF48F0" w:rsidRPr="00DE282A">
        <w:t xml:space="preserve"> </w:t>
      </w:r>
      <w:proofErr w:type="gramStart"/>
      <w:r w:rsidR="00CF48F0" w:rsidRPr="00DE282A">
        <w:t>к</w:t>
      </w:r>
      <w:proofErr w:type="gramEnd"/>
      <w:r w:rsidR="00CF48F0" w:rsidRPr="00DE282A">
        <w:t xml:space="preserve"> социальному заказу и особенностям развития воспитанников. </w:t>
      </w:r>
    </w:p>
    <w:p w:rsidR="00E97219" w:rsidRPr="00DE282A" w:rsidRDefault="00E97219" w:rsidP="00DE282A">
      <w:pPr>
        <w:ind w:firstLine="709"/>
        <w:jc w:val="both"/>
      </w:pPr>
      <w:r w:rsidRPr="00DE282A">
        <w:t>Во главе орган</w:t>
      </w:r>
      <w:r w:rsidR="00ED25F2" w:rsidRPr="00DE282A">
        <w:t>изации методической работы в ДО стоит заведующая ДО</w:t>
      </w:r>
      <w:r w:rsidRPr="00DE282A">
        <w:t xml:space="preserve">, контроль осуществляет над методической </w:t>
      </w:r>
      <w:proofErr w:type="gramStart"/>
      <w:r w:rsidRPr="00DE282A">
        <w:t>службой</w:t>
      </w:r>
      <w:proofErr w:type="gramEnd"/>
      <w:r w:rsidRPr="00DE282A">
        <w:t xml:space="preserve"> которая организует </w:t>
      </w:r>
      <w:r w:rsidR="00ED25F2" w:rsidRPr="00DE282A">
        <w:t xml:space="preserve">методист через совет внедрения </w:t>
      </w:r>
      <w:r w:rsidRPr="00DE282A">
        <w:t>ГОС</w:t>
      </w:r>
      <w:r w:rsidR="00ED25F2" w:rsidRPr="00DE282A">
        <w:t>О ДВО</w:t>
      </w:r>
      <w:r w:rsidRPr="00DE282A">
        <w:t>, творческие группы, методический совет и рабочие группы.</w:t>
      </w:r>
    </w:p>
    <w:p w:rsidR="00F52F27" w:rsidRPr="00DE282A" w:rsidRDefault="00F52F27" w:rsidP="00DE282A">
      <w:pPr>
        <w:shd w:val="clear" w:color="auto" w:fill="FFFFFF"/>
        <w:ind w:firstLine="709"/>
        <w:jc w:val="both"/>
      </w:pPr>
      <w:r w:rsidRPr="00DE282A">
        <w:t>Структура методической службы нашего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</w:t>
      </w:r>
    </w:p>
    <w:p w:rsidR="00F52F27" w:rsidRPr="00DE282A" w:rsidRDefault="00F52F27" w:rsidP="00DE282A">
      <w:pPr>
        <w:shd w:val="clear" w:color="auto" w:fill="FFFFFF"/>
        <w:ind w:firstLine="709"/>
        <w:jc w:val="both"/>
      </w:pPr>
      <w:r w:rsidRPr="00DE282A">
        <w:rPr>
          <w:b/>
          <w:bCs/>
        </w:rPr>
        <w:t>Методический совет</w:t>
      </w:r>
      <w:r w:rsidRPr="00DE282A">
        <w:t> 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задачи. Он формируется из опытных педагогов высокой квалификации, способных к творческой работе и возглавляет методическую службу.</w:t>
      </w:r>
    </w:p>
    <w:p w:rsidR="00F52F27" w:rsidRPr="00DE282A" w:rsidRDefault="00F52F27" w:rsidP="00DE282A">
      <w:pPr>
        <w:shd w:val="clear" w:color="auto" w:fill="FFFFFF"/>
        <w:ind w:firstLine="709"/>
        <w:jc w:val="both"/>
      </w:pPr>
      <w:r w:rsidRPr="00DE282A">
        <w:rPr>
          <w:b/>
          <w:bCs/>
        </w:rPr>
        <w:t>Постоянная творческая группа педагогов</w:t>
      </w:r>
      <w:r w:rsidRPr="00DE282A">
        <w:t> 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развития изучаемой темы для непосредственной работы с детьми. Руководит группой воспитатель высшей категории.</w:t>
      </w:r>
    </w:p>
    <w:p w:rsidR="00F52F27" w:rsidRPr="00DE282A" w:rsidRDefault="00F52F27" w:rsidP="00DE282A">
      <w:pPr>
        <w:shd w:val="clear" w:color="auto" w:fill="FFFFFF"/>
        <w:ind w:firstLine="709"/>
        <w:jc w:val="both"/>
      </w:pPr>
      <w:proofErr w:type="gramStart"/>
      <w:r w:rsidRPr="00DE282A">
        <w:rPr>
          <w:b/>
          <w:bCs/>
        </w:rPr>
        <w:t>Временные</w:t>
      </w:r>
      <w:proofErr w:type="gramEnd"/>
      <w:r w:rsidRPr="00DE282A">
        <w:rPr>
          <w:b/>
          <w:bCs/>
        </w:rPr>
        <w:t xml:space="preserve"> исследовательские, проектные микрогруппы</w:t>
      </w:r>
      <w:r w:rsidRPr="00DE282A">
        <w:t> 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F52F27" w:rsidRPr="00DE282A" w:rsidRDefault="00F52F27" w:rsidP="00DE282A">
      <w:pPr>
        <w:shd w:val="clear" w:color="auto" w:fill="FFFFFF"/>
        <w:ind w:firstLine="709"/>
        <w:jc w:val="both"/>
        <w:rPr>
          <w:color w:val="555555"/>
        </w:rPr>
      </w:pPr>
      <w:r w:rsidRPr="00DE282A">
        <w:t>Также структурными компонентами методической службы дошкольного учреждения являются </w:t>
      </w:r>
      <w:r w:rsidR="00ED25F2" w:rsidRPr="00DE282A">
        <w:rPr>
          <w:b/>
          <w:bCs/>
        </w:rPr>
        <w:t xml:space="preserve">аттестационная комиссия </w:t>
      </w:r>
      <w:proofErr w:type="gramStart"/>
      <w:r w:rsidR="00ED25F2" w:rsidRPr="00DE282A">
        <w:rPr>
          <w:b/>
          <w:bCs/>
        </w:rPr>
        <w:t>ДО</w:t>
      </w:r>
      <w:proofErr w:type="gramEnd"/>
      <w:r w:rsidRPr="00DE282A">
        <w:rPr>
          <w:b/>
          <w:bCs/>
        </w:rPr>
        <w:t xml:space="preserve"> и психолого-медико-педагогическая комиссия</w:t>
      </w:r>
      <w:r w:rsidRPr="00DE282A">
        <w:rPr>
          <w:color w:val="555555"/>
        </w:rPr>
        <w:t>.</w:t>
      </w:r>
    </w:p>
    <w:p w:rsidR="00E97219" w:rsidRPr="00D10BCD" w:rsidRDefault="00E97219" w:rsidP="00DE282A">
      <w:pPr>
        <w:ind w:firstLine="709"/>
        <w:jc w:val="both"/>
        <w:rPr>
          <w:b/>
        </w:rPr>
      </w:pPr>
      <w:r w:rsidRPr="00D10BCD">
        <w:rPr>
          <w:b/>
        </w:rPr>
        <w:t>Цель методической службы:</w:t>
      </w:r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 xml:space="preserve">Повышение профессиональной готовности педагогических работников  к реализации через создание системы непрерывного профессионального развития </w:t>
      </w:r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 xml:space="preserve">Создание условий для смены типа образовательной деятельности </w:t>
      </w:r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 xml:space="preserve">Успешная работа педагогического коллектива в режиме развития </w:t>
      </w:r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 xml:space="preserve">Педагогическая компетентность, творческие поиски коллектива </w:t>
      </w:r>
    </w:p>
    <w:p w:rsidR="00E97219" w:rsidRPr="00DE282A" w:rsidRDefault="00D10BCD" w:rsidP="00D10BCD">
      <w:pPr>
        <w:jc w:val="both"/>
      </w:pPr>
      <w:r>
        <w:rPr>
          <w:bCs/>
        </w:rPr>
        <w:lastRenderedPageBreak/>
        <w:t>-</w:t>
      </w:r>
      <w:r w:rsidR="00E97219" w:rsidRPr="00DE282A">
        <w:rPr>
          <w:bCs/>
        </w:rPr>
        <w:t>Создание модели методиче</w:t>
      </w:r>
      <w:r w:rsidR="00ED25F2" w:rsidRPr="00DE282A">
        <w:rPr>
          <w:bCs/>
        </w:rPr>
        <w:t xml:space="preserve">ского сопровождения </w:t>
      </w:r>
      <w:proofErr w:type="gramStart"/>
      <w:r w:rsidR="00ED25F2" w:rsidRPr="00DE282A">
        <w:rPr>
          <w:bCs/>
        </w:rPr>
        <w:t>ДО</w:t>
      </w:r>
      <w:proofErr w:type="gramEnd"/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 xml:space="preserve">Повышение педагогического мастерства </w:t>
      </w:r>
    </w:p>
    <w:p w:rsidR="00E97219" w:rsidRPr="00DE282A" w:rsidRDefault="00D10BCD" w:rsidP="00D10BCD">
      <w:pPr>
        <w:jc w:val="both"/>
      </w:pPr>
      <w:r>
        <w:rPr>
          <w:bCs/>
        </w:rPr>
        <w:t>-</w:t>
      </w:r>
      <w:r w:rsidR="00E97219" w:rsidRPr="00DE282A">
        <w:rPr>
          <w:bCs/>
        </w:rPr>
        <w:t>Созда</w:t>
      </w:r>
      <w:r w:rsidR="00ED25F2" w:rsidRPr="00DE282A">
        <w:rPr>
          <w:bCs/>
        </w:rPr>
        <w:t xml:space="preserve">ние предпосылок для реализации </w:t>
      </w:r>
      <w:r w:rsidR="00E97219" w:rsidRPr="00DE282A">
        <w:rPr>
          <w:bCs/>
        </w:rPr>
        <w:t>ГОС</w:t>
      </w:r>
      <w:r w:rsidR="00ED25F2" w:rsidRPr="00DE282A">
        <w:rPr>
          <w:bCs/>
        </w:rPr>
        <w:t>О ДВО РК</w:t>
      </w:r>
      <w:r w:rsidR="00E97219" w:rsidRPr="00DE282A">
        <w:rPr>
          <w:bCs/>
        </w:rPr>
        <w:t xml:space="preserve"> нового поколения </w:t>
      </w:r>
      <w:proofErr w:type="gramStart"/>
      <w:r w:rsidR="00E97219" w:rsidRPr="00DE282A">
        <w:rPr>
          <w:bCs/>
        </w:rPr>
        <w:t>в</w:t>
      </w:r>
      <w:proofErr w:type="gramEnd"/>
      <w:r w:rsidR="00E97219" w:rsidRPr="00DE282A">
        <w:rPr>
          <w:bCs/>
        </w:rPr>
        <w:t xml:space="preserve"> ДО </w:t>
      </w:r>
    </w:p>
    <w:p w:rsidR="00E97219" w:rsidRPr="00D10BCD" w:rsidRDefault="00E97219" w:rsidP="00DE282A">
      <w:pPr>
        <w:ind w:firstLine="709"/>
        <w:jc w:val="both"/>
        <w:rPr>
          <w:b/>
        </w:rPr>
      </w:pPr>
      <w:r w:rsidRPr="00D10BCD">
        <w:rPr>
          <w:b/>
        </w:rPr>
        <w:t>Задачи методической работы можно рассмотреть как три блока:</w:t>
      </w:r>
    </w:p>
    <w:p w:rsidR="00E97219" w:rsidRPr="00DE282A" w:rsidRDefault="00E97219" w:rsidP="005B7A84">
      <w:pPr>
        <w:ind w:firstLine="708"/>
        <w:jc w:val="both"/>
      </w:pPr>
      <w:r w:rsidRPr="00DE282A">
        <w:rPr>
          <w:b/>
          <w:bCs/>
        </w:rPr>
        <w:t xml:space="preserve">Создание условий </w:t>
      </w:r>
      <w:proofErr w:type="gramStart"/>
      <w:r w:rsidRPr="00DE282A">
        <w:rPr>
          <w:b/>
          <w:bCs/>
        </w:rPr>
        <w:t>для</w:t>
      </w:r>
      <w:proofErr w:type="gramEnd"/>
      <w:r w:rsidRPr="00DE282A">
        <w:rPr>
          <w:b/>
          <w:bCs/>
        </w:rPr>
        <w:t>:</w:t>
      </w:r>
    </w:p>
    <w:p w:rsidR="00495258" w:rsidRPr="00DE282A" w:rsidRDefault="005B7A84" w:rsidP="005B7A84">
      <w:pPr>
        <w:jc w:val="both"/>
      </w:pPr>
      <w:r>
        <w:t>-</w:t>
      </w:r>
      <w:r w:rsidR="00495258" w:rsidRPr="00DE282A">
        <w:t>Развития вариативности и свободы выбора образовательной траекторий для субъектов образовательного процесса (воспитанников и их родителей, педагогов образовательного учреждения);</w:t>
      </w:r>
    </w:p>
    <w:p w:rsidR="00495258" w:rsidRPr="00DE282A" w:rsidRDefault="005B7A84" w:rsidP="005B7A84">
      <w:pPr>
        <w:jc w:val="both"/>
      </w:pPr>
      <w:r>
        <w:t>-</w:t>
      </w:r>
      <w:r w:rsidR="00495258" w:rsidRPr="00DE282A">
        <w:t>Внедрения технологий системно - деятельностного, компетентностно - ориентированного подхода в образовании для обеспечения формирования базовых личностных качеств;</w:t>
      </w:r>
    </w:p>
    <w:p w:rsidR="00495258" w:rsidRPr="00DE282A" w:rsidRDefault="005B7A84" w:rsidP="005B7A84">
      <w:pPr>
        <w:jc w:val="both"/>
      </w:pPr>
      <w:r>
        <w:t>-</w:t>
      </w:r>
      <w:r w:rsidR="00ED25F2" w:rsidRPr="00DE282A">
        <w:t>Обеспечение в ДО</w:t>
      </w:r>
      <w:r w:rsidR="00495258" w:rsidRPr="00DE282A">
        <w:t xml:space="preserve"> современных условий образовательного пр</w:t>
      </w:r>
      <w:r w:rsidR="00ED25F2" w:rsidRPr="00DE282A">
        <w:t xml:space="preserve">оцесса в соответствии с </w:t>
      </w:r>
      <w:proofErr w:type="gramStart"/>
      <w:r w:rsidR="00ED25F2" w:rsidRPr="00DE282A">
        <w:t>новыми</w:t>
      </w:r>
      <w:proofErr w:type="gramEnd"/>
      <w:r w:rsidR="00ED25F2" w:rsidRPr="00DE282A">
        <w:t xml:space="preserve"> </w:t>
      </w:r>
      <w:r w:rsidR="00495258" w:rsidRPr="00DE282A">
        <w:t>ГОС</w:t>
      </w:r>
      <w:r w:rsidR="00ED25F2" w:rsidRPr="00DE282A">
        <w:t>О ДВО РК</w:t>
      </w:r>
    </w:p>
    <w:p w:rsidR="00E97219" w:rsidRPr="00DE282A" w:rsidRDefault="005B7A84" w:rsidP="005B7A84">
      <w:pPr>
        <w:ind w:firstLine="708"/>
        <w:jc w:val="both"/>
      </w:pPr>
      <w:r>
        <w:t>1.</w:t>
      </w:r>
      <w:r w:rsidR="00E97219" w:rsidRPr="00DE282A">
        <w:t>Обеспеч</w:t>
      </w:r>
      <w:r w:rsidR="00BB645E" w:rsidRPr="00DE282A">
        <w:t xml:space="preserve">ения </w:t>
      </w:r>
      <w:r w:rsidR="00E97219" w:rsidRPr="00DE282A">
        <w:t>научно-методическо</w:t>
      </w:r>
      <w:r w:rsidR="00BB645E" w:rsidRPr="00DE282A">
        <w:t>го</w:t>
      </w:r>
      <w:r w:rsidR="00E97219" w:rsidRPr="00DE282A">
        <w:t xml:space="preserve"> сопровождени</w:t>
      </w:r>
      <w:r w:rsidR="00BB645E" w:rsidRPr="00DE282A">
        <w:t>я</w:t>
      </w:r>
      <w:r w:rsidR="00E97219" w:rsidRPr="00DE282A">
        <w:t xml:space="preserve"> р</w:t>
      </w:r>
      <w:r w:rsidR="00ED25F2" w:rsidRPr="00DE282A">
        <w:t xml:space="preserve">азработки и реализации </w:t>
      </w:r>
      <w:proofErr w:type="gramStart"/>
      <w:r w:rsidR="00ED25F2" w:rsidRPr="00DE282A">
        <w:t>в</w:t>
      </w:r>
      <w:proofErr w:type="gramEnd"/>
      <w:r w:rsidR="00ED25F2" w:rsidRPr="00DE282A">
        <w:t xml:space="preserve"> </w:t>
      </w:r>
      <w:proofErr w:type="gramStart"/>
      <w:r w:rsidR="00ED25F2" w:rsidRPr="00DE282A">
        <w:t>ДО</w:t>
      </w:r>
      <w:proofErr w:type="gramEnd"/>
      <w:r w:rsidR="00E97219" w:rsidRPr="00DE282A">
        <w:t xml:space="preserve"> основной образовательной программы образования </w:t>
      </w:r>
    </w:p>
    <w:p w:rsidR="00E97219" w:rsidRPr="00DE282A" w:rsidRDefault="005B7A84" w:rsidP="005B7A84">
      <w:pPr>
        <w:ind w:firstLine="708"/>
        <w:jc w:val="both"/>
      </w:pPr>
      <w:r>
        <w:t>2.</w:t>
      </w:r>
      <w:r w:rsidR="00E97219" w:rsidRPr="00DE282A">
        <w:t>Совершенствова</w:t>
      </w:r>
      <w:r w:rsidR="00BB645E" w:rsidRPr="00DE282A">
        <w:t>ния</w:t>
      </w:r>
      <w:r w:rsidR="00E97219" w:rsidRPr="00DE282A">
        <w:t xml:space="preserve"> деятельност</w:t>
      </w:r>
      <w:r w:rsidR="00BB645E" w:rsidRPr="00DE282A">
        <w:t>и</w:t>
      </w:r>
      <w:r w:rsidR="00E97219" w:rsidRPr="00DE282A">
        <w:t xml:space="preserve"> координационного Совета </w:t>
      </w:r>
      <w:proofErr w:type="gramStart"/>
      <w:r w:rsidR="00E97219" w:rsidRPr="00DE282A">
        <w:t>по</w:t>
      </w:r>
      <w:proofErr w:type="gramEnd"/>
      <w:r w:rsidR="00E97219" w:rsidRPr="00DE282A">
        <w:t xml:space="preserve"> </w:t>
      </w:r>
      <w:proofErr w:type="gramStart"/>
      <w:r w:rsidR="00E97219" w:rsidRPr="00DE282A">
        <w:t>нового</w:t>
      </w:r>
      <w:proofErr w:type="gramEnd"/>
      <w:r w:rsidR="00E97219" w:rsidRPr="00DE282A">
        <w:t xml:space="preserve"> поколения: подготовка предложений по нормативной базе, согласование целей, задач всех элементов системы, планирование, анализ результатов, </w:t>
      </w:r>
      <w:r w:rsidR="008E3C8D" w:rsidRPr="00DE282A">
        <w:t>коррекция</w:t>
      </w:r>
      <w:r w:rsidR="00E97219" w:rsidRPr="00DE282A">
        <w:t xml:space="preserve"> по итогам мониторинга и анализа выстраивание сетевого взаимодействия всех субъектов образовательного процесса</w:t>
      </w:r>
      <w:r w:rsidR="008E3C8D" w:rsidRPr="00DE282A">
        <w:t>.</w:t>
      </w:r>
    </w:p>
    <w:p w:rsidR="00BB645E" w:rsidRPr="00DE282A" w:rsidRDefault="003D109B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t>Организаторам методической службы необходимо выработать систему методической работы, обеспечивающую</w:t>
      </w:r>
      <w:r w:rsidR="00A7304E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развитие</w:t>
      </w:r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воспитательно-образовательного процесса в соответствии с новыми достижениями педагогической и психологической науки</w:t>
      </w:r>
      <w:r w:rsidR="00A7304E" w:rsidRPr="00DE28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274D" w:rsidRPr="00DE282A" w:rsidRDefault="00A7304E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t>Система методической работы</w:t>
      </w:r>
      <w:r w:rsidR="006A49C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может быть спроектирована по следующей структуре: прогнозирование – планирование – организация – регулирование – контроль – стимулирование – коррекция –</w:t>
      </w:r>
      <w:r w:rsidR="003D109B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анализ.</w:t>
      </w:r>
      <w:r w:rsidR="005B7A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Успешность функционирования системы зависит от </w:t>
      </w:r>
      <w:r w:rsidR="00E07E1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обоснованности и оптимальности  выбора </w:t>
      </w:r>
      <w:r w:rsidR="00E07E11" w:rsidRPr="005B7A84">
        <w:rPr>
          <w:rFonts w:ascii="Times New Roman" w:hAnsi="Times New Roman" w:cs="Times New Roman"/>
          <w:color w:val="auto"/>
          <w:sz w:val="24"/>
          <w:szCs w:val="24"/>
        </w:rPr>
        <w:t>содержания</w:t>
      </w:r>
      <w:r w:rsidR="00E07E1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методической работы, учета важных проблем и тенденций в развитии воспитатель</w:t>
      </w:r>
      <w:r w:rsidR="00ED25F2" w:rsidRPr="00DE282A">
        <w:rPr>
          <w:rFonts w:ascii="Times New Roman" w:hAnsi="Times New Roman" w:cs="Times New Roman"/>
          <w:color w:val="auto"/>
          <w:sz w:val="24"/>
          <w:szCs w:val="24"/>
        </w:rPr>
        <w:t>но-образовательного процесса ДО</w:t>
      </w:r>
      <w:r w:rsidR="00E07E1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и профессионального мастерства педагогов. Содержание методической работы формируется на основе различных источников, как общих для всех дошкольных учреждений региона, так и исходя из реальных</w:t>
      </w:r>
      <w:r w:rsidR="000C7BFA" w:rsidRPr="00DE282A">
        <w:rPr>
          <w:rFonts w:ascii="Times New Roman" w:hAnsi="Times New Roman" w:cs="Times New Roman"/>
          <w:color w:val="auto"/>
          <w:sz w:val="24"/>
          <w:szCs w:val="24"/>
        </w:rPr>
        <w:t>, неповторимых условий каждого дошкольного учреждения.</w:t>
      </w:r>
    </w:p>
    <w:p w:rsidR="000C7BFA" w:rsidRPr="00DE282A" w:rsidRDefault="000C7BFA" w:rsidP="00DE282A">
      <w:pPr>
        <w:ind w:firstLine="709"/>
        <w:jc w:val="both"/>
      </w:pPr>
      <w:r w:rsidRPr="00DE282A">
        <w:t>Прогнозирование и планирование содержания работы можно определить как деятельность методической службы по оптимальному выбору реальных целей, программ их достижения посредством совокупности способов, средств и воздейст</w:t>
      </w:r>
      <w:r w:rsidR="00ED25F2" w:rsidRPr="00DE282A">
        <w:t xml:space="preserve">вий, направленных на перевод </w:t>
      </w:r>
      <w:proofErr w:type="gramStart"/>
      <w:r w:rsidR="00ED25F2" w:rsidRPr="00DE282A">
        <w:t>ДО</w:t>
      </w:r>
      <w:proofErr w:type="gramEnd"/>
      <w:r w:rsidRPr="00DE282A">
        <w:t xml:space="preserve"> в новое качественное состояние.</w:t>
      </w:r>
    </w:p>
    <w:p w:rsidR="003C0B31" w:rsidRPr="005B7A84" w:rsidRDefault="003C0B31" w:rsidP="005B7A84">
      <w:pPr>
        <w:ind w:firstLine="709"/>
        <w:jc w:val="both"/>
        <w:rPr>
          <w:b/>
        </w:rPr>
      </w:pPr>
      <w:r w:rsidRPr="005B7A84">
        <w:rPr>
          <w:b/>
        </w:rPr>
        <w:t>Информационно-аналитическая</w:t>
      </w:r>
      <w:r w:rsidR="00ED25F2" w:rsidRPr="005B7A84">
        <w:rPr>
          <w:b/>
        </w:rPr>
        <w:t xml:space="preserve"> функция методической службы </w:t>
      </w:r>
      <w:proofErr w:type="gramStart"/>
      <w:r w:rsidR="00ED25F2" w:rsidRPr="005B7A84">
        <w:rPr>
          <w:b/>
        </w:rPr>
        <w:t>ДО</w:t>
      </w:r>
      <w:proofErr w:type="gramEnd"/>
      <w:r w:rsidRPr="005B7A84">
        <w:rPr>
          <w:b/>
        </w:rPr>
        <w:t>: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ab/>
      </w:r>
      <w:r>
        <w:rPr>
          <w:bCs/>
        </w:rPr>
        <w:tab/>
      </w:r>
      <w:r w:rsidR="00495258" w:rsidRPr="00DE282A">
        <w:rPr>
          <w:bCs/>
        </w:rPr>
        <w:t>Анализ собственной деятельности и работы всего педагогического коллектива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1.</w:t>
      </w:r>
      <w:r w:rsidR="00495258" w:rsidRPr="00DE282A">
        <w:rPr>
          <w:bCs/>
        </w:rPr>
        <w:t>Вычленение факторов и условий, положительно или отрицательно влияющих на конечный результат деятельности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2.</w:t>
      </w:r>
      <w:r w:rsidR="00495258" w:rsidRPr="00DE282A">
        <w:rPr>
          <w:bCs/>
        </w:rPr>
        <w:t>Оценка качества педагогического процесса в целом, осознание общих и частных задач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3.</w:t>
      </w:r>
      <w:r w:rsidR="00495258" w:rsidRPr="00DE282A">
        <w:rPr>
          <w:bCs/>
        </w:rPr>
        <w:t>Установление преемственности между прошедшим и новым учебными годами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4.</w:t>
      </w:r>
      <w:r w:rsidR="00495258" w:rsidRPr="00DE282A">
        <w:rPr>
          <w:bCs/>
        </w:rPr>
        <w:t>Анализ актуальных и перспективных потребностей населения, воспитанников и их родителей в образовательных услугах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5.</w:t>
      </w:r>
      <w:r w:rsidR="00495258" w:rsidRPr="00DE282A">
        <w:rPr>
          <w:bCs/>
        </w:rPr>
        <w:t>А</w:t>
      </w:r>
      <w:r w:rsidR="00ED25F2" w:rsidRPr="00DE282A">
        <w:rPr>
          <w:bCs/>
        </w:rPr>
        <w:t xml:space="preserve">нализ потребности в развитии </w:t>
      </w:r>
      <w:proofErr w:type="gramStart"/>
      <w:r w:rsidR="00ED25F2" w:rsidRPr="00DE282A">
        <w:rPr>
          <w:bCs/>
        </w:rPr>
        <w:t>ДО</w:t>
      </w:r>
      <w:proofErr w:type="gramEnd"/>
      <w:r w:rsidR="00495258" w:rsidRPr="00DE282A">
        <w:rPr>
          <w:bCs/>
        </w:rPr>
        <w:t xml:space="preserve">, </w:t>
      </w:r>
      <w:proofErr w:type="gramStart"/>
      <w:r w:rsidR="00495258" w:rsidRPr="00DE282A">
        <w:rPr>
          <w:bCs/>
        </w:rPr>
        <w:t>осуществление</w:t>
      </w:r>
      <w:proofErr w:type="gramEnd"/>
      <w:r w:rsidR="00495258" w:rsidRPr="00DE282A">
        <w:rPr>
          <w:bCs/>
        </w:rPr>
        <w:t xml:space="preserve"> инноваций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6.</w:t>
      </w:r>
      <w:r w:rsidR="00ED25F2" w:rsidRPr="00DE282A">
        <w:rPr>
          <w:bCs/>
        </w:rPr>
        <w:t>Поиск идей развития ДО</w:t>
      </w:r>
      <w:r w:rsidR="00495258" w:rsidRPr="00DE282A">
        <w:rPr>
          <w:bCs/>
        </w:rPr>
        <w:t>, перспективы возможностей в области инновационных преобразований</w:t>
      </w:r>
    </w:p>
    <w:p w:rsidR="00495258" w:rsidRPr="00DE282A" w:rsidRDefault="005B7A84" w:rsidP="005B7A84">
      <w:pPr>
        <w:tabs>
          <w:tab w:val="left" w:pos="142"/>
        </w:tabs>
        <w:jc w:val="both"/>
      </w:pPr>
      <w:r>
        <w:rPr>
          <w:bCs/>
        </w:rPr>
        <w:t>7.</w:t>
      </w:r>
      <w:r w:rsidR="00495258" w:rsidRPr="00DE282A">
        <w:rPr>
          <w:bCs/>
        </w:rPr>
        <w:t>Изучение передового педагогического опыта</w:t>
      </w:r>
    </w:p>
    <w:p w:rsidR="003C0B31" w:rsidRPr="00DE282A" w:rsidRDefault="003C0B31" w:rsidP="00DE282A">
      <w:pPr>
        <w:tabs>
          <w:tab w:val="left" w:pos="142"/>
        </w:tabs>
        <w:ind w:firstLine="709"/>
        <w:jc w:val="both"/>
      </w:pPr>
      <w:r w:rsidRPr="00DE282A">
        <w:rPr>
          <w:bCs/>
        </w:rPr>
        <w:t>Важнейшими функциями методической службы являются прогнозирование и планирование.</w:t>
      </w:r>
    </w:p>
    <w:p w:rsidR="00233CAD" w:rsidRPr="00DE282A" w:rsidRDefault="00233CAD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Организация процесса управления на диагностической основе ведет к личностной ориентации, в соответствии с которой весь педагогический </w:t>
      </w:r>
      <w:r w:rsidR="003C0B31" w:rsidRPr="00DE282A">
        <w:rPr>
          <w:rFonts w:ascii="Times New Roman" w:hAnsi="Times New Roman" w:cs="Times New Roman"/>
          <w:color w:val="auto"/>
          <w:sz w:val="24"/>
          <w:szCs w:val="24"/>
        </w:rPr>
        <w:t>проце</w:t>
      </w:r>
      <w:proofErr w:type="gramStart"/>
      <w:r w:rsidR="003C0B31" w:rsidRPr="00DE282A">
        <w:rPr>
          <w:rFonts w:ascii="Times New Roman" w:hAnsi="Times New Roman" w:cs="Times New Roman"/>
          <w:color w:val="auto"/>
          <w:sz w:val="24"/>
          <w:szCs w:val="24"/>
        </w:rPr>
        <w:t>сс</w:t>
      </w:r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стр</w:t>
      </w:r>
      <w:proofErr w:type="gramEnd"/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оится от личности педагога и ребенка, их опыта, знаний, умений, склонностей, и интересов. </w:t>
      </w:r>
    </w:p>
    <w:p w:rsidR="00233CAD" w:rsidRPr="005B7A84" w:rsidRDefault="003C0B31" w:rsidP="005B7A8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B7A8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Прогностическая функция предусматривает: </w:t>
      </w:r>
    </w:p>
    <w:p w:rsidR="003C0B31" w:rsidRPr="00DE282A" w:rsidRDefault="005B7A84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3C0B31" w:rsidRPr="00DE282A">
        <w:rPr>
          <w:rFonts w:ascii="Times New Roman" w:hAnsi="Times New Roman" w:cs="Times New Roman"/>
          <w:bCs/>
          <w:sz w:val="24"/>
          <w:szCs w:val="24"/>
        </w:rPr>
        <w:t>Прогнозировани</w:t>
      </w:r>
      <w:r w:rsidR="00ED25F2" w:rsidRPr="00DE282A">
        <w:rPr>
          <w:rFonts w:ascii="Times New Roman" w:hAnsi="Times New Roman" w:cs="Times New Roman"/>
          <w:bCs/>
          <w:sz w:val="24"/>
          <w:szCs w:val="24"/>
        </w:rPr>
        <w:t xml:space="preserve">е целей и задач деятельности </w:t>
      </w:r>
      <w:proofErr w:type="gramStart"/>
      <w:r w:rsidR="00ED25F2" w:rsidRPr="00DE282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3C0B31" w:rsidRPr="00DE282A" w:rsidRDefault="005B7A84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C0B31" w:rsidRPr="00DE282A">
        <w:rPr>
          <w:rFonts w:ascii="Times New Roman" w:hAnsi="Times New Roman" w:cs="Times New Roman"/>
          <w:bCs/>
          <w:sz w:val="24"/>
          <w:szCs w:val="24"/>
        </w:rPr>
        <w:t xml:space="preserve"> Определение вариантов моделей выпускника </w:t>
      </w:r>
    </w:p>
    <w:p w:rsidR="00A11C05" w:rsidRPr="00DE282A" w:rsidRDefault="005B7A84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3C0B31" w:rsidRPr="00DE282A">
        <w:rPr>
          <w:rFonts w:ascii="Times New Roman" w:hAnsi="Times New Roman" w:cs="Times New Roman"/>
          <w:bCs/>
          <w:sz w:val="24"/>
          <w:szCs w:val="24"/>
        </w:rPr>
        <w:t xml:space="preserve">Формирование содержания, методов, средств и организационных форм воспитания, обучения и развития дошкольников </w:t>
      </w:r>
    </w:p>
    <w:p w:rsidR="003C0B31" w:rsidRPr="00DE282A" w:rsidRDefault="005B7A84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3C0B31" w:rsidRPr="00DE282A">
        <w:rPr>
          <w:rFonts w:ascii="Times New Roman" w:hAnsi="Times New Roman" w:cs="Times New Roman"/>
          <w:bCs/>
          <w:sz w:val="24"/>
          <w:szCs w:val="24"/>
        </w:rPr>
        <w:t>Моделирова</w:t>
      </w:r>
      <w:r w:rsidR="00ED25F2" w:rsidRPr="00DE282A">
        <w:rPr>
          <w:rFonts w:ascii="Times New Roman" w:hAnsi="Times New Roman" w:cs="Times New Roman"/>
          <w:bCs/>
          <w:sz w:val="24"/>
          <w:szCs w:val="24"/>
        </w:rPr>
        <w:t xml:space="preserve">ние новых форм существования </w:t>
      </w:r>
      <w:proofErr w:type="gramStart"/>
      <w:r w:rsidR="00ED25F2" w:rsidRPr="00DE282A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3C0B31" w:rsidRPr="00DE282A" w:rsidRDefault="005B7A84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3C0B31" w:rsidRPr="00DE282A">
        <w:rPr>
          <w:rFonts w:ascii="Times New Roman" w:hAnsi="Times New Roman" w:cs="Times New Roman"/>
          <w:bCs/>
          <w:sz w:val="24"/>
          <w:szCs w:val="24"/>
        </w:rPr>
        <w:t xml:space="preserve"> Проектирование процессов развития дошкольного учреждения </w:t>
      </w:r>
    </w:p>
    <w:p w:rsidR="003C0B31" w:rsidRPr="00DE282A" w:rsidRDefault="003C0B31" w:rsidP="005B7A8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DE282A">
        <w:rPr>
          <w:rFonts w:ascii="Times New Roman" w:hAnsi="Times New Roman" w:cs="Times New Roman"/>
          <w:bCs/>
          <w:sz w:val="24"/>
          <w:szCs w:val="24"/>
        </w:rPr>
        <w:t xml:space="preserve">6. Проектирование последствий запланированных инновационных процессов </w:t>
      </w:r>
    </w:p>
    <w:p w:rsidR="002A11F3" w:rsidRPr="00DE282A" w:rsidRDefault="00EB274D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Успешное выполнение 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задач </w:t>
      </w:r>
      <w:r w:rsidR="00ED25F2" w:rsidRPr="00DE282A">
        <w:rPr>
          <w:rFonts w:ascii="Times New Roman" w:hAnsi="Times New Roman" w:cs="Times New Roman"/>
          <w:color w:val="auto"/>
          <w:sz w:val="24"/>
          <w:szCs w:val="24"/>
        </w:rPr>
        <w:t>методической службы ДО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зависит </w:t>
      </w:r>
      <w:r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>от того, на сколько методист знает свой коллектив, его психологию, индивидуальные особенности каждого педагога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У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правление методической 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>службой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в условиях личностно - ориентированного подхода - это  создание условий для стимулирования саморазвития каждого воспитателя, для его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самореализации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>, проявл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ения в педагогической 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>работе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важнейшихфункций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личности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выбор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>а ценностей, понимания (рефлексирования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>) смысл</w:t>
      </w:r>
      <w:r w:rsidR="00D87E91" w:rsidRPr="00DE282A">
        <w:rPr>
          <w:rFonts w:ascii="Times New Roman" w:hAnsi="Times New Roman" w:cs="Times New Roman"/>
          <w:color w:val="auto"/>
          <w:sz w:val="24"/>
          <w:szCs w:val="24"/>
        </w:rPr>
        <w:t>а своей деятельности, реализации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своих потребностей и задатков.</w:t>
      </w:r>
      <w:r w:rsidR="00CD7207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>уководителю</w:t>
      </w:r>
      <w:r w:rsidR="00CD7207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важно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 изучить 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личность 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каждого педагога 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>в деятельности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449F7" w:rsidRPr="00DE282A">
        <w:rPr>
          <w:rFonts w:ascii="Times New Roman" w:hAnsi="Times New Roman" w:cs="Times New Roman"/>
          <w:color w:val="auto"/>
          <w:sz w:val="24"/>
          <w:szCs w:val="24"/>
        </w:rPr>
        <w:t xml:space="preserve">его отношение к окружающей действительности, </w:t>
      </w:r>
      <w:r w:rsidR="000B5198" w:rsidRPr="00DE282A">
        <w:rPr>
          <w:rFonts w:ascii="Times New Roman" w:hAnsi="Times New Roman" w:cs="Times New Roman"/>
          <w:color w:val="auto"/>
          <w:sz w:val="24"/>
          <w:szCs w:val="24"/>
        </w:rPr>
        <w:t>интеллектуальные, волевые, эмоциональные черты характера, темперамент)</w:t>
      </w:r>
      <w:r w:rsidR="00277A85" w:rsidRPr="00DE282A">
        <w:rPr>
          <w:rFonts w:ascii="Times New Roman" w:hAnsi="Times New Roman" w:cs="Times New Roman"/>
          <w:color w:val="auto"/>
          <w:sz w:val="24"/>
          <w:szCs w:val="24"/>
        </w:rPr>
        <w:t>, определить профессиональные способности</w:t>
      </w:r>
      <w:r w:rsidR="009519E2" w:rsidRPr="00DE28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19E2" w:rsidRPr="00DE282A" w:rsidRDefault="003449F7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t>Задача методиста, как менеджера по персоналу – умение организовать работу педагогического коллектива, распределить обязанности в коллективе с учетом личных качеств каждого педагога, а та проявить принципиальность в достижении поставленной цели.</w:t>
      </w:r>
    </w:p>
    <w:p w:rsidR="002A11F3" w:rsidRPr="00DE282A" w:rsidRDefault="002A11F3" w:rsidP="00DE282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282A">
        <w:rPr>
          <w:rFonts w:ascii="Times New Roman" w:hAnsi="Times New Roman" w:cs="Times New Roman"/>
          <w:color w:val="auto"/>
          <w:sz w:val="24"/>
          <w:szCs w:val="24"/>
        </w:rPr>
        <w:t>Современные формы работы методической службы – традиционные (педсоветы, семинары, практикумы, консультации, уголки воспитателя, аттестация, самообразования, мониторинги и т.д.) и нетрадиционные (мастер класс, школа педагогического мастерства,, презентация методических разработок, проектная деятельность и др.)</w:t>
      </w:r>
    </w:p>
    <w:p w:rsidR="000C7BFA" w:rsidRPr="00DE282A" w:rsidRDefault="000C7BFA" w:rsidP="00DE282A">
      <w:pPr>
        <w:ind w:firstLine="709"/>
        <w:jc w:val="both"/>
      </w:pPr>
      <w:r w:rsidRPr="00DE282A">
        <w:t>Действенную помощь каждому педагогу можно оказать лишь при дифференцированном подходе. Такой подход обеспечивает педагогическая диагностика. С этой целью используются карты диагностики профессионального мастерства, где рассматриваются уровень профессиональной подготовки, профессиональные умения, результаты педагогической деятельности, личностные качества педагога, педагогический стаж.</w:t>
      </w:r>
    </w:p>
    <w:p w:rsidR="000C7BFA" w:rsidRPr="00DE282A" w:rsidRDefault="000C7BFA" w:rsidP="00DE282A">
      <w:pPr>
        <w:ind w:firstLine="709"/>
        <w:jc w:val="both"/>
      </w:pPr>
      <w:r w:rsidRPr="00DE282A">
        <w:t>Очень важным в методической работе является рефлексивный компонент, который позволяет сделать непрерывным процесс получений новых знаний.</w:t>
      </w:r>
    </w:p>
    <w:p w:rsidR="000C7BFA" w:rsidRPr="00DE282A" w:rsidRDefault="000C7BFA" w:rsidP="00DE282A">
      <w:pPr>
        <w:ind w:firstLine="709"/>
        <w:jc w:val="both"/>
      </w:pPr>
      <w:r w:rsidRPr="00DE282A">
        <w:t xml:space="preserve">С целью оценки деятельности, внесения корректив и определения дальнейших путей развития методическая служба проводит самоанализ своей работы. Эффективность нашей деятельности оценивается в трех направлениях: для ребенка, родителей, педагогов. </w:t>
      </w:r>
    </w:p>
    <w:p w:rsidR="000C7BFA" w:rsidRPr="00DE282A" w:rsidRDefault="000C7BFA" w:rsidP="00DE282A">
      <w:pPr>
        <w:ind w:firstLine="709"/>
        <w:jc w:val="both"/>
      </w:pPr>
      <w:r w:rsidRPr="00DE282A">
        <w:t>Для этого были определены критерии эффективности работы методической службы:</w:t>
      </w:r>
    </w:p>
    <w:p w:rsidR="000C7BFA" w:rsidRPr="00DE282A" w:rsidRDefault="000C7BFA" w:rsidP="005B7A84">
      <w:pPr>
        <w:jc w:val="both"/>
        <w:rPr>
          <w:b/>
        </w:rPr>
      </w:pPr>
      <w:r w:rsidRPr="00DE282A">
        <w:rPr>
          <w:b/>
        </w:rPr>
        <w:t xml:space="preserve">эффективность для ребенка: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положительная динамика качества обучения и воспитания;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отсутствие отрицательной динамики в состоянии здоровья воспитанников;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дифференцированный подход к каждому ребенку; </w:t>
      </w:r>
    </w:p>
    <w:p w:rsidR="000C7BFA" w:rsidRPr="00DE282A" w:rsidRDefault="000C7BFA" w:rsidP="005B7A84">
      <w:pPr>
        <w:jc w:val="both"/>
        <w:rPr>
          <w:b/>
        </w:rPr>
      </w:pPr>
      <w:r w:rsidRPr="00DE282A">
        <w:rPr>
          <w:b/>
        </w:rPr>
        <w:t xml:space="preserve">эффективность для родителя: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>полож</w:t>
      </w:r>
      <w:r w:rsidR="00ED25F2" w:rsidRPr="00DE282A">
        <w:t>ительная оценка деятельности ДО</w:t>
      </w:r>
      <w:r w:rsidR="000C7BFA" w:rsidRPr="00DE282A">
        <w:t xml:space="preserve">, педагогов со стороны родителей;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готовность </w:t>
      </w:r>
      <w:r w:rsidR="00ED25F2" w:rsidRPr="00DE282A">
        <w:t xml:space="preserve">и желание родителей помогать </w:t>
      </w:r>
      <w:proofErr w:type="gramStart"/>
      <w:r w:rsidR="00ED25F2" w:rsidRPr="00DE282A">
        <w:t>ДО</w:t>
      </w:r>
      <w:proofErr w:type="gramEnd"/>
      <w:r w:rsidR="000C7BFA" w:rsidRPr="00DE282A">
        <w:t xml:space="preserve">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>высокая степень информи</w:t>
      </w:r>
      <w:r w:rsidR="00ED25F2" w:rsidRPr="00DE282A">
        <w:t xml:space="preserve">рованности о состоянии дел </w:t>
      </w:r>
      <w:proofErr w:type="gramStart"/>
      <w:r w:rsidR="00ED25F2" w:rsidRPr="00DE282A">
        <w:t>в</w:t>
      </w:r>
      <w:proofErr w:type="gramEnd"/>
      <w:r w:rsidR="00ED25F2" w:rsidRPr="00DE282A">
        <w:t xml:space="preserve"> ДО</w:t>
      </w:r>
      <w:r w:rsidR="000C7BFA" w:rsidRPr="00DE282A">
        <w:t xml:space="preserve"> среди родителей; </w:t>
      </w:r>
    </w:p>
    <w:p w:rsidR="000C7BFA" w:rsidRPr="00DE282A" w:rsidRDefault="000C7BFA" w:rsidP="005B7A84">
      <w:pPr>
        <w:jc w:val="both"/>
        <w:rPr>
          <w:b/>
        </w:rPr>
      </w:pPr>
      <w:r w:rsidRPr="00DE282A">
        <w:rPr>
          <w:b/>
        </w:rPr>
        <w:t xml:space="preserve">эффективность для педагога: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положительный психологический климат в коллективе; </w:t>
      </w:r>
    </w:p>
    <w:p w:rsidR="000C7BFA" w:rsidRPr="00DE282A" w:rsidRDefault="005B7A84" w:rsidP="005B7A84">
      <w:pPr>
        <w:jc w:val="both"/>
      </w:pPr>
      <w:r>
        <w:lastRenderedPageBreak/>
        <w:t>-</w:t>
      </w:r>
      <w:r w:rsidR="000C7BFA" w:rsidRPr="00DE282A">
        <w:t xml:space="preserve">заинтересованность педагогов в творчестве и инновациях;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удовлетворенность педагогов собственной деятельностью;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качественно организованная система повышения квалификации; </w:t>
      </w:r>
    </w:p>
    <w:p w:rsidR="000C7BFA" w:rsidRPr="00DE282A" w:rsidRDefault="005B7A84" w:rsidP="005B7A84">
      <w:pPr>
        <w:jc w:val="both"/>
      </w:pPr>
      <w:r>
        <w:t>-</w:t>
      </w:r>
      <w:r w:rsidR="000C7BFA" w:rsidRPr="00DE282A">
        <w:t xml:space="preserve">высокий уровень профессиональной деятельности. </w:t>
      </w:r>
    </w:p>
    <w:p w:rsidR="000C7BFA" w:rsidRPr="00DE282A" w:rsidRDefault="000C7BFA" w:rsidP="00DE282A">
      <w:pPr>
        <w:ind w:firstLine="709"/>
        <w:jc w:val="both"/>
      </w:pPr>
      <w:r w:rsidRPr="00DE282A">
        <w:t xml:space="preserve">Каждый участник педагогического процесса должен иметь представление не только о характере собственной деятельности, но и о том, какие знания, умения и навыки ему необходимы, чтобы обеспечить развитие детей, а также сохранить и укрепить их здоровье. </w:t>
      </w:r>
    </w:p>
    <w:p w:rsidR="00D92FA6" w:rsidRPr="00DE282A" w:rsidRDefault="00D92FA6" w:rsidP="00DE282A">
      <w:pPr>
        <w:ind w:firstLine="709"/>
        <w:jc w:val="center"/>
        <w:rPr>
          <w:b/>
        </w:rPr>
      </w:pPr>
      <w:r w:rsidRPr="00DE282A">
        <w:rPr>
          <w:b/>
        </w:rPr>
        <w:t>Модель педагога новой формации</w:t>
      </w:r>
    </w:p>
    <w:p w:rsidR="00D92FA6" w:rsidRPr="00DE282A" w:rsidRDefault="00D92FA6" w:rsidP="005B7A84">
      <w:pPr>
        <w:ind w:firstLine="709"/>
        <w:rPr>
          <w:color w:val="000000"/>
        </w:rPr>
      </w:pPr>
      <w:r w:rsidRPr="00DE282A">
        <w:rPr>
          <w:color w:val="000000"/>
          <w:shd w:val="clear" w:color="auto" w:fill="FFFFFF"/>
        </w:rPr>
        <w:t>Педагог новой формации должен быть самостоятельно мыслящим, способным к постановке целей, анализу педагогических ситуаций, проектированию и реализации образовательного процесса, созданию доброжелательной обстановки в детском коллективе и умеющим отслеживать и оценивать результаты своей деятельности. Он должен быть компетентен и способен решать профессиональные задачи, обусловленные стратегическими направлениями обновления национального образования. В модели педагога новой формации на первый план выдвинулись следующие компоненты:</w:t>
      </w:r>
      <w:proofErr w:type="gramStart"/>
      <w:r w:rsidRPr="00DE282A">
        <w:rPr>
          <w:color w:val="000000"/>
        </w:rPr>
        <w:br/>
      </w:r>
      <w:r w:rsidR="005B7A84">
        <w:rPr>
          <w:color w:val="000000"/>
        </w:rPr>
        <w:t>-</w:t>
      </w:r>
      <w:proofErr w:type="gramEnd"/>
      <w:r w:rsidRPr="00DE282A">
        <w:rPr>
          <w:color w:val="000000"/>
        </w:rPr>
        <w:t>профессионально значимые качества;</w:t>
      </w:r>
      <w:r w:rsidRPr="00DE282A">
        <w:rPr>
          <w:color w:val="000000"/>
        </w:rPr>
        <w:br/>
      </w:r>
      <w:r w:rsidR="005B7A84">
        <w:rPr>
          <w:color w:val="000000"/>
        </w:rPr>
        <w:t>-</w:t>
      </w:r>
      <w:proofErr w:type="spellStart"/>
      <w:r w:rsidRPr="00DE282A">
        <w:rPr>
          <w:color w:val="000000"/>
        </w:rPr>
        <w:t>поликультурность</w:t>
      </w:r>
      <w:proofErr w:type="spellEnd"/>
      <w:r w:rsidRPr="00DE282A">
        <w:rPr>
          <w:color w:val="000000"/>
        </w:rPr>
        <w:t xml:space="preserve"> с развитым мировоззрением и мышлением;</w:t>
      </w:r>
      <w:r w:rsidRPr="00DE282A">
        <w:rPr>
          <w:color w:val="000000"/>
        </w:rPr>
        <w:br/>
      </w:r>
      <w:r w:rsidR="005B7A84">
        <w:rPr>
          <w:color w:val="000000"/>
        </w:rPr>
        <w:t>-</w:t>
      </w:r>
      <w:r w:rsidRPr="00DE282A">
        <w:rPr>
          <w:color w:val="000000"/>
        </w:rPr>
        <w:t>качества педагога-исследователя;</w:t>
      </w:r>
      <w:r w:rsidRPr="00DE282A">
        <w:rPr>
          <w:color w:val="000000"/>
        </w:rPr>
        <w:br/>
      </w:r>
      <w:r w:rsidR="005B7A84">
        <w:rPr>
          <w:color w:val="000000"/>
        </w:rPr>
        <w:t>-</w:t>
      </w:r>
      <w:r w:rsidRPr="00DE282A">
        <w:rPr>
          <w:color w:val="000000"/>
        </w:rPr>
        <w:t>технологическая культура, т.е. владение современными образовательными и информационными технологиями;</w:t>
      </w:r>
      <w:r w:rsidRPr="00DE282A">
        <w:rPr>
          <w:color w:val="000000"/>
        </w:rPr>
        <w:br/>
      </w:r>
      <w:r w:rsidR="005B7A84">
        <w:rPr>
          <w:color w:val="000000"/>
        </w:rPr>
        <w:t>-</w:t>
      </w:r>
      <w:r w:rsidRPr="00DE282A">
        <w:rPr>
          <w:color w:val="000000"/>
        </w:rPr>
        <w:t>целостность и зрелость личности педагога.</w:t>
      </w:r>
    </w:p>
    <w:p w:rsidR="000C7BFA" w:rsidRPr="00DE282A" w:rsidRDefault="000C7BFA" w:rsidP="00DE282A">
      <w:pPr>
        <w:ind w:firstLine="709"/>
        <w:jc w:val="both"/>
      </w:pPr>
      <w:r w:rsidRPr="00DE282A">
        <w:t>Таким образом, выбранная нами модель методической службы позволяет обеспечивать рост педагогического мастерства и развития творческого потенциала каждого педагога, осуществлять на высоком уровне педагогический процесс с учетом потребностей воспитанников и запросов родительской общественности.</w:t>
      </w:r>
    </w:p>
    <w:p w:rsidR="00F95BBA" w:rsidRPr="00DE282A" w:rsidRDefault="00F95BBA" w:rsidP="00DE282A">
      <w:pPr>
        <w:ind w:firstLine="709"/>
        <w:jc w:val="both"/>
      </w:pPr>
    </w:p>
    <w:sectPr w:rsidR="00F95BBA" w:rsidRPr="00DE282A" w:rsidSect="00DE28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39B"/>
    <w:multiLevelType w:val="multilevel"/>
    <w:tmpl w:val="19D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33138"/>
    <w:multiLevelType w:val="multilevel"/>
    <w:tmpl w:val="C29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E16A6"/>
    <w:multiLevelType w:val="multilevel"/>
    <w:tmpl w:val="2A5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0B7C28"/>
    <w:multiLevelType w:val="multilevel"/>
    <w:tmpl w:val="C8F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E560EF"/>
    <w:multiLevelType w:val="multilevel"/>
    <w:tmpl w:val="EC82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5765C"/>
    <w:multiLevelType w:val="hybridMultilevel"/>
    <w:tmpl w:val="EBDCE3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34712F"/>
    <w:multiLevelType w:val="hybridMultilevel"/>
    <w:tmpl w:val="E238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E4C2B"/>
    <w:multiLevelType w:val="hybridMultilevel"/>
    <w:tmpl w:val="9B1C1EDE"/>
    <w:lvl w:ilvl="0" w:tplc="8BAE2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63D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0AD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AA6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89D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C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47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C3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2BF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382F30"/>
    <w:multiLevelType w:val="hybridMultilevel"/>
    <w:tmpl w:val="5946678E"/>
    <w:lvl w:ilvl="0" w:tplc="126C1F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EF2392"/>
    <w:multiLevelType w:val="multilevel"/>
    <w:tmpl w:val="92B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67F48"/>
    <w:multiLevelType w:val="multilevel"/>
    <w:tmpl w:val="A3C8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A76099"/>
    <w:multiLevelType w:val="multilevel"/>
    <w:tmpl w:val="1F4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504DB3"/>
    <w:multiLevelType w:val="hybridMultilevel"/>
    <w:tmpl w:val="3E84A7CE"/>
    <w:lvl w:ilvl="0" w:tplc="3662A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A8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8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448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47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C4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05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E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C4D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08"/>
  <w:characterSpacingControl w:val="doNotCompress"/>
  <w:compat/>
  <w:rsids>
    <w:rsidRoot w:val="00AD2DEF"/>
    <w:rsid w:val="000B5198"/>
    <w:rsid w:val="000C7BFA"/>
    <w:rsid w:val="001E4A8F"/>
    <w:rsid w:val="00233CAD"/>
    <w:rsid w:val="002426E2"/>
    <w:rsid w:val="00275742"/>
    <w:rsid w:val="00277A85"/>
    <w:rsid w:val="002A11F3"/>
    <w:rsid w:val="003449F7"/>
    <w:rsid w:val="003C0B31"/>
    <w:rsid w:val="003D109B"/>
    <w:rsid w:val="00415B66"/>
    <w:rsid w:val="004777F2"/>
    <w:rsid w:val="004875DE"/>
    <w:rsid w:val="00495258"/>
    <w:rsid w:val="00526FE1"/>
    <w:rsid w:val="00534DC6"/>
    <w:rsid w:val="005B7A84"/>
    <w:rsid w:val="006A49C2"/>
    <w:rsid w:val="00744884"/>
    <w:rsid w:val="007B146C"/>
    <w:rsid w:val="008E3C8D"/>
    <w:rsid w:val="009519E2"/>
    <w:rsid w:val="00A11C05"/>
    <w:rsid w:val="00A7304E"/>
    <w:rsid w:val="00AD2DEF"/>
    <w:rsid w:val="00AF0A29"/>
    <w:rsid w:val="00B26603"/>
    <w:rsid w:val="00BA2958"/>
    <w:rsid w:val="00BB645E"/>
    <w:rsid w:val="00C3664E"/>
    <w:rsid w:val="00C62568"/>
    <w:rsid w:val="00CD7207"/>
    <w:rsid w:val="00CF48F0"/>
    <w:rsid w:val="00D10BCD"/>
    <w:rsid w:val="00D81CC3"/>
    <w:rsid w:val="00D87E91"/>
    <w:rsid w:val="00D90042"/>
    <w:rsid w:val="00D92FA6"/>
    <w:rsid w:val="00DE282A"/>
    <w:rsid w:val="00E07E11"/>
    <w:rsid w:val="00E97219"/>
    <w:rsid w:val="00EB274D"/>
    <w:rsid w:val="00ED25F2"/>
    <w:rsid w:val="00F52F27"/>
    <w:rsid w:val="00F95BBA"/>
    <w:rsid w:val="00F96581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2DEF"/>
    <w:rPr>
      <w:color w:val="0000FF"/>
      <w:u w:val="single"/>
    </w:rPr>
  </w:style>
  <w:style w:type="paragraph" w:styleId="a4">
    <w:name w:val="Normal (Web)"/>
    <w:basedOn w:val="a"/>
    <w:uiPriority w:val="99"/>
    <w:rsid w:val="009519E2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5">
    <w:name w:val="Strong"/>
    <w:basedOn w:val="a0"/>
    <w:uiPriority w:val="22"/>
    <w:qFormat/>
    <w:rsid w:val="00F52F27"/>
    <w:rPr>
      <w:b/>
      <w:bCs/>
    </w:rPr>
  </w:style>
  <w:style w:type="character" w:customStyle="1" w:styleId="apple-converted-space">
    <w:name w:val="apple-converted-space"/>
    <w:basedOn w:val="a0"/>
    <w:rsid w:val="00F52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методической службы ДОУ № 64</vt:lpstr>
    </vt:vector>
  </TitlesOfParts>
  <Company>Reanimator Extreme Edition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методической службы ДОУ № 64</dc:title>
  <dc:creator>DOU64</dc:creator>
  <cp:lastModifiedBy>User</cp:lastModifiedBy>
  <cp:revision>3</cp:revision>
  <dcterms:created xsi:type="dcterms:W3CDTF">2021-02-21T00:40:00Z</dcterms:created>
  <dcterms:modified xsi:type="dcterms:W3CDTF">2021-02-21T01:28:00Z</dcterms:modified>
</cp:coreProperties>
</file>