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7" w:rsidRPr="00BD0CC3" w:rsidRDefault="00E25E37" w:rsidP="00BD0CC3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4"/>
          <w:lang w:eastAsia="ru-RU"/>
        </w:rPr>
      </w:pPr>
      <w:r w:rsidRPr="00BD0CC3">
        <w:rPr>
          <w:rFonts w:ascii="Bookman Old Style" w:hAnsi="Bookman Old Style" w:cs="Times New Roman"/>
          <w:b/>
          <w:sz w:val="28"/>
          <w:szCs w:val="24"/>
          <w:lang w:eastAsia="ru-RU"/>
        </w:rPr>
        <w:t>«Молодой педагог и инновации в образовании. Траектория развития профессионала»</w:t>
      </w:r>
    </w:p>
    <w:p w:rsidR="00E25E37" w:rsidRPr="00BD0CC3" w:rsidRDefault="00E25E37" w:rsidP="00BD0CC3">
      <w:pPr>
        <w:spacing w:line="240" w:lineRule="auto"/>
        <w:ind w:firstLine="708"/>
        <w:jc w:val="both"/>
        <w:rPr>
          <w:rFonts w:ascii="Bookman Old Style" w:hAnsi="Bookman Old Style" w:cs="Times New Roman"/>
          <w:i/>
          <w:sz w:val="28"/>
          <w:szCs w:val="24"/>
          <w:lang w:eastAsia="ru-RU"/>
        </w:rPr>
      </w:pPr>
      <w:r w:rsidRPr="00BD0CC3">
        <w:rPr>
          <w:rFonts w:ascii="Bookman Old Style" w:hAnsi="Bookman Old Style" w:cs="Times New Roman"/>
          <w:i/>
          <w:sz w:val="28"/>
          <w:szCs w:val="24"/>
          <w:lang w:eastAsia="ru-RU"/>
        </w:rPr>
        <w:t>Профессиональное развитие учителя как актуальная задача системы повышения квалификации в условиях реализации Государственной программы развития образования РК на 2011–2020 годы</w:t>
      </w:r>
    </w:p>
    <w:p w:rsidR="00E25E37" w:rsidRPr="00BD0CC3" w:rsidRDefault="00E25E37" w:rsidP="00BD0CC3">
      <w:pPr>
        <w:pStyle w:val="a4"/>
        <w:rPr>
          <w:rFonts w:ascii="Bookman Old Style" w:hAnsi="Bookman Old Style" w:cs="Times New Roman"/>
          <w:sz w:val="28"/>
          <w:szCs w:val="24"/>
          <w:shd w:val="clear" w:color="auto" w:fill="FFFFFF"/>
        </w:rPr>
      </w:pPr>
      <w:r w:rsidRPr="00BD0CC3">
        <w:rPr>
          <w:rFonts w:ascii="Bookman Old Style" w:hAnsi="Bookman Old Style" w:cs="Times New Roman"/>
          <w:sz w:val="28"/>
          <w:szCs w:val="24"/>
          <w:shd w:val="clear" w:color="auto" w:fill="FFFFFF"/>
        </w:rPr>
        <w:t xml:space="preserve">Цель: </w:t>
      </w:r>
    </w:p>
    <w:p w:rsidR="00E25E37" w:rsidRPr="00BD0CC3" w:rsidRDefault="00E25E37" w:rsidP="00BD0CC3">
      <w:pPr>
        <w:pStyle w:val="a4"/>
        <w:numPr>
          <w:ilvl w:val="0"/>
          <w:numId w:val="3"/>
        </w:numPr>
        <w:rPr>
          <w:rFonts w:ascii="Bookman Old Style" w:hAnsi="Bookman Old Style" w:cs="Times New Roman"/>
          <w:sz w:val="28"/>
          <w:szCs w:val="24"/>
          <w:shd w:val="clear" w:color="auto" w:fill="FFFFFF"/>
        </w:rPr>
      </w:pPr>
      <w:r w:rsidRPr="00BD0CC3">
        <w:rPr>
          <w:rFonts w:ascii="Bookman Old Style" w:hAnsi="Bookman Old Style" w:cs="Times New Roman"/>
          <w:sz w:val="28"/>
          <w:szCs w:val="24"/>
          <w:shd w:val="clear" w:color="auto" w:fill="FFFFFF"/>
        </w:rPr>
        <w:t>оказания молодым педагогам методической и консультативной помощи;</w:t>
      </w:r>
    </w:p>
    <w:p w:rsidR="00E25E37" w:rsidRPr="00BD0CC3" w:rsidRDefault="00E25E37" w:rsidP="00BD0CC3">
      <w:pPr>
        <w:pStyle w:val="a4"/>
        <w:numPr>
          <w:ilvl w:val="0"/>
          <w:numId w:val="3"/>
        </w:numPr>
        <w:rPr>
          <w:rFonts w:ascii="Bookman Old Style" w:hAnsi="Bookman Old Style" w:cs="Times New Roman"/>
          <w:i/>
          <w:sz w:val="28"/>
          <w:szCs w:val="24"/>
          <w:lang w:eastAsia="ru-RU"/>
        </w:rPr>
      </w:pPr>
      <w:r w:rsidRPr="00BD0CC3">
        <w:rPr>
          <w:rFonts w:ascii="Bookman Old Style" w:hAnsi="Bookman Old Style" w:cs="Times New Roman"/>
          <w:sz w:val="28"/>
          <w:szCs w:val="24"/>
          <w:shd w:val="clear" w:color="auto" w:fill="FFFFFF"/>
        </w:rPr>
        <w:t>осмысление необходимости и возможности применения современных технологий как показателя педагогической компетентности современного педагога.</w:t>
      </w:r>
    </w:p>
    <w:p w:rsidR="00E25E37" w:rsidRPr="00BD0CC3" w:rsidRDefault="00E25E37" w:rsidP="00BD0CC3">
      <w:pPr>
        <w:pStyle w:val="a4"/>
        <w:rPr>
          <w:rFonts w:ascii="Bookman Old Style" w:hAnsi="Bookman Old Style" w:cs="Times New Roman"/>
          <w:sz w:val="28"/>
          <w:szCs w:val="24"/>
          <w:lang w:eastAsia="ru-RU"/>
        </w:rPr>
      </w:pPr>
      <w:r w:rsidRPr="00BD0CC3">
        <w:rPr>
          <w:rFonts w:ascii="Bookman Old Style" w:hAnsi="Bookman Old Style" w:cs="Times New Roman"/>
          <w:sz w:val="28"/>
          <w:szCs w:val="24"/>
          <w:lang w:eastAsia="ru-RU"/>
        </w:rPr>
        <w:t>Задачи:</w:t>
      </w:r>
    </w:p>
    <w:p w:rsidR="00E25E37" w:rsidRPr="00BD0CC3" w:rsidRDefault="00E25E37" w:rsidP="00BD0CC3">
      <w:pPr>
        <w:pStyle w:val="a4"/>
        <w:numPr>
          <w:ilvl w:val="0"/>
          <w:numId w:val="4"/>
        </w:numPr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>выявление наиболее распространенных профессиональных проблем, с которыми сталкивается молодой педагог в школе; </w:t>
      </w:r>
    </w:p>
    <w:p w:rsidR="00E25E37" w:rsidRPr="00BD0CC3" w:rsidRDefault="00E25E37" w:rsidP="00BD0CC3">
      <w:pPr>
        <w:pStyle w:val="a4"/>
        <w:numPr>
          <w:ilvl w:val="0"/>
          <w:numId w:val="4"/>
        </w:numPr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>создание условий взаимодействия педагогов для закрепления молодых специалистов в школе; </w:t>
      </w:r>
    </w:p>
    <w:p w:rsidR="00E25E37" w:rsidRPr="00BD0CC3" w:rsidRDefault="00E25E37" w:rsidP="00BD0CC3">
      <w:pPr>
        <w:pStyle w:val="a4"/>
        <w:numPr>
          <w:ilvl w:val="0"/>
          <w:numId w:val="4"/>
        </w:numPr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распространение инновационного опыта </w:t>
      </w:r>
    </w:p>
    <w:p w:rsidR="00E25E37" w:rsidRPr="00BD0CC3" w:rsidRDefault="00E25E37" w:rsidP="00BD0CC3">
      <w:pPr>
        <w:pStyle w:val="a4"/>
        <w:numPr>
          <w:ilvl w:val="0"/>
          <w:numId w:val="4"/>
        </w:numPr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>формирование привлекательного имиджа педагогической профессии; </w:t>
      </w:r>
    </w:p>
    <w:p w:rsidR="00BD0CC3" w:rsidRDefault="00E25E37" w:rsidP="00BD0CC3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>Ход</w:t>
      </w:r>
      <w:r w:rsidR="00BD0CC3"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семинара</w:t>
      </w:r>
      <w:r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>.</w:t>
      </w:r>
    </w:p>
    <w:p w:rsidR="00B94234" w:rsidRPr="00BD0CC3" w:rsidRDefault="00E25E37" w:rsidP="00BD0CC3">
      <w:pPr>
        <w:spacing w:before="100" w:beforeAutospacing="1" w:after="100" w:afterAutospacing="1" w:line="240" w:lineRule="auto"/>
        <w:ind w:firstLine="708"/>
        <w:jc w:val="both"/>
        <w:rPr>
          <w:rFonts w:ascii="Bookman Old Style" w:hAnsi="Bookman Old Style" w:cs="Times New Roman"/>
          <w:sz w:val="28"/>
          <w:szCs w:val="24"/>
          <w:lang w:eastAsia="ru-RU"/>
        </w:rPr>
      </w:pPr>
      <w:r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1. </w:t>
      </w:r>
      <w:r w:rsidR="00B94234" w:rsidRPr="00BD0CC3">
        <w:rPr>
          <w:rFonts w:ascii="Bookman Old Style" w:hAnsi="Bookman Old Style" w:cs="Times New Roman"/>
          <w:b/>
          <w:sz w:val="28"/>
          <w:szCs w:val="24"/>
          <w:lang w:eastAsia="ru-RU"/>
        </w:rPr>
        <w:t>Педагог</w:t>
      </w:r>
      <w:r w:rsidR="00B94234" w:rsidRPr="00BD0CC3">
        <w:rPr>
          <w:rFonts w:ascii="Bookman Old Style" w:hAnsi="Bookman Old Style" w:cs="Times New Roman"/>
          <w:sz w:val="28"/>
          <w:szCs w:val="24"/>
          <w:lang w:eastAsia="ru-RU"/>
        </w:rPr>
        <w:t xml:space="preserve"> — главный субъект системы образования, поэтому успешное профессиональное становление и развитие личности педагога должно стать приоритетным направлением системы образования государства и образовательных учреждений.</w:t>
      </w:r>
      <w:r w:rsidR="00B94234" w:rsidRPr="00BD0CC3">
        <w:rPr>
          <w:rFonts w:ascii="Bookman Old Style" w:hAnsi="Bookman Old Style" w:cs="Times New Roman"/>
          <w:bCs/>
          <w:sz w:val="28"/>
          <w:szCs w:val="24"/>
          <w:lang w:eastAsia="ru-RU"/>
        </w:rPr>
        <w:t xml:space="preserve"> К учителю новой формации предъявляются определенные требования: в идеале учитель должен ясно понимать </w:t>
      </w:r>
      <w:proofErr w:type="spellStart"/>
      <w:r w:rsidR="00B94234" w:rsidRPr="00BD0CC3">
        <w:rPr>
          <w:rFonts w:ascii="Bookman Old Style" w:hAnsi="Bookman Old Style" w:cs="Times New Roman"/>
          <w:bCs/>
          <w:sz w:val="28"/>
          <w:szCs w:val="24"/>
          <w:lang w:eastAsia="ru-RU"/>
        </w:rPr>
        <w:t>самоценность</w:t>
      </w:r>
      <w:proofErr w:type="spellEnd"/>
      <w:r w:rsidR="00B94234" w:rsidRPr="00BD0CC3">
        <w:rPr>
          <w:rFonts w:ascii="Bookman Old Style" w:hAnsi="Bookman Old Style" w:cs="Times New Roman"/>
          <w:bCs/>
          <w:sz w:val="28"/>
          <w:szCs w:val="24"/>
          <w:lang w:eastAsia="ru-RU"/>
        </w:rPr>
        <w:t xml:space="preserve"> образования, быть «человеком в культуре», прекрасно знать собственный предмет, методику преподавания предмета, педагогику и психологию, использовать </w:t>
      </w:r>
      <w:proofErr w:type="spellStart"/>
      <w:r w:rsidR="00B94234" w:rsidRPr="00BD0CC3">
        <w:rPr>
          <w:rFonts w:ascii="Bookman Old Style" w:hAnsi="Bookman Old Style" w:cs="Times New Roman"/>
          <w:bCs/>
          <w:sz w:val="28"/>
          <w:szCs w:val="24"/>
          <w:lang w:eastAsia="ru-RU"/>
        </w:rPr>
        <w:t>личностноориентированные</w:t>
      </w:r>
      <w:proofErr w:type="spellEnd"/>
      <w:r w:rsidR="00B94234" w:rsidRPr="00BD0CC3">
        <w:rPr>
          <w:rFonts w:ascii="Bookman Old Style" w:hAnsi="Bookman Old Style" w:cs="Times New Roman"/>
          <w:bCs/>
          <w:sz w:val="28"/>
          <w:szCs w:val="24"/>
          <w:lang w:eastAsia="ru-RU"/>
        </w:rPr>
        <w:t xml:space="preserve"> педагогические методы и обладать мотивацией к дальнейшему </w:t>
      </w:r>
      <w:r w:rsidR="00E63DA9" w:rsidRPr="00BD0CC3">
        <w:rPr>
          <w:rFonts w:ascii="Bookman Old Style" w:hAnsi="Bookman Old Style" w:cs="Times New Roman"/>
          <w:bCs/>
          <w:sz w:val="28"/>
          <w:szCs w:val="24"/>
          <w:lang w:eastAsia="ru-RU"/>
        </w:rPr>
        <w:t>росту и развитию своей личности.</w:t>
      </w:r>
    </w:p>
    <w:p w:rsidR="00E63DA9" w:rsidRPr="00BD0CC3" w:rsidRDefault="00E63DA9" w:rsidP="00BD0CC3">
      <w:pPr>
        <w:spacing w:line="240" w:lineRule="auto"/>
        <w:ind w:firstLine="708"/>
        <w:jc w:val="both"/>
        <w:rPr>
          <w:rFonts w:ascii="Bookman Old Style" w:hAnsi="Bookman Old Style" w:cs="Times New Roman"/>
          <w:sz w:val="28"/>
          <w:szCs w:val="24"/>
          <w:lang w:eastAsia="ru-RU"/>
        </w:rPr>
      </w:pPr>
      <w:r w:rsidRPr="00BD0CC3">
        <w:rPr>
          <w:rFonts w:ascii="Bookman Old Style" w:hAnsi="Bookman Old Style" w:cs="Times New Roman"/>
          <w:bCs/>
          <w:sz w:val="28"/>
          <w:szCs w:val="24"/>
          <w:lang w:eastAsia="ru-RU"/>
        </w:rPr>
        <w:t xml:space="preserve">Таким образом, происходящие изменения в системе образования можно определить как поворот к человеку, обращение к его духовности, мировоззрению, т.е. построение </w:t>
      </w:r>
      <w:proofErr w:type="spellStart"/>
      <w:r w:rsidRPr="00BD0CC3">
        <w:rPr>
          <w:rFonts w:ascii="Bookman Old Style" w:hAnsi="Bookman Old Style" w:cs="Times New Roman"/>
          <w:bCs/>
          <w:sz w:val="28"/>
          <w:szCs w:val="24"/>
          <w:lang w:eastAsia="ru-RU"/>
        </w:rPr>
        <w:t>личностноориентированной</w:t>
      </w:r>
      <w:proofErr w:type="spellEnd"/>
      <w:r w:rsidRPr="00BD0CC3">
        <w:rPr>
          <w:rFonts w:ascii="Bookman Old Style" w:hAnsi="Bookman Old Style" w:cs="Times New Roman"/>
          <w:bCs/>
          <w:sz w:val="28"/>
          <w:szCs w:val="24"/>
          <w:lang w:eastAsia="ru-RU"/>
        </w:rPr>
        <w:t xml:space="preserve"> образовательной системы на индивидуальном и институциональном уровнях во всех сферах общественной и личной жизни.</w:t>
      </w:r>
    </w:p>
    <w:p w:rsidR="00E63DA9" w:rsidRPr="00E63DA9" w:rsidRDefault="00E63DA9" w:rsidP="00BD0CC3">
      <w:pPr>
        <w:spacing w:line="240" w:lineRule="auto"/>
        <w:jc w:val="both"/>
        <w:rPr>
          <w:rFonts w:ascii="Bookman Old Style" w:hAnsi="Bookman Old Style" w:cs="Times New Roman"/>
          <w:sz w:val="28"/>
          <w:szCs w:val="24"/>
          <w:lang w:eastAsia="ru-RU"/>
        </w:rPr>
      </w:pP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t> </w:t>
      </w:r>
      <w:r w:rsidR="00BD0CC3">
        <w:rPr>
          <w:rFonts w:ascii="Bookman Old Style" w:hAnsi="Bookman Old Style" w:cs="Times New Roman"/>
          <w:sz w:val="28"/>
          <w:szCs w:val="24"/>
          <w:lang w:eastAsia="ru-RU"/>
        </w:rPr>
        <w:tab/>
      </w: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t>За последние годы существенно повысились требования, предъявляемые обществом к педагогу новой формации. Учитель новой формации — это духовно развитая творческая личность, обла</w:t>
      </w: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softHyphen/>
        <w:t>дающая способностью к рефлексии, профессиональными навыками, педагогическим даром и стрем</w:t>
      </w: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softHyphen/>
        <w:t xml:space="preserve">лением к новому. В идеале учитель должен ясно понимать </w:t>
      </w:r>
      <w:proofErr w:type="spellStart"/>
      <w:r w:rsidRPr="00E63DA9">
        <w:rPr>
          <w:rFonts w:ascii="Bookman Old Style" w:hAnsi="Bookman Old Style" w:cs="Times New Roman"/>
          <w:sz w:val="28"/>
          <w:szCs w:val="24"/>
          <w:lang w:eastAsia="ru-RU"/>
        </w:rPr>
        <w:t>самоценность</w:t>
      </w:r>
      <w:proofErr w:type="spellEnd"/>
      <w:r w:rsidRPr="00E63DA9">
        <w:rPr>
          <w:rFonts w:ascii="Bookman Old Style" w:hAnsi="Bookman Old Style" w:cs="Times New Roman"/>
          <w:sz w:val="28"/>
          <w:szCs w:val="24"/>
          <w:lang w:eastAsia="ru-RU"/>
        </w:rPr>
        <w:t xml:space="preserve"> образования, быть челове</w:t>
      </w: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softHyphen/>
        <w:t xml:space="preserve">ком в культуре, прекрасно знать собственный предмет, педагогику и психологию, </w:t>
      </w: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lastRenderedPageBreak/>
        <w:t>использовать лич</w:t>
      </w: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softHyphen/>
        <w:t>ностно-ориентированные педагогические методы и обладать мотивацией к дальнейшему росту и раз</w:t>
      </w: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softHyphen/>
        <w:t>витию своей личности.</w:t>
      </w:r>
    </w:p>
    <w:p w:rsidR="00E63DA9" w:rsidRPr="00BD0CC3" w:rsidRDefault="00E63DA9" w:rsidP="00BD0CC3">
      <w:pPr>
        <w:pStyle w:val="a4"/>
        <w:rPr>
          <w:rFonts w:ascii="Bookman Old Style" w:hAnsi="Bookman Old Style"/>
          <w:sz w:val="28"/>
          <w:lang w:eastAsia="ru-RU"/>
        </w:rPr>
      </w:pPr>
      <w:r w:rsidRPr="00BD0CC3">
        <w:rPr>
          <w:rFonts w:ascii="Bookman Old Style" w:hAnsi="Bookman Old Style"/>
          <w:sz w:val="28"/>
          <w:lang w:eastAsia="ru-RU"/>
        </w:rPr>
        <w:t>В связи с этим предложенная модель учителя новой формации предъявляет к его личности сле</w:t>
      </w:r>
      <w:r w:rsidRPr="00BD0CC3">
        <w:rPr>
          <w:rFonts w:ascii="Bookman Old Style" w:hAnsi="Bookman Old Style"/>
          <w:sz w:val="28"/>
          <w:lang w:eastAsia="ru-RU"/>
        </w:rPr>
        <w:softHyphen/>
        <w:t>дующие требования:</w:t>
      </w:r>
    </w:p>
    <w:p w:rsidR="00E63DA9" w:rsidRPr="00BD0CC3" w:rsidRDefault="00E63DA9" w:rsidP="00BD0CC3">
      <w:pPr>
        <w:pStyle w:val="a4"/>
        <w:rPr>
          <w:rFonts w:ascii="Bookman Old Style" w:hAnsi="Bookman Old Style"/>
          <w:sz w:val="28"/>
          <w:lang w:eastAsia="ru-RU"/>
        </w:rPr>
      </w:pPr>
      <w:r w:rsidRPr="00BD0CC3">
        <w:rPr>
          <w:rFonts w:ascii="Bookman Old Style" w:hAnsi="Bookman Old Style"/>
          <w:sz w:val="28"/>
          <w:lang w:eastAsia="ru-RU"/>
        </w:rPr>
        <w:t>1)  профессиональная направленность личности;</w:t>
      </w:r>
    </w:p>
    <w:p w:rsidR="00E63DA9" w:rsidRPr="00BD0CC3" w:rsidRDefault="00E63DA9" w:rsidP="00BD0CC3">
      <w:pPr>
        <w:pStyle w:val="a4"/>
        <w:rPr>
          <w:rFonts w:ascii="Bookman Old Style" w:hAnsi="Bookman Old Style"/>
          <w:sz w:val="28"/>
          <w:lang w:eastAsia="ru-RU"/>
        </w:rPr>
      </w:pPr>
      <w:r w:rsidRPr="00BD0CC3">
        <w:rPr>
          <w:rFonts w:ascii="Bookman Old Style" w:hAnsi="Bookman Old Style"/>
          <w:sz w:val="28"/>
          <w:lang w:eastAsia="ru-RU"/>
        </w:rPr>
        <w:t>2)   компетентность личности учителя;</w:t>
      </w:r>
    </w:p>
    <w:p w:rsidR="00E63DA9" w:rsidRPr="00BD0CC3" w:rsidRDefault="00E63DA9" w:rsidP="00BD0CC3">
      <w:pPr>
        <w:pStyle w:val="a4"/>
        <w:rPr>
          <w:rFonts w:ascii="Bookman Old Style" w:hAnsi="Bookman Old Style"/>
          <w:sz w:val="28"/>
          <w:lang w:eastAsia="ru-RU"/>
        </w:rPr>
      </w:pPr>
      <w:r w:rsidRPr="00BD0CC3">
        <w:rPr>
          <w:rFonts w:ascii="Bookman Old Style" w:hAnsi="Bookman Old Style"/>
          <w:sz w:val="28"/>
          <w:lang w:eastAsia="ru-RU"/>
        </w:rPr>
        <w:t>3)   идейно-нравственная позиция личности;</w:t>
      </w:r>
    </w:p>
    <w:p w:rsidR="00E63DA9" w:rsidRPr="00BD0CC3" w:rsidRDefault="00E63DA9" w:rsidP="00BD0CC3">
      <w:pPr>
        <w:pStyle w:val="a4"/>
        <w:rPr>
          <w:rFonts w:ascii="Bookman Old Style" w:hAnsi="Bookman Old Style"/>
          <w:sz w:val="28"/>
          <w:lang w:eastAsia="ru-RU"/>
        </w:rPr>
      </w:pPr>
      <w:r w:rsidRPr="00BD0CC3">
        <w:rPr>
          <w:rFonts w:ascii="Bookman Old Style" w:hAnsi="Bookman Old Style"/>
          <w:sz w:val="28"/>
          <w:lang w:eastAsia="ru-RU"/>
        </w:rPr>
        <w:t>4)   инновационная и творческая деятельность личности;</w:t>
      </w:r>
    </w:p>
    <w:p w:rsidR="00E63DA9" w:rsidRPr="00BD0CC3" w:rsidRDefault="00E63DA9" w:rsidP="00BD0CC3">
      <w:pPr>
        <w:pStyle w:val="a4"/>
        <w:rPr>
          <w:rFonts w:ascii="Bookman Old Style" w:hAnsi="Bookman Old Style"/>
          <w:sz w:val="28"/>
          <w:lang w:eastAsia="ru-RU"/>
        </w:rPr>
      </w:pPr>
      <w:r w:rsidRPr="00BD0CC3">
        <w:rPr>
          <w:rFonts w:ascii="Bookman Old Style" w:hAnsi="Bookman Old Style"/>
          <w:sz w:val="28"/>
          <w:lang w:eastAsia="ru-RU"/>
        </w:rPr>
        <w:t>5)   адаптация учителя к условиям профессиональной деятельности.</w:t>
      </w:r>
    </w:p>
    <w:p w:rsidR="00BD0CC3" w:rsidRDefault="00BD0CC3" w:rsidP="00BD0CC3">
      <w:pPr>
        <w:pStyle w:val="a4"/>
        <w:rPr>
          <w:rFonts w:ascii="Bookman Old Style" w:hAnsi="Bookman Old Style"/>
          <w:sz w:val="28"/>
        </w:rPr>
      </w:pPr>
    </w:p>
    <w:p w:rsidR="00E63DA9" w:rsidRPr="00BD0CC3" w:rsidRDefault="00E63DA9" w:rsidP="00BD0CC3">
      <w:pPr>
        <w:pStyle w:val="a4"/>
        <w:rPr>
          <w:rFonts w:ascii="Bookman Old Style" w:hAnsi="Bookman Old Style"/>
          <w:b/>
          <w:sz w:val="28"/>
        </w:rPr>
      </w:pPr>
      <w:r w:rsidRPr="00BD0CC3">
        <w:rPr>
          <w:rFonts w:ascii="Bookman Old Style" w:hAnsi="Bookman Old Style"/>
          <w:b/>
          <w:sz w:val="28"/>
        </w:rPr>
        <w:t xml:space="preserve">2. Мозговой штурм: Кто такой профессионал? </w:t>
      </w:r>
    </w:p>
    <w:p w:rsidR="00E63DA9" w:rsidRPr="00BD0CC3" w:rsidRDefault="00E63DA9" w:rsidP="00BD0CC3">
      <w:pPr>
        <w:pStyle w:val="a4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proofErr w:type="spellStart"/>
      <w:proofErr w:type="gramStart"/>
      <w:r w:rsidRPr="00BD0CC3">
        <w:rPr>
          <w:rFonts w:ascii="Bookman Old Style" w:hAnsi="Bookman Old Style"/>
          <w:bCs/>
          <w:sz w:val="28"/>
          <w:szCs w:val="28"/>
          <w:shd w:val="clear" w:color="auto" w:fill="FFFFFF"/>
        </w:rPr>
        <w:t>Профессиона́</w:t>
      </w:r>
      <w:r w:rsidRPr="00BD0CC3">
        <w:rPr>
          <w:rFonts w:ascii="Bookman Old Style" w:hAnsi="Bookman Old Style" w:cs="Bookman Old Style"/>
          <w:bCs/>
          <w:sz w:val="28"/>
          <w:szCs w:val="28"/>
          <w:shd w:val="clear" w:color="auto" w:fill="FFFFFF"/>
        </w:rPr>
        <w:t>л</w:t>
      </w:r>
      <w:proofErr w:type="spellEnd"/>
      <w:proofErr w:type="gramEnd"/>
      <w:r w:rsidRPr="00BD0CC3">
        <w:rPr>
          <w:rFonts w:ascii="Bookman Old Style" w:hAnsi="Bookman Old Style"/>
          <w:sz w:val="28"/>
          <w:szCs w:val="28"/>
          <w:shd w:val="clear" w:color="auto" w:fill="FFFFFF"/>
        </w:rPr>
        <w:t> — человек, сделавший определённое занятие своей </w:t>
      </w:r>
      <w:r w:rsidR="00BD0CC3">
        <w:rPr>
          <w:rFonts w:ascii="Bookman Old Style" w:hAnsi="Bookman Old Style"/>
          <w:sz w:val="28"/>
          <w:szCs w:val="28"/>
          <w:shd w:val="clear" w:color="auto" w:fill="FFFFFF"/>
        </w:rPr>
        <w:t>профессией</w:t>
      </w:r>
      <w:r w:rsidRPr="00BD0CC3">
        <w:rPr>
          <w:rFonts w:ascii="Bookman Old Style" w:hAnsi="Bookman Old Style"/>
          <w:sz w:val="28"/>
          <w:szCs w:val="28"/>
          <w:shd w:val="clear" w:color="auto" w:fill="FFFFFF"/>
        </w:rPr>
        <w:t>; человек, ставший в какой-либо области деятельности специалистом; подготовленный для работы в определённой сфере специалист, имеющий навыки, </w:t>
      </w:r>
      <w:r w:rsidRPr="00BD0CC3">
        <w:rPr>
          <w:rFonts w:ascii="Bookman Old Style" w:hAnsi="Bookman Old Style"/>
          <w:sz w:val="28"/>
          <w:szCs w:val="28"/>
        </w:rPr>
        <w:t>квалификацию</w:t>
      </w:r>
      <w:r w:rsidRPr="00BD0CC3">
        <w:rPr>
          <w:rFonts w:ascii="Bookman Old Style" w:hAnsi="Bookman Old Style"/>
          <w:sz w:val="28"/>
          <w:szCs w:val="28"/>
          <w:shd w:val="clear" w:color="auto" w:fill="FFFFFF"/>
        </w:rPr>
        <w:t>, а при необходимости и допуск к выполнению обязанностей по своей специальности.</w:t>
      </w:r>
    </w:p>
    <w:p w:rsidR="00E63DA9" w:rsidRPr="00BD0CC3" w:rsidRDefault="00E63DA9" w:rsidP="00BD0CC3">
      <w:pPr>
        <w:pStyle w:val="a4"/>
        <w:rPr>
          <w:rFonts w:ascii="Bookman Old Style" w:hAnsi="Bookman Old Style" w:cs="Times New Roman"/>
          <w:b/>
          <w:sz w:val="28"/>
          <w:szCs w:val="24"/>
        </w:rPr>
      </w:pPr>
      <w:r w:rsidRPr="00BD0CC3">
        <w:rPr>
          <w:rFonts w:ascii="Bookman Old Style" w:hAnsi="Bookman Old Style" w:cs="Times New Roman"/>
          <w:b/>
          <w:sz w:val="28"/>
          <w:szCs w:val="24"/>
        </w:rPr>
        <w:t>3. Создание портрета «Профессионала».</w:t>
      </w:r>
    </w:p>
    <w:p w:rsidR="00E63DA9" w:rsidRPr="00BD0CC3" w:rsidRDefault="00E63DA9" w:rsidP="00BD0CC3">
      <w:pPr>
        <w:pStyle w:val="a4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 xml:space="preserve"> Участники на </w:t>
      </w:r>
      <w:proofErr w:type="spellStart"/>
      <w:r w:rsidRPr="00BD0CC3">
        <w:rPr>
          <w:rFonts w:ascii="Bookman Old Style" w:hAnsi="Bookman Old Style" w:cs="Times New Roman"/>
          <w:sz w:val="28"/>
          <w:szCs w:val="24"/>
        </w:rPr>
        <w:t>стикерах</w:t>
      </w:r>
      <w:proofErr w:type="spellEnd"/>
      <w:r w:rsidRPr="00BD0CC3">
        <w:rPr>
          <w:rFonts w:ascii="Bookman Old Style" w:hAnsi="Bookman Old Style" w:cs="Times New Roman"/>
          <w:sz w:val="28"/>
          <w:szCs w:val="24"/>
        </w:rPr>
        <w:t xml:space="preserve"> пишут личностные качества, навыки и умения  профессионала» (по желанию групп – сколько они хотят). Затем </w:t>
      </w:r>
    </w:p>
    <w:p w:rsidR="00E63DA9" w:rsidRPr="00BD0CC3" w:rsidRDefault="00E63DA9" w:rsidP="00BD0CC3">
      <w:pPr>
        <w:pStyle w:val="a4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 xml:space="preserve">подсчитывается количество </w:t>
      </w:r>
      <w:proofErr w:type="spellStart"/>
      <w:r w:rsidRPr="00BD0CC3">
        <w:rPr>
          <w:rFonts w:ascii="Bookman Old Style" w:hAnsi="Bookman Old Style" w:cs="Times New Roman"/>
          <w:sz w:val="28"/>
          <w:szCs w:val="24"/>
        </w:rPr>
        <w:t>стикеров</w:t>
      </w:r>
      <w:proofErr w:type="spellEnd"/>
      <w:r w:rsidRPr="00BD0CC3">
        <w:rPr>
          <w:rFonts w:ascii="Bookman Old Style" w:hAnsi="Bookman Old Style" w:cs="Times New Roman"/>
          <w:sz w:val="28"/>
          <w:szCs w:val="24"/>
        </w:rPr>
        <w:t xml:space="preserve"> в каждой группе и начинает выступление та группа, у которой меньше всего </w:t>
      </w:r>
      <w:proofErr w:type="spellStart"/>
      <w:r w:rsidRPr="00BD0CC3">
        <w:rPr>
          <w:rFonts w:ascii="Bookman Old Style" w:hAnsi="Bookman Old Style" w:cs="Times New Roman"/>
          <w:sz w:val="28"/>
          <w:szCs w:val="24"/>
        </w:rPr>
        <w:t>стикеров</w:t>
      </w:r>
      <w:proofErr w:type="spellEnd"/>
      <w:r w:rsidRPr="00BD0CC3">
        <w:rPr>
          <w:rFonts w:ascii="Bookman Old Style" w:hAnsi="Bookman Old Style" w:cs="Times New Roman"/>
          <w:sz w:val="28"/>
          <w:szCs w:val="24"/>
        </w:rPr>
        <w:t xml:space="preserve">. Другие группы слушают качества, представляемые выступающей группой, если это качество есть у них в списке, то откладывают в сторону. Всей группой обсуждаются качества, выдвигаемые выступающей группой и вся группа </w:t>
      </w:r>
      <w:proofErr w:type="gramStart"/>
      <w:r w:rsidRPr="00BD0CC3">
        <w:rPr>
          <w:rFonts w:ascii="Bookman Old Style" w:hAnsi="Bookman Old Style" w:cs="Times New Roman"/>
          <w:sz w:val="28"/>
          <w:szCs w:val="24"/>
        </w:rPr>
        <w:t>решает</w:t>
      </w:r>
      <w:proofErr w:type="gramEnd"/>
      <w:r w:rsidRPr="00BD0CC3">
        <w:rPr>
          <w:rFonts w:ascii="Bookman Old Style" w:hAnsi="Bookman Old Style" w:cs="Times New Roman"/>
          <w:sz w:val="28"/>
          <w:szCs w:val="24"/>
        </w:rPr>
        <w:t xml:space="preserve"> согласны они с названными качествами или нет. </w:t>
      </w:r>
    </w:p>
    <w:p w:rsidR="00E63DA9" w:rsidRPr="00BD0CC3" w:rsidRDefault="00E63DA9" w:rsidP="00BD0CC3">
      <w:pPr>
        <w:pStyle w:val="a4"/>
        <w:rPr>
          <w:rFonts w:ascii="Bookman Old Style" w:hAnsi="Bookman Old Style" w:cs="Times New Roman"/>
          <w:b/>
          <w:sz w:val="28"/>
          <w:szCs w:val="24"/>
          <w:shd w:val="clear" w:color="auto" w:fill="FFFFFF"/>
        </w:rPr>
      </w:pPr>
      <w:r w:rsidRPr="00BD0CC3">
        <w:rPr>
          <w:rFonts w:ascii="Bookman Old Style" w:hAnsi="Bookman Old Style" w:cs="Times New Roman"/>
          <w:b/>
          <w:sz w:val="28"/>
          <w:szCs w:val="24"/>
          <w:shd w:val="clear" w:color="auto" w:fill="FFFFFF"/>
        </w:rPr>
        <w:t>4. Метод «Автобусная остановка»</w:t>
      </w:r>
    </w:p>
    <w:p w:rsidR="00E63DA9" w:rsidRPr="00BD0CC3" w:rsidRDefault="00E63DA9" w:rsidP="00BD0CC3">
      <w:pPr>
        <w:spacing w:line="240" w:lineRule="auto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b/>
          <w:sz w:val="28"/>
          <w:szCs w:val="24"/>
        </w:rPr>
        <w:t>Цель:</w:t>
      </w:r>
      <w:r w:rsidRPr="00BD0CC3">
        <w:rPr>
          <w:rFonts w:ascii="Bookman Old Style" w:hAnsi="Bookman Old Style" w:cs="Times New Roman"/>
          <w:sz w:val="28"/>
          <w:szCs w:val="24"/>
        </w:rPr>
        <w:t xml:space="preserve"> научиться обсуждать и анализировать заданную тему в малых группах.</w:t>
      </w:r>
      <w:r w:rsidRPr="00BD0CC3">
        <w:rPr>
          <w:rFonts w:ascii="Bookman Old Style" w:hAnsi="Bookman Old Style" w:cs="Times New Roman"/>
          <w:sz w:val="28"/>
          <w:szCs w:val="24"/>
        </w:rPr>
        <w:br/>
      </w:r>
      <w:r w:rsidRPr="00BD0CC3">
        <w:rPr>
          <w:rFonts w:ascii="Bookman Old Style" w:hAnsi="Bookman Old Style" w:cs="Times New Roman"/>
          <w:b/>
          <w:sz w:val="28"/>
          <w:szCs w:val="24"/>
        </w:rPr>
        <w:t>Группы:</w:t>
      </w:r>
      <w:r w:rsidRPr="00BD0CC3">
        <w:rPr>
          <w:rFonts w:ascii="Bookman Old Style" w:hAnsi="Bookman Old Style" w:cs="Times New Roman"/>
          <w:sz w:val="28"/>
          <w:szCs w:val="24"/>
        </w:rPr>
        <w:t xml:space="preserve"> 5-7 человек</w:t>
      </w:r>
      <w:r w:rsidRPr="00BD0CC3">
        <w:rPr>
          <w:rFonts w:ascii="Bookman Old Style" w:hAnsi="Bookman Old Style" w:cs="Times New Roman"/>
          <w:sz w:val="28"/>
          <w:szCs w:val="24"/>
        </w:rPr>
        <w:br/>
      </w:r>
      <w:r w:rsidRPr="00BD0CC3">
        <w:rPr>
          <w:rFonts w:ascii="Bookman Old Style" w:hAnsi="Bookman Old Style" w:cs="Times New Roman"/>
          <w:b/>
          <w:sz w:val="28"/>
          <w:szCs w:val="24"/>
        </w:rPr>
        <w:t>Численность:</w:t>
      </w:r>
      <w:r w:rsidRPr="00BD0CC3">
        <w:rPr>
          <w:rFonts w:ascii="Bookman Old Style" w:hAnsi="Bookman Old Style" w:cs="Times New Roman"/>
          <w:sz w:val="28"/>
          <w:szCs w:val="24"/>
        </w:rPr>
        <w:t xml:space="preserve"> вся группа</w:t>
      </w:r>
      <w:r w:rsidRPr="00BD0CC3">
        <w:rPr>
          <w:rFonts w:ascii="Bookman Old Style" w:hAnsi="Bookman Old Style" w:cs="Times New Roman"/>
          <w:sz w:val="28"/>
          <w:szCs w:val="24"/>
        </w:rPr>
        <w:br/>
      </w:r>
      <w:r w:rsidRPr="00BD0CC3">
        <w:rPr>
          <w:rFonts w:ascii="Bookman Old Style" w:hAnsi="Bookman Old Style" w:cs="Times New Roman"/>
          <w:b/>
          <w:sz w:val="28"/>
          <w:szCs w:val="24"/>
        </w:rPr>
        <w:t>Время:</w:t>
      </w:r>
      <w:r w:rsidRPr="00BD0CC3">
        <w:rPr>
          <w:rFonts w:ascii="Bookman Old Style" w:hAnsi="Bookman Old Style" w:cs="Times New Roman"/>
          <w:sz w:val="28"/>
          <w:szCs w:val="24"/>
        </w:rPr>
        <w:t xml:space="preserve"> 20-25 мин.</w:t>
      </w:r>
      <w:r w:rsidRPr="00BD0CC3">
        <w:rPr>
          <w:rFonts w:ascii="Bookman Old Style" w:hAnsi="Bookman Old Style" w:cs="Times New Roman"/>
          <w:sz w:val="28"/>
          <w:szCs w:val="24"/>
        </w:rPr>
        <w:br/>
      </w:r>
      <w:r w:rsidRPr="00BD0CC3">
        <w:rPr>
          <w:rFonts w:ascii="Bookman Old Style" w:hAnsi="Bookman Old Style" w:cs="Times New Roman"/>
          <w:b/>
          <w:sz w:val="28"/>
          <w:szCs w:val="24"/>
        </w:rPr>
        <w:t>Материал:</w:t>
      </w:r>
      <w:r w:rsidRPr="00BD0CC3">
        <w:rPr>
          <w:rFonts w:ascii="Bookman Old Style" w:hAnsi="Bookman Old Style" w:cs="Times New Roman"/>
          <w:sz w:val="28"/>
          <w:szCs w:val="24"/>
        </w:rPr>
        <w:t xml:space="preserve"> листы большого формата, фломастеры.</w:t>
      </w:r>
      <w:r w:rsidRPr="00BD0CC3">
        <w:rPr>
          <w:rFonts w:ascii="Bookman Old Style" w:hAnsi="Bookman Old Style" w:cs="Times New Roman"/>
          <w:sz w:val="28"/>
          <w:szCs w:val="24"/>
        </w:rPr>
        <w:br/>
      </w:r>
      <w:r w:rsidRPr="00BD0CC3">
        <w:rPr>
          <w:rFonts w:ascii="Bookman Old Style" w:hAnsi="Bookman Old Style" w:cs="Times New Roman"/>
          <w:b/>
          <w:sz w:val="28"/>
          <w:szCs w:val="24"/>
        </w:rPr>
        <w:t>Проведение:</w:t>
      </w:r>
      <w:r w:rsidRPr="00BD0CC3">
        <w:rPr>
          <w:rFonts w:ascii="Bookman Old Style" w:hAnsi="Bookman Old Style" w:cs="Times New Roman"/>
          <w:b/>
          <w:sz w:val="28"/>
          <w:szCs w:val="24"/>
        </w:rPr>
        <w:br/>
      </w:r>
      <w:r w:rsidRPr="00BD0CC3">
        <w:rPr>
          <w:rFonts w:ascii="Bookman Old Style" w:hAnsi="Bookman Old Style" w:cs="Times New Roman"/>
          <w:sz w:val="28"/>
          <w:szCs w:val="24"/>
        </w:rPr>
        <w:t>Тренер определяет количество обсуждаемых вопросов новой темы (оптимально 4-5). Участники разбиваются на группы по числу вопросов (5-7 человек в каждой).</w:t>
      </w:r>
    </w:p>
    <w:p w:rsidR="00E63DA9" w:rsidRPr="00BD0CC3" w:rsidRDefault="00E63DA9" w:rsidP="00BD0CC3">
      <w:pPr>
        <w:spacing w:line="240" w:lineRule="auto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 xml:space="preserve">Группы распределяются по автобусным остановкам. На каждой остановке (на стене или на столе) расположен лист большого формата с записанным на нем вопросом по теме (качество «профессионала»). </w:t>
      </w:r>
    </w:p>
    <w:p w:rsidR="00E63DA9" w:rsidRPr="00BD0CC3" w:rsidRDefault="00E63DA9" w:rsidP="00BD0CC3">
      <w:pPr>
        <w:spacing w:line="240" w:lineRule="auto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 xml:space="preserve">Тренер ставит задачу группам: записать на листе основные моменты новой темы, относящиеся к вопросу. В течение 5 минут в группах обсуждаются поставленные вопросы и записываются ключевые моменты. Затем по команде учителя 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 </w:t>
      </w:r>
      <w:r w:rsidRPr="00BD0CC3">
        <w:rPr>
          <w:rFonts w:ascii="Bookman Old Style" w:hAnsi="Bookman Old Style" w:cs="Times New Roman"/>
          <w:sz w:val="28"/>
          <w:szCs w:val="24"/>
        </w:rPr>
        <w:lastRenderedPageBreak/>
        <w:t xml:space="preserve">Исправлять существующие записи, сделанные предыдущей группой нельзя.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 течение 3 - 5 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 работы по своему вопросу. </w:t>
      </w:r>
    </w:p>
    <w:p w:rsidR="00E63DA9" w:rsidRPr="00BD0CC3" w:rsidRDefault="00E63DA9" w:rsidP="00BD0CC3">
      <w:pPr>
        <w:spacing w:line="240" w:lineRule="auto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>Задание:</w:t>
      </w:r>
    </w:p>
    <w:p w:rsidR="00E63DA9" w:rsidRPr="00BD0CC3" w:rsidRDefault="00E63DA9" w:rsidP="00BD0CC3">
      <w:pPr>
        <w:pStyle w:val="a3"/>
        <w:numPr>
          <w:ilvl w:val="0"/>
          <w:numId w:val="8"/>
        </w:numPr>
        <w:spacing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>обсудить тему (качество, характеристику профессионала);</w:t>
      </w:r>
    </w:p>
    <w:p w:rsidR="00E63DA9" w:rsidRPr="00BD0CC3" w:rsidRDefault="00E63DA9" w:rsidP="00BD0CC3">
      <w:pPr>
        <w:pStyle w:val="a3"/>
        <w:numPr>
          <w:ilvl w:val="0"/>
          <w:numId w:val="8"/>
        </w:numPr>
        <w:spacing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>дать определение;</w:t>
      </w:r>
    </w:p>
    <w:p w:rsidR="00E63DA9" w:rsidRPr="00BD0CC3" w:rsidRDefault="00E63DA9" w:rsidP="00BD0CC3">
      <w:pPr>
        <w:pStyle w:val="a3"/>
        <w:numPr>
          <w:ilvl w:val="0"/>
          <w:numId w:val="8"/>
        </w:numPr>
        <w:spacing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>выработать инструкции, шаги к достижению, приобретению данного качества</w:t>
      </w:r>
    </w:p>
    <w:p w:rsidR="00E63DA9" w:rsidRPr="00BD0CC3" w:rsidRDefault="00E63DA9" w:rsidP="00BD0CC3">
      <w:pPr>
        <w:spacing w:line="240" w:lineRule="auto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b/>
          <w:bCs/>
          <w:sz w:val="28"/>
          <w:szCs w:val="24"/>
        </w:rPr>
        <w:t>Примечание</w:t>
      </w:r>
      <w:r w:rsidRPr="00BD0CC3">
        <w:rPr>
          <w:rFonts w:ascii="Bookman Old Style" w:hAnsi="Bookman Old Style" w:cs="Times New Roman"/>
          <w:sz w:val="28"/>
          <w:szCs w:val="24"/>
        </w:rPr>
        <w:t>: Желательно организовать автобусные остановки (прикрепить листы с вопросами) в разных углах учебной комнаты, чтобы в процессе обсуждения группы не мешали друг другу. Вопросы изучаемой темы можно стилизовать под названия автобусных остановок.</w:t>
      </w:r>
    </w:p>
    <w:p w:rsidR="00E25E37" w:rsidRPr="00BD0CC3" w:rsidRDefault="00E25E37" w:rsidP="00BD0CC3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>В современном Казахстане идет становление новой системы образования, ориентированной на мировое образовательное пространство. Этот процесс сопровождается существенными изменениями в педагогической теории и практике.</w:t>
      </w:r>
    </w:p>
    <w:p w:rsidR="00E25E37" w:rsidRPr="00BD0CC3" w:rsidRDefault="00E25E37" w:rsidP="00BD0CC3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Качественные изменения в любой области нашей жизни, а тем более в образовании   невозможны без формирования нового взгляда учителя на свое место и роль в учебном процессе. Без осмысления, нами учителями,   новых целей и задач в обновлённом содержании и технологии обучения, новых форм оценивания  с учетом </w:t>
      </w:r>
      <w:proofErr w:type="spellStart"/>
      <w:r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>компетентностно</w:t>
      </w:r>
      <w:proofErr w:type="spellEnd"/>
      <w:r w:rsidRPr="00BD0CC3">
        <w:rPr>
          <w:rFonts w:ascii="Bookman Old Style" w:eastAsia="Times New Roman" w:hAnsi="Bookman Old Style" w:cs="Times New Roman"/>
          <w:sz w:val="28"/>
          <w:szCs w:val="24"/>
          <w:lang w:eastAsia="ru-RU"/>
        </w:rPr>
        <w:t>-ориентированного подхода в обучении это сделать наверно практически невозможно. Именно поэтому нам учителям необходима готовность к восприятию методологии и содержания обновленного ГОСО среднего общего образования, к изменению программного и методического обеспечения образовательного процесса, к изменению целей и способов педагогической деятельности.</w:t>
      </w:r>
    </w:p>
    <w:p w:rsidR="00E25E37" w:rsidRPr="00BD0CC3" w:rsidRDefault="00E25E37" w:rsidP="00BD0CC3">
      <w:pPr>
        <w:pStyle w:val="a4"/>
        <w:ind w:firstLine="708"/>
        <w:rPr>
          <w:rFonts w:ascii="Bookman Old Style" w:hAnsi="Bookman Old Style" w:cs="Times New Roman"/>
          <w:b/>
          <w:bCs/>
          <w:sz w:val="28"/>
          <w:szCs w:val="24"/>
        </w:rPr>
      </w:pPr>
      <w:r w:rsidRPr="00BD0CC3">
        <w:rPr>
          <w:rFonts w:ascii="Bookman Old Style" w:hAnsi="Bookman Old Style" w:cs="Times New Roman"/>
          <w:b/>
          <w:bCs/>
          <w:sz w:val="28"/>
          <w:szCs w:val="24"/>
        </w:rPr>
        <w:t>Почему учителям нужно меняться?</w:t>
      </w:r>
    </w:p>
    <w:p w:rsidR="00E25E37" w:rsidRPr="00BD0CC3" w:rsidRDefault="00E25E37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>Почему учителям необходимо меняться? Почему мы просим их работать упорнее, выполнять что-либо по-новому, отойти от старых подходов?</w:t>
      </w:r>
    </w:p>
    <w:p w:rsidR="00E25E37" w:rsidRPr="00BD0CC3" w:rsidRDefault="00E25E37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 xml:space="preserve">Вот почему – вы меняетесь по той же причине, по которой вы сначала пришли в преподавание. </w:t>
      </w:r>
    </w:p>
    <w:p w:rsidR="00E25E37" w:rsidRPr="00BD0CC3" w:rsidRDefault="00E25E37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 xml:space="preserve">Вы меняетесь, потому что, то, чем вы зарабатываете на жизнь, никогда не было просто работой - но в большей степени являлось миссией. </w:t>
      </w:r>
    </w:p>
    <w:p w:rsidR="00E25E37" w:rsidRPr="00BD0CC3" w:rsidRDefault="00E25E37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>Вы меняетесь, потому что вы заботитесь о детях и знаете, что до тех пор, пока вы не овладеете этими навыками и знаниями, вы не сможете передать их вашим учащимся.</w:t>
      </w:r>
    </w:p>
    <w:p w:rsidR="00E25E37" w:rsidRPr="00BD0CC3" w:rsidRDefault="00E25E37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lastRenderedPageBreak/>
        <w:t xml:space="preserve">Почему необходимо меняться? Вы должны измениться, потому что из всех людей в мире - учителя понимают ценность непрерывного обучения. </w:t>
      </w:r>
    </w:p>
    <w:p w:rsidR="00E25E37" w:rsidRPr="00BD0CC3" w:rsidRDefault="00E25E37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 xml:space="preserve">Вы меняетесь, потому что вы интуитивно понимаете, как важны отношения, и вы заинтересованы в передаче наследства вашим детям посредством того, что вы делаете для других детей. </w:t>
      </w:r>
    </w:p>
    <w:p w:rsidR="00E25E37" w:rsidRPr="00BD0CC3" w:rsidRDefault="00E25E37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>Вы меняетесь, потому что вы понимаете обучение в динамике и то, что отсутствие изменений означает остановку в росте.</w:t>
      </w:r>
    </w:p>
    <w:p w:rsidR="00E25E37" w:rsidRPr="00BD0CC3" w:rsidRDefault="00E25E37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 xml:space="preserve">Почему необходимо меняться? </w:t>
      </w:r>
    </w:p>
    <w:p w:rsidR="00E25E37" w:rsidRPr="00BD0CC3" w:rsidRDefault="00E25E37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 xml:space="preserve">Потому что, когда вы стали учителем, вы приняли решение, делать то, что больше чем жизнь, то, что более </w:t>
      </w:r>
      <w:proofErr w:type="gramStart"/>
      <w:r w:rsidRPr="00BD0CC3">
        <w:rPr>
          <w:rFonts w:ascii="Bookman Old Style" w:hAnsi="Bookman Old Style" w:cs="Times New Roman"/>
          <w:sz w:val="28"/>
          <w:szCs w:val="24"/>
        </w:rPr>
        <w:t>осмысленное</w:t>
      </w:r>
      <w:proofErr w:type="gramEnd"/>
      <w:r w:rsidRPr="00BD0CC3">
        <w:rPr>
          <w:rFonts w:ascii="Bookman Old Style" w:hAnsi="Bookman Old Style" w:cs="Times New Roman"/>
          <w:sz w:val="28"/>
          <w:szCs w:val="24"/>
        </w:rPr>
        <w:t xml:space="preserve"> чем деньги, признание и статус. </w:t>
      </w:r>
    </w:p>
    <w:p w:rsidR="00E25E37" w:rsidRPr="00BD0CC3" w:rsidRDefault="00E25E37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>Вы стали учителем из-за изменений - изменений в мире Вы меняетесь, потому что вы хотите делать что-то правильное - просто потому, что это правильно, и вы понимаете необходимость быть примером для других, чтобы они смогли делать что-то правильное тоже. Вы привыкли усердно работать, долгими часами. Вы привыкли к обязательствам и малому признанию. Вы знаете, то, что вы делаете, имеет продолжительный результат.</w:t>
      </w:r>
    </w:p>
    <w:p w:rsidR="00E25E37" w:rsidRPr="00BD0CC3" w:rsidRDefault="00E25E37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  <w:r w:rsidRPr="00BD0CC3">
        <w:rPr>
          <w:rFonts w:ascii="Bookman Old Style" w:hAnsi="Bookman Old Style" w:cs="Times New Roman"/>
          <w:sz w:val="28"/>
          <w:szCs w:val="24"/>
        </w:rPr>
        <w:t xml:space="preserve">Вы меняетесь, потому что мир изменился, и вы знаете, что неизменный статус-кво - это самая рискованная вещь, которую вы можете допустить на данный момент. </w:t>
      </w:r>
    </w:p>
    <w:p w:rsidR="001D64A4" w:rsidRDefault="001D64A4" w:rsidP="00BD0CC3">
      <w:pPr>
        <w:pStyle w:val="a4"/>
        <w:ind w:firstLine="708"/>
        <w:jc w:val="both"/>
        <w:rPr>
          <w:rFonts w:ascii="Bookman Old Style" w:hAnsi="Bookman Old Style" w:cs="Times New Roman"/>
          <w:sz w:val="28"/>
          <w:szCs w:val="24"/>
        </w:rPr>
      </w:pPr>
    </w:p>
    <w:p w:rsidR="00E25E37" w:rsidRPr="001D64A4" w:rsidRDefault="00E25E37" w:rsidP="001D64A4">
      <w:pPr>
        <w:pStyle w:val="a4"/>
        <w:ind w:firstLine="708"/>
        <w:jc w:val="right"/>
        <w:rPr>
          <w:rFonts w:ascii="Bookman Old Style" w:hAnsi="Bookman Old Style" w:cs="Times New Roman"/>
          <w:i/>
          <w:sz w:val="28"/>
          <w:szCs w:val="24"/>
        </w:rPr>
      </w:pPr>
      <w:r w:rsidRPr="001D64A4">
        <w:rPr>
          <w:rFonts w:ascii="Bookman Old Style" w:hAnsi="Bookman Old Style" w:cs="Times New Roman"/>
          <w:i/>
          <w:sz w:val="28"/>
          <w:szCs w:val="24"/>
        </w:rPr>
        <w:t>Вы меняетесь, потому что вы любите обучение и детей, и вы знаете, что они нуждаются в вас, чтобы вы направляли их в этом быстро меняющемся мире. И чтобы это сделать, вы должны обрести сначала свой путь, поэтому вы и они должны измениться.</w:t>
      </w:r>
    </w:p>
    <w:p w:rsidR="00E25E37" w:rsidRPr="001D64A4" w:rsidRDefault="00E25E37" w:rsidP="001D64A4">
      <w:pPr>
        <w:pStyle w:val="a4"/>
        <w:jc w:val="right"/>
        <w:rPr>
          <w:rFonts w:ascii="Bookman Old Style" w:hAnsi="Bookman Old Style" w:cs="Times New Roman"/>
          <w:b/>
          <w:bCs/>
          <w:i/>
          <w:sz w:val="28"/>
          <w:szCs w:val="24"/>
        </w:rPr>
      </w:pPr>
      <w:r w:rsidRPr="001D64A4">
        <w:rPr>
          <w:rFonts w:ascii="Bookman Old Style" w:hAnsi="Bookman Old Style" w:cs="Times New Roman"/>
          <w:b/>
          <w:bCs/>
          <w:i/>
          <w:sz w:val="28"/>
          <w:szCs w:val="24"/>
        </w:rPr>
        <w:t>С. Бич, 2012</w:t>
      </w:r>
    </w:p>
    <w:p w:rsidR="00E25E37" w:rsidRPr="00BD0CC3" w:rsidRDefault="00E25E37" w:rsidP="00BD0CC3">
      <w:pPr>
        <w:pStyle w:val="a4"/>
        <w:jc w:val="right"/>
        <w:rPr>
          <w:rFonts w:ascii="Bookman Old Style" w:hAnsi="Bookman Old Style" w:cs="Times New Roman"/>
          <w:b/>
          <w:bCs/>
          <w:sz w:val="28"/>
          <w:szCs w:val="24"/>
        </w:rPr>
      </w:pPr>
    </w:p>
    <w:p w:rsidR="00E63DA9" w:rsidRPr="00E63DA9" w:rsidRDefault="00E63DA9" w:rsidP="00BD0CC3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По истечении одного го</w:t>
      </w:r>
      <w:bookmarkStart w:id="0" w:name="_GoBack"/>
      <w:bookmarkEnd w:id="0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да </w:t>
      </w:r>
      <w:proofErr w:type="gramStart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обучения по программе</w:t>
      </w:r>
      <w:proofErr w:type="gramEnd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 обновления содержания образования общаясь с коллегами, на  сегодняшний день каждого учителя, педагога  интересуют вопросы:</w:t>
      </w:r>
    </w:p>
    <w:p w:rsidR="00E63DA9" w:rsidRPr="00E63DA9" w:rsidRDefault="00E63DA9" w:rsidP="00BD0CC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В чем разница обновленного содержания образования и ныне действующего?</w:t>
      </w:r>
    </w:p>
    <w:p w:rsidR="00E63DA9" w:rsidRPr="00E63DA9" w:rsidRDefault="00E63DA9" w:rsidP="00BD0CC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Изменятся ли подходы к организации образовательного процесса в школе?</w:t>
      </w:r>
    </w:p>
    <w:p w:rsidR="00E63DA9" w:rsidRPr="00E63DA9" w:rsidRDefault="00E63DA9" w:rsidP="00BD0CC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Что означает понятие «образование, ориентированное на результат»?</w:t>
      </w:r>
    </w:p>
    <w:p w:rsidR="00E63DA9" w:rsidRPr="00E63DA9" w:rsidRDefault="00E63DA9" w:rsidP="00BD0CC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В каком направлении и как должен готовиться учитель к обновленному содержанию образования?</w:t>
      </w:r>
    </w:p>
    <w:p w:rsidR="00BD0CC3" w:rsidRDefault="00E63DA9" w:rsidP="00BD0CC3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В настоящее время очень много мы говорим о </w:t>
      </w:r>
      <w:proofErr w:type="spellStart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технологизации</w:t>
      </w:r>
      <w:proofErr w:type="spellEnd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 учебного процесса, о преимуществах  внедрения тех или иных  педагогических инновационных технологий. Мы их осваиваем, используем в учебном процессе, получаем определённый результат, но проблем остаётся очень много. И мы бьёмся над вопросами как повысить мотивацию учащихся, как сделать школу местом SMART - образования? Что будет способствовать  созданию в  школе гуманной образовательной </w:t>
      </w: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lastRenderedPageBreak/>
        <w:t>среды, стимулирующей развитие нравственно-духовных качеств личности: самопознания, самоопределения и самореализации?</w:t>
      </w:r>
    </w:p>
    <w:p w:rsidR="00E63DA9" w:rsidRPr="00E63DA9" w:rsidRDefault="00E63DA9" w:rsidP="00BD0CC3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Основными тенденциями мирового развития в системе образования, являются:</w:t>
      </w:r>
    </w:p>
    <w:p w:rsidR="00E63DA9" w:rsidRPr="00E63DA9" w:rsidRDefault="00E63DA9" w:rsidP="00BD0CC3">
      <w:pPr>
        <w:numPr>
          <w:ilvl w:val="0"/>
          <w:numId w:val="11"/>
        </w:numPr>
        <w:spacing w:after="0" w:line="240" w:lineRule="auto"/>
        <w:rPr>
          <w:rFonts w:ascii="Bookman Old Style" w:hAnsi="Bookman Old Style" w:cs="Times New Roman"/>
          <w:sz w:val="28"/>
          <w:szCs w:val="24"/>
          <w:lang w:eastAsia="ru-RU"/>
        </w:rPr>
      </w:pP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t>ускорение темпов развития общества;</w:t>
      </w:r>
    </w:p>
    <w:p w:rsidR="00E63DA9" w:rsidRPr="00E63DA9" w:rsidRDefault="00E63DA9" w:rsidP="00BD0CC3">
      <w:pPr>
        <w:numPr>
          <w:ilvl w:val="0"/>
          <w:numId w:val="11"/>
        </w:numPr>
        <w:spacing w:after="0" w:line="240" w:lineRule="auto"/>
        <w:rPr>
          <w:rFonts w:ascii="Bookman Old Style" w:hAnsi="Bookman Old Style" w:cs="Times New Roman"/>
          <w:sz w:val="28"/>
          <w:szCs w:val="24"/>
          <w:lang w:eastAsia="ru-RU"/>
        </w:rPr>
      </w:pP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t>переход к постиндустриальному, информационному обществу, расширение масштабов межкультурного взаимодействия;</w:t>
      </w:r>
    </w:p>
    <w:p w:rsidR="00E63DA9" w:rsidRPr="00E63DA9" w:rsidRDefault="00E63DA9" w:rsidP="00BD0CC3">
      <w:pPr>
        <w:numPr>
          <w:ilvl w:val="0"/>
          <w:numId w:val="11"/>
        </w:numPr>
        <w:spacing w:after="0" w:line="240" w:lineRule="auto"/>
        <w:rPr>
          <w:rFonts w:ascii="Bookman Old Style" w:hAnsi="Bookman Old Style" w:cs="Times New Roman"/>
          <w:sz w:val="28"/>
          <w:szCs w:val="24"/>
          <w:lang w:eastAsia="ru-RU"/>
        </w:rPr>
      </w:pP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t>возникновение и рост глобальных проблем, которые могут быть решены в результате международного сотрудничества;</w:t>
      </w:r>
    </w:p>
    <w:p w:rsidR="00E63DA9" w:rsidRPr="00E63DA9" w:rsidRDefault="00E63DA9" w:rsidP="00BD0CC3">
      <w:pPr>
        <w:numPr>
          <w:ilvl w:val="0"/>
          <w:numId w:val="11"/>
        </w:numPr>
        <w:spacing w:after="0" w:line="240" w:lineRule="auto"/>
        <w:rPr>
          <w:rFonts w:ascii="Bookman Old Style" w:hAnsi="Bookman Old Style" w:cs="Times New Roman"/>
          <w:sz w:val="28"/>
          <w:szCs w:val="24"/>
          <w:lang w:eastAsia="ru-RU"/>
        </w:rPr>
      </w:pP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t>демократизация общества;</w:t>
      </w:r>
    </w:p>
    <w:p w:rsidR="00E63DA9" w:rsidRPr="00E63DA9" w:rsidRDefault="00E63DA9" w:rsidP="00BD0CC3">
      <w:pPr>
        <w:numPr>
          <w:ilvl w:val="0"/>
          <w:numId w:val="11"/>
        </w:numPr>
        <w:spacing w:after="0" w:line="240" w:lineRule="auto"/>
        <w:rPr>
          <w:rFonts w:ascii="Bookman Old Style" w:hAnsi="Bookman Old Style" w:cs="Times New Roman"/>
          <w:sz w:val="28"/>
          <w:szCs w:val="24"/>
          <w:lang w:eastAsia="ru-RU"/>
        </w:rPr>
      </w:pP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t>динамичное развитие экономики, рост конкуренции;</w:t>
      </w:r>
    </w:p>
    <w:p w:rsidR="00E63DA9" w:rsidRPr="00E63DA9" w:rsidRDefault="00E63DA9" w:rsidP="00BD0CC3">
      <w:pPr>
        <w:numPr>
          <w:ilvl w:val="0"/>
          <w:numId w:val="11"/>
        </w:numPr>
        <w:spacing w:after="0" w:line="240" w:lineRule="auto"/>
        <w:rPr>
          <w:rFonts w:ascii="Bookman Old Style" w:hAnsi="Bookman Old Style" w:cs="Times New Roman"/>
          <w:sz w:val="28"/>
          <w:szCs w:val="24"/>
          <w:lang w:eastAsia="ru-RU"/>
        </w:rPr>
      </w:pPr>
      <w:r w:rsidRPr="00E63DA9">
        <w:rPr>
          <w:rFonts w:ascii="Bookman Old Style" w:hAnsi="Bookman Old Style" w:cs="Times New Roman"/>
          <w:sz w:val="28"/>
          <w:szCs w:val="24"/>
          <w:lang w:eastAsia="ru-RU"/>
        </w:rPr>
        <w:t>рост значения человеческого капитала.</w:t>
      </w:r>
    </w:p>
    <w:p w:rsidR="00E63DA9" w:rsidRPr="00E63DA9" w:rsidRDefault="00E63DA9" w:rsidP="00BD0CC3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Наша развивающаяся республика всё более уверенно заявляющая о себе на международном уровне не может оставаться в стороне от влияния этих тенденций. Одной из актуальных проблем нашего общества является формирование конкурентоспособной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В связи с этим мы учителя выполняя заказ общества должны в стенах школы подготовить выпускника  с набором таких качеств как - креативность, социальная ответственность, обладание развитым интеллектом, высокий уровень профессиональной грамотности, устойчивая мотивация познавательной деятельности.</w:t>
      </w:r>
    </w:p>
    <w:p w:rsidR="00E63DA9" w:rsidRPr="00E63DA9" w:rsidRDefault="00E63DA9" w:rsidP="00BD0CC3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Переход на обновление содержания образования предъявляет новые требования к работе в рамках </w:t>
      </w:r>
      <w:proofErr w:type="spellStart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компетентностного</w:t>
      </w:r>
      <w:proofErr w:type="spellEnd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 подхода к образованию, обеспечение педагогов </w:t>
      </w:r>
      <w:proofErr w:type="spellStart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здоровьесберегающими</w:t>
      </w:r>
      <w:proofErr w:type="spellEnd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 технологиями, формирование готовности работать в условиях возросшей индивидуализации образовательного процесса. Обновление структуры образования, насколько я поняла в рамках данных курсов, заключается в преодолении традиционного репродуктивного стиля обучения и переход к новой развивающей, конструктивной модели образования, обеспечивающей познавательную активность и самостоятельность мышления школьников.</w:t>
      </w:r>
    </w:p>
    <w:p w:rsidR="00E63DA9" w:rsidRPr="00E63DA9" w:rsidRDefault="00E63DA9" w:rsidP="00BD0CC3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Предлагаемая к рассмотрению программа обновления образования предполагает, что обучение должно быть активным, проводиться в условиях созданной </w:t>
      </w:r>
      <w:proofErr w:type="spellStart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коллаборативной</w:t>
      </w:r>
      <w:proofErr w:type="spellEnd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 среды, должна  осуществляться дифференциация  обучения, в процессе осуществления должны реализовываться </w:t>
      </w:r>
      <w:proofErr w:type="spellStart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межпредметные</w:t>
      </w:r>
      <w:proofErr w:type="spellEnd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 связи. Кроме перечисленного обязательным является использование ИКТ, диалоговое обучение, осуществляться методы исследования и своевременное реагирование на потребности учащихся.</w:t>
      </w:r>
    </w:p>
    <w:p w:rsidR="00BD0CC3" w:rsidRDefault="00BD0CC3" w:rsidP="00BD0C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</w:p>
    <w:p w:rsidR="00E63DA9" w:rsidRPr="00E63DA9" w:rsidRDefault="00E63DA9" w:rsidP="00BD0C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lastRenderedPageBreak/>
        <w:t>Итак, что,  по моему мнению,  требуется от учителя? Это умение:</w:t>
      </w:r>
    </w:p>
    <w:p w:rsidR="00E63DA9" w:rsidRPr="00E63DA9" w:rsidRDefault="00E63DA9" w:rsidP="00BD0CC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формулировать учебные цели для   достижения результатов;</w:t>
      </w:r>
    </w:p>
    <w:p w:rsidR="00E63DA9" w:rsidRPr="00E63DA9" w:rsidRDefault="00E63DA9" w:rsidP="00BD0CC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строить  учебный процесс  по организации усвоения  учебного материала;</w:t>
      </w:r>
    </w:p>
    <w:p w:rsidR="00E63DA9" w:rsidRPr="00E63DA9" w:rsidRDefault="00E63DA9" w:rsidP="00BD0CC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готовить учебные материалы  в соответствии с  учебными целями;</w:t>
      </w:r>
    </w:p>
    <w:p w:rsidR="00E63DA9" w:rsidRPr="00E63DA9" w:rsidRDefault="00E63DA9" w:rsidP="00BD0CC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использовать  потенциал информационной среды для  учебного процесса</w:t>
      </w:r>
      <w:proofErr w:type="gramStart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 ;</w:t>
      </w:r>
      <w:proofErr w:type="gramEnd"/>
    </w:p>
    <w:p w:rsidR="00E63DA9" w:rsidRPr="00E63DA9" w:rsidRDefault="00E63DA9" w:rsidP="00BD0CC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создавать  условия для опережающего развития учащихся в  и личностно-</w:t>
      </w:r>
      <w:proofErr w:type="spellStart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деятельностной</w:t>
      </w:r>
      <w:proofErr w:type="spellEnd"/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 xml:space="preserve"> направленности;</w:t>
      </w:r>
    </w:p>
    <w:p w:rsidR="00E63DA9" w:rsidRPr="00E63DA9" w:rsidRDefault="00E63DA9" w:rsidP="00BD0CC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создавать атмосферу психологического комфорта и поддержки;</w:t>
      </w:r>
    </w:p>
    <w:p w:rsidR="00E63DA9" w:rsidRPr="00E63DA9" w:rsidRDefault="00E63DA9" w:rsidP="00BD0CC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готовить учащихся к самообразованию, самоопределению и самореализации;</w:t>
      </w:r>
    </w:p>
    <w:p w:rsidR="00E63DA9" w:rsidRDefault="00E63DA9" w:rsidP="00BD0CC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  <w:r w:rsidRPr="00E63DA9"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  <w:t>оценивать текущие результаты, направленные  на достижение поставленных целей.</w:t>
      </w:r>
    </w:p>
    <w:p w:rsidR="00BD0CC3" w:rsidRPr="00E63DA9" w:rsidRDefault="00BD0CC3" w:rsidP="00BD0CC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4"/>
          <w:lang w:eastAsia="ru-RU"/>
        </w:rPr>
      </w:pPr>
    </w:p>
    <w:p w:rsidR="00E63DA9" w:rsidRPr="00E63DA9" w:rsidRDefault="00E63DA9" w:rsidP="00BD0C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8"/>
          <w:szCs w:val="24"/>
        </w:rPr>
      </w:pPr>
      <w:r w:rsidRPr="00E63DA9">
        <w:rPr>
          <w:rFonts w:ascii="Bookman Old Style" w:hAnsi="Bookman Old Style" w:cs="TimesNewRomanPSMT"/>
          <w:sz w:val="28"/>
          <w:szCs w:val="24"/>
        </w:rPr>
        <w:t>4. Итоги дня. Рефлексия участников:</w:t>
      </w:r>
    </w:p>
    <w:p w:rsidR="00E63DA9" w:rsidRPr="00E63DA9" w:rsidRDefault="00E63DA9" w:rsidP="00BD0C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8"/>
          <w:szCs w:val="24"/>
        </w:rPr>
      </w:pPr>
      <w:r w:rsidRPr="00E63DA9">
        <w:rPr>
          <w:rFonts w:ascii="Bookman Old Style" w:hAnsi="Bookman Old Style" w:cs="SymbolMT"/>
          <w:sz w:val="28"/>
          <w:szCs w:val="24"/>
        </w:rPr>
        <w:t xml:space="preserve">• </w:t>
      </w:r>
      <w:r w:rsidRPr="00E63DA9">
        <w:rPr>
          <w:rFonts w:ascii="Bookman Old Style" w:hAnsi="Bookman Old Style" w:cs="TimesNewRomanPSMT"/>
          <w:sz w:val="28"/>
          <w:szCs w:val="24"/>
        </w:rPr>
        <w:t>«Сегодня к себе в копилку я возьму …</w:t>
      </w:r>
      <w:proofErr w:type="gramStart"/>
      <w:r w:rsidRPr="00E63DA9">
        <w:rPr>
          <w:rFonts w:ascii="Bookman Old Style" w:hAnsi="Bookman Old Style" w:cs="TimesNewRomanPSMT"/>
          <w:sz w:val="28"/>
          <w:szCs w:val="24"/>
        </w:rPr>
        <w:t xml:space="preserve"> ,</w:t>
      </w:r>
      <w:proofErr w:type="gramEnd"/>
      <w:r w:rsidRPr="00E63DA9">
        <w:rPr>
          <w:rFonts w:ascii="Bookman Old Style" w:hAnsi="Bookman Old Style" w:cs="TimesNewRomanPSMT"/>
          <w:sz w:val="28"/>
          <w:szCs w:val="24"/>
        </w:rPr>
        <w:t xml:space="preserve"> потому что…»;</w:t>
      </w:r>
    </w:p>
    <w:p w:rsidR="00E63DA9" w:rsidRPr="00E63DA9" w:rsidRDefault="00E63DA9" w:rsidP="00BD0C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8"/>
          <w:szCs w:val="24"/>
        </w:rPr>
      </w:pPr>
      <w:r w:rsidRPr="00E63DA9">
        <w:rPr>
          <w:rFonts w:ascii="Bookman Old Style" w:hAnsi="Bookman Old Style" w:cs="SymbolMT"/>
          <w:sz w:val="28"/>
          <w:szCs w:val="24"/>
        </w:rPr>
        <w:t xml:space="preserve">• </w:t>
      </w:r>
      <w:r w:rsidRPr="00E63DA9">
        <w:rPr>
          <w:rFonts w:ascii="Bookman Old Style" w:hAnsi="Bookman Old Style" w:cs="TimesNewRomanPSMT"/>
          <w:sz w:val="28"/>
          <w:szCs w:val="24"/>
        </w:rPr>
        <w:t>«Мне необходимо подумать над …</w:t>
      </w:r>
      <w:proofErr w:type="gramStart"/>
      <w:r w:rsidRPr="00E63DA9">
        <w:rPr>
          <w:rFonts w:ascii="Bookman Old Style" w:hAnsi="Bookman Old Style" w:cs="TimesNewRomanPSMT"/>
          <w:sz w:val="28"/>
          <w:szCs w:val="24"/>
        </w:rPr>
        <w:t xml:space="preserve"> ,</w:t>
      </w:r>
      <w:proofErr w:type="gramEnd"/>
      <w:r w:rsidRPr="00E63DA9">
        <w:rPr>
          <w:rFonts w:ascii="Bookman Old Style" w:hAnsi="Bookman Old Style" w:cs="TimesNewRomanPSMT"/>
          <w:sz w:val="28"/>
          <w:szCs w:val="24"/>
        </w:rPr>
        <w:t xml:space="preserve"> потому что…»;</w:t>
      </w:r>
    </w:p>
    <w:p w:rsidR="00E63DA9" w:rsidRPr="00E63DA9" w:rsidRDefault="00E63DA9" w:rsidP="00BD0CC3">
      <w:pPr>
        <w:spacing w:line="240" w:lineRule="auto"/>
        <w:rPr>
          <w:rFonts w:ascii="Bookman Old Style" w:hAnsi="Bookman Old Style" w:cs="TimesNewRomanPSMT"/>
          <w:sz w:val="28"/>
          <w:szCs w:val="24"/>
        </w:rPr>
      </w:pPr>
      <w:r w:rsidRPr="00E63DA9">
        <w:rPr>
          <w:rFonts w:ascii="Bookman Old Style" w:hAnsi="Bookman Old Style" w:cs="SymbolMT"/>
          <w:sz w:val="28"/>
          <w:szCs w:val="24"/>
        </w:rPr>
        <w:t xml:space="preserve">• </w:t>
      </w:r>
      <w:r w:rsidRPr="00E63DA9">
        <w:rPr>
          <w:rFonts w:ascii="Bookman Old Style" w:hAnsi="Bookman Old Style" w:cs="TimesNewRomanPSMT"/>
          <w:sz w:val="28"/>
          <w:szCs w:val="24"/>
        </w:rPr>
        <w:t>«Я выброшу в мусор …</w:t>
      </w:r>
      <w:proofErr w:type="gramStart"/>
      <w:r w:rsidRPr="00E63DA9">
        <w:rPr>
          <w:rFonts w:ascii="Bookman Old Style" w:hAnsi="Bookman Old Style" w:cs="TimesNewRomanPSMT"/>
          <w:sz w:val="28"/>
          <w:szCs w:val="24"/>
        </w:rPr>
        <w:t xml:space="preserve"> ,</w:t>
      </w:r>
      <w:proofErr w:type="gramEnd"/>
      <w:r w:rsidRPr="00E63DA9">
        <w:rPr>
          <w:rFonts w:ascii="Bookman Old Style" w:hAnsi="Bookman Old Style" w:cs="TimesNewRomanPSMT"/>
          <w:sz w:val="28"/>
          <w:szCs w:val="24"/>
        </w:rPr>
        <w:t xml:space="preserve"> потому что …».</w:t>
      </w:r>
    </w:p>
    <w:p w:rsidR="00997B33" w:rsidRPr="00BD0CC3" w:rsidRDefault="001D64A4" w:rsidP="00BD0CC3">
      <w:pPr>
        <w:pStyle w:val="a4"/>
        <w:rPr>
          <w:rFonts w:ascii="Bookman Old Style" w:hAnsi="Bookman Old Style" w:cs="Times New Roman"/>
          <w:sz w:val="28"/>
          <w:szCs w:val="24"/>
        </w:rPr>
      </w:pPr>
    </w:p>
    <w:sectPr w:rsidR="00997B33" w:rsidRPr="00BD0CC3" w:rsidSect="00BD0CC3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4E8C"/>
    <w:multiLevelType w:val="hybridMultilevel"/>
    <w:tmpl w:val="38EE828A"/>
    <w:lvl w:ilvl="0" w:tplc="D1B0E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4BCE"/>
    <w:multiLevelType w:val="hybridMultilevel"/>
    <w:tmpl w:val="B00A0BC0"/>
    <w:lvl w:ilvl="0" w:tplc="0DC46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6E9F"/>
    <w:multiLevelType w:val="hybridMultilevel"/>
    <w:tmpl w:val="0C7A06B6"/>
    <w:lvl w:ilvl="0" w:tplc="0DC46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9563B"/>
    <w:multiLevelType w:val="hybridMultilevel"/>
    <w:tmpl w:val="A6963324"/>
    <w:lvl w:ilvl="0" w:tplc="0DC46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05379"/>
    <w:multiLevelType w:val="hybridMultilevel"/>
    <w:tmpl w:val="2E26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64A9"/>
    <w:multiLevelType w:val="hybridMultilevel"/>
    <w:tmpl w:val="DD7EC084"/>
    <w:lvl w:ilvl="0" w:tplc="0DC46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87930"/>
    <w:multiLevelType w:val="hybridMultilevel"/>
    <w:tmpl w:val="FC38AE64"/>
    <w:lvl w:ilvl="0" w:tplc="0DC46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55C77"/>
    <w:multiLevelType w:val="hybridMultilevel"/>
    <w:tmpl w:val="36FAA396"/>
    <w:lvl w:ilvl="0" w:tplc="0DC46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963E7"/>
    <w:multiLevelType w:val="hybridMultilevel"/>
    <w:tmpl w:val="1E74C0AA"/>
    <w:lvl w:ilvl="0" w:tplc="C9B25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B217ED"/>
    <w:multiLevelType w:val="hybridMultilevel"/>
    <w:tmpl w:val="075CABC4"/>
    <w:lvl w:ilvl="0" w:tplc="C9B25D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7D9610D"/>
    <w:multiLevelType w:val="hybridMultilevel"/>
    <w:tmpl w:val="ECD8A2F2"/>
    <w:lvl w:ilvl="0" w:tplc="0DC46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B32AAC"/>
    <w:multiLevelType w:val="hybridMultilevel"/>
    <w:tmpl w:val="699A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1A"/>
    <w:rsid w:val="001D64A4"/>
    <w:rsid w:val="0042300C"/>
    <w:rsid w:val="00566A1A"/>
    <w:rsid w:val="00B94234"/>
    <w:rsid w:val="00BD0CC3"/>
    <w:rsid w:val="00DF3DF5"/>
    <w:rsid w:val="00E25E37"/>
    <w:rsid w:val="00E63DA9"/>
    <w:rsid w:val="00F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37"/>
    <w:pPr>
      <w:ind w:left="720"/>
      <w:contextualSpacing/>
    </w:pPr>
  </w:style>
  <w:style w:type="paragraph" w:styleId="a4">
    <w:name w:val="No Spacing"/>
    <w:uiPriority w:val="1"/>
    <w:qFormat/>
    <w:rsid w:val="00E25E3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25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37"/>
    <w:pPr>
      <w:ind w:left="720"/>
      <w:contextualSpacing/>
    </w:pPr>
  </w:style>
  <w:style w:type="paragraph" w:styleId="a4">
    <w:name w:val="No Spacing"/>
    <w:uiPriority w:val="1"/>
    <w:qFormat/>
    <w:rsid w:val="00E25E3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25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2017-09-28T17:15:00Z</dcterms:created>
  <dcterms:modified xsi:type="dcterms:W3CDTF">2020-11-04T17:39:00Z</dcterms:modified>
</cp:coreProperties>
</file>