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Look w:val="04A0"/>
      </w:tblPr>
      <w:tblGrid>
        <w:gridCol w:w="4914"/>
        <w:gridCol w:w="5401"/>
        <w:gridCol w:w="5987"/>
      </w:tblGrid>
      <w:tr w:rsidR="00042269" w:rsidTr="00B701D4">
        <w:trPr>
          <w:trHeight w:val="11199"/>
        </w:trPr>
        <w:tc>
          <w:tcPr>
            <w:tcW w:w="5246" w:type="dxa"/>
          </w:tcPr>
          <w:p w:rsidR="00337306" w:rsidRDefault="00337306" w:rsidP="00337306">
            <w:pPr>
              <w:widowControl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праздник —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— постепенно входит в российские дома.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 это замечательно: сколько бы   хороших, добрых слов мы не говорили нашим мамам, сколько бы поводов для этого ни придумали, лишними они не будут.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Среди многочисленных праздников, отмечаемых в нашей стране,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занимает особое место. Это праздник, к которому никто не может остаться равнодушным.</w:t>
            </w:r>
          </w:p>
          <w:p w:rsidR="00337306" w:rsidRDefault="00337306" w:rsidP="00337306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этот день хочется сказать слова благодарности всем </w:t>
            </w:r>
            <w:r>
              <w:rPr>
                <w:b/>
                <w:bCs/>
                <w:sz w:val="28"/>
                <w:szCs w:val="28"/>
              </w:rPr>
              <w:t>Матерям,</w:t>
            </w:r>
            <w:r>
              <w:rPr>
                <w:sz w:val="28"/>
                <w:szCs w:val="28"/>
              </w:rPr>
              <w:t xml:space="preserve"> которые дарят детям любовь, добро, нежность и ласку.</w:t>
            </w:r>
          </w:p>
          <w:p w:rsidR="00337306" w:rsidRDefault="00337306" w:rsidP="00337306">
            <w:pPr>
              <w:widowControl w:val="0"/>
            </w:pPr>
            <w:r>
              <w:t> </w:t>
            </w:r>
          </w:p>
          <w:p w:rsidR="00337306" w:rsidRDefault="00337306" w:rsidP="00337306">
            <w:r>
              <w:rPr>
                <w:noProof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254858</wp:posOffset>
                  </wp:positionH>
                  <wp:positionV relativeFrom="paragraph">
                    <wp:posOffset>17102</wp:posOffset>
                  </wp:positionV>
                  <wp:extent cx="2253723" cy="3035194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06" cy="303692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/>
        </w:tc>
        <w:tc>
          <w:tcPr>
            <w:tcW w:w="5421" w:type="dxa"/>
          </w:tcPr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печалятся в разлуке.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нет для них страшнее муки-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Молчанье собственных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ни в чем не виноваты,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Как прежде их сердца объяты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Тревогой за своих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Ведь для молчанья нет причины.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глубже с каждым днем морщины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От равнодушия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Средь суеты и праздных дел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Услышьте, Господа и Дамы: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Болит душа у Вашей МАМЫ!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Пишите письма Матерям!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Звоните им по телефону.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так радуются Вам,</w:t>
            </w:r>
            <w:r w:rsidRPr="00042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Любому Вашему поклону!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</w:rPr>
            </w:pPr>
          </w:p>
          <w:p w:rsidR="00337306" w:rsidRDefault="00337306" w:rsidP="003373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3308" cy="2643308"/>
                  <wp:effectExtent l="19050" t="0" r="46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75" cy="26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BE686B" w:rsidRDefault="00BE686B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</w:p>
          <w:p w:rsidR="00B70698" w:rsidRDefault="00BE686B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 w:rsidRPr="00BE686B">
              <w:rPr>
                <w:b/>
                <w:bCs/>
                <w:emboss/>
                <w:sz w:val="28"/>
                <w:szCs w:val="28"/>
              </w:rPr>
              <w:t>ГКОУ РО «</w:t>
            </w:r>
            <w:proofErr w:type="spellStart"/>
            <w:r w:rsidRPr="00BE686B">
              <w:rPr>
                <w:b/>
                <w:bCs/>
                <w:emboss/>
                <w:sz w:val="28"/>
                <w:szCs w:val="28"/>
              </w:rPr>
              <w:t>Новочеркасская</w:t>
            </w:r>
            <w:proofErr w:type="spellEnd"/>
            <w:r>
              <w:rPr>
                <w:b/>
                <w:bCs/>
                <w:emboss/>
                <w:sz w:val="32"/>
                <w:szCs w:val="32"/>
              </w:rPr>
              <w:t xml:space="preserve"> специальная школа- интернат №1»</w:t>
            </w:r>
          </w:p>
          <w:p w:rsidR="00337306" w:rsidRPr="00B70698" w:rsidRDefault="00337306" w:rsidP="00B70698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012" cy="2919932"/>
                  <wp:effectExtent l="19050" t="0" r="663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83" cy="292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@Batang" w:eastAsia="@Batang" w:hAnsi="@Batang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</w:pPr>
            <w:r>
              <w:rPr>
                <w:rFonts w:ascii="@Batang" w:eastAsia="@Batang" w:hAnsi="@Batang" w:hint="eastAsia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  <w:t>День матери</w:t>
            </w:r>
          </w:p>
          <w:p w:rsidR="00337306" w:rsidRDefault="0077135B" w:rsidP="00337306">
            <w:pPr>
              <w:widowControl w:val="0"/>
              <w:ind w:left="525" w:right="-1341" w:hanging="525"/>
            </w:pPr>
            <w:r w:rsidRPr="0077135B">
              <w:rPr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5.9pt;height:73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Мы будем вечно прославлять&#10;Ту женщину, чьё имя мать!&#10;"/>
                </v:shape>
              </w:pict>
            </w:r>
          </w:p>
          <w:p w:rsidR="00BE686B" w:rsidRDefault="00BE686B" w:rsidP="00BE686B">
            <w:pPr>
              <w:jc w:val="right"/>
            </w:pPr>
          </w:p>
          <w:p w:rsidR="00BE686B" w:rsidRDefault="0077135B" w:rsidP="00BE686B">
            <w:pPr>
              <w:jc w:val="right"/>
            </w:pPr>
            <w:r w:rsidRPr="0077135B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70.85pt;margin-top:22.5pt;width:257.15pt;height:549pt;z-index:25166438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Муниципальное бюджетное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дошкольное образовательное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>учреждение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 xml:space="preserve">Детский сад 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>комбинированного вида   №4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@Batang" w:eastAsia="@Batang" w:hAnsi="@Batang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@Batang" w:eastAsia="@Batang" w:hAnsi="@Batang" w:hint="eastAsia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  <w:t>День матери</w:t>
                        </w:r>
                      </w:p>
                    </w:txbxContent>
                  </v:textbox>
                </v:shape>
              </w:pict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E686B">
              <w:t>Подготовила воспитатель:</w:t>
            </w:r>
          </w:p>
          <w:p w:rsidR="00337306" w:rsidRDefault="00BE686B" w:rsidP="00BE686B">
            <w:pPr>
              <w:jc w:val="right"/>
            </w:pPr>
            <w:r>
              <w:t xml:space="preserve"> </w:t>
            </w:r>
            <w:proofErr w:type="spellStart"/>
            <w:r>
              <w:t>Диль</w:t>
            </w:r>
            <w:proofErr w:type="spellEnd"/>
            <w:r>
              <w:t xml:space="preserve"> Е.Ю.</w:t>
            </w:r>
          </w:p>
          <w:p w:rsidR="00BE686B" w:rsidRDefault="00BE686B" w:rsidP="00BE686B">
            <w:pPr>
              <w:jc w:val="right"/>
            </w:pPr>
          </w:p>
          <w:p w:rsidR="00BE686B" w:rsidRDefault="00BE686B" w:rsidP="00BE686B">
            <w:pPr>
              <w:jc w:val="right"/>
            </w:pPr>
          </w:p>
          <w:p w:rsidR="00BE686B" w:rsidRDefault="00BE686B" w:rsidP="00BE686B"/>
          <w:p w:rsidR="00BE686B" w:rsidRDefault="00BE686B" w:rsidP="00BE686B">
            <w:pPr>
              <w:jc w:val="center"/>
            </w:pPr>
            <w:r>
              <w:t>г</w:t>
            </w:r>
            <w:proofErr w:type="gramStart"/>
            <w:r>
              <w:t>.Н</w:t>
            </w:r>
            <w:proofErr w:type="gramEnd"/>
            <w:r>
              <w:t>овочеркасск</w:t>
            </w:r>
          </w:p>
          <w:p w:rsidR="00BE686B" w:rsidRDefault="00BE686B" w:rsidP="00BE686B">
            <w:pPr>
              <w:jc w:val="center"/>
            </w:pPr>
            <w:r>
              <w:t>2018г.</w:t>
            </w:r>
          </w:p>
        </w:tc>
      </w:tr>
      <w:tr w:rsidR="00B701D4" w:rsidTr="003F2961">
        <w:trPr>
          <w:trHeight w:val="11199"/>
        </w:trPr>
        <w:tc>
          <w:tcPr>
            <w:tcW w:w="5246" w:type="dxa"/>
          </w:tcPr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lastRenderedPageBreak/>
              <w:t>МАМА…Что может быть ближе этого слова для ребенка? Ведь она дала ему жизнь и любит его так, как может любить только одна женщина. Имя ей – мать.</w:t>
            </w:r>
          </w:p>
          <w:p w:rsidR="003F2961" w:rsidRPr="00042269" w:rsidRDefault="003F2961" w:rsidP="00042269">
            <w:pPr>
              <w:jc w:val="both"/>
              <w:rPr>
                <w:b/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 </w:t>
            </w:r>
            <w:r w:rsidRPr="00042269">
              <w:rPr>
                <w:b/>
                <w:sz w:val="22"/>
                <w:szCs w:val="22"/>
              </w:rPr>
              <w:t>Днем матери.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Указом Президента РФ Б. Н. Ельцина от 30.01.98 г. N 120 учрежден ежегодный российский праздник — День матери. Праздник отмечается в последнее воскресенье ноября.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И хотя этот праздник отмечается </w:t>
            </w:r>
            <w:r w:rsidR="00042269">
              <w:rPr>
                <w:sz w:val="22"/>
                <w:szCs w:val="22"/>
              </w:rPr>
              <w:t xml:space="preserve">не так </w:t>
            </w:r>
            <w:r w:rsidRPr="00C718E8">
              <w:rPr>
                <w:sz w:val="22"/>
                <w:szCs w:val="22"/>
              </w:rPr>
              <w:t>д</w:t>
            </w:r>
            <w:r w:rsidR="00042269">
              <w:rPr>
                <w:sz w:val="22"/>
                <w:szCs w:val="22"/>
              </w:rPr>
              <w:t>авно</w:t>
            </w:r>
            <w:r w:rsidRPr="00C718E8">
              <w:rPr>
                <w:sz w:val="22"/>
                <w:szCs w:val="22"/>
              </w:rPr>
              <w:t xml:space="preserve">, во все времена мама была и остается самым главным и близким человеком для каждого из нас.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Российских матерей всегда отличали щедрость души, преданность, самопожертвование, любовь и великое терпение. И сегодня они бережно хранят семейный очаг, учат детей добру, взаимопониманию, нравственности.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Официальное объяснение этого праздника таково: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 Кроме того, как считают многие, необходимо повышать статус женщины-матери.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— праздник сравнительно молодой. Он 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это самый святой праздник.</w:t>
            </w:r>
          </w:p>
        </w:tc>
        <w:tc>
          <w:tcPr>
            <w:tcW w:w="4929" w:type="dxa"/>
          </w:tcPr>
          <w:p w:rsidR="00C718E8" w:rsidRDefault="00C718E8" w:rsidP="00C718E8"/>
          <w:p w:rsidR="00B701D4" w:rsidRDefault="00C718E8" w:rsidP="00C718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0493" cy="2372701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67" cy="237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Слово «мама» - особое слово. Оно рождается как бы вместе с нами, сопровождает нас в годы взросления и зрелости. Его лепечет дитя в колыбели, с любовью произносит юный отрок и глубокий старец.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Мама</w:t>
            </w:r>
            <w:proofErr w:type="gramStart"/>
            <w:r w:rsidRPr="00C718E8">
              <w:rPr>
                <w:sz w:val="22"/>
                <w:szCs w:val="22"/>
              </w:rPr>
              <w:t>…  В</w:t>
            </w:r>
            <w:proofErr w:type="gramEnd"/>
            <w:r w:rsidRPr="00C718E8">
              <w:rPr>
                <w:sz w:val="22"/>
                <w:szCs w:val="22"/>
              </w:rPr>
              <w:t xml:space="preserve"> языке любого народа есть это слово. И на всех языках оно звучит нежно и ласково.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Любовь к матери заложена в нас биологически, самой природой. Попробуем мысленно построить в ряд наших родственников и друзей в порядке значимости.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Трудно? Все может измениться? Но никакие, даже самые невероятные перемены не могут заставить «пересмотреть» роль и значение в нашей судьбе человека, который дал нам жизнь. Место матери в нашей жизни особое, исключительное. Мы всегда несем ей свою боль и радость и находим понимание.</w:t>
            </w:r>
          </w:p>
          <w:p w:rsid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Дети – самое дорогое для матери.</w:t>
            </w:r>
          </w:p>
          <w:p w:rsidR="00C718E8" w:rsidRDefault="00C718E8" w:rsidP="00042269">
            <w:pPr>
              <w:jc w:val="both"/>
            </w:pPr>
            <w:r w:rsidRPr="00C718E8">
              <w:t xml:space="preserve">Матери. Их миллионы, и каждая несет в сердце подвиг – материнскую любовь. Одно и то же томящее радостное чувство испытывают они, склоняясь над своим </w:t>
            </w:r>
            <w:r>
              <w:t>ребенком</w:t>
            </w:r>
            <w:r w:rsidRPr="00C718E8">
              <w:t xml:space="preserve">. Сердце их говорит на едином языке, и каждый человек, если в нем есть хоть </w:t>
            </w:r>
            <w:r>
              <w:t>капля</w:t>
            </w:r>
            <w:r w:rsidRPr="00C718E8">
              <w:t xml:space="preserve"> человечности, скажет: «Лучшая мать – моя мать».</w:t>
            </w:r>
          </w:p>
        </w:tc>
        <w:tc>
          <w:tcPr>
            <w:tcW w:w="6127" w:type="dxa"/>
          </w:tcPr>
          <w:p w:rsidR="003F2961" w:rsidRDefault="003F2961" w:rsidP="003F2961">
            <w:pPr>
              <w:jc w:val="center"/>
            </w:pPr>
          </w:p>
          <w:p w:rsidR="00042269" w:rsidRPr="00042269" w:rsidRDefault="003F2961" w:rsidP="000422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5676" cy="2674044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85" cy="267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269" w:rsidRPr="00042269" w:rsidRDefault="003F2961" w:rsidP="000422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42269">
              <w:rPr>
                <w:b/>
                <w:sz w:val="28"/>
                <w:szCs w:val="28"/>
                <w:u w:val="single"/>
              </w:rPr>
              <w:t>Мать — это понятие общечеловеческое, это живая душа мира, ее начало и ее бесконечность.</w:t>
            </w:r>
          </w:p>
          <w:p w:rsidR="00042269" w:rsidRDefault="00042269" w:rsidP="003F29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0055" cy="2814295"/>
                  <wp:effectExtent l="19050" t="0" r="78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21" cy="281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72F" w:rsidRPr="00337306" w:rsidRDefault="00D4672F" w:rsidP="00042269"/>
    <w:sectPr w:rsidR="00D4672F" w:rsidRPr="00337306" w:rsidSect="0033730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Batang">
    <w:altName w:val="@Arial Unicode MS"/>
    <w:charset w:val="81"/>
    <w:family w:val="roman"/>
    <w:pitch w:val="variable"/>
    <w:sig w:usb0="00000000" w:usb1="69D77CFB" w:usb2="00000030" w:usb3="00000000" w:csb0="0008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306"/>
    <w:rsid w:val="00042269"/>
    <w:rsid w:val="00337306"/>
    <w:rsid w:val="003F2961"/>
    <w:rsid w:val="0077135B"/>
    <w:rsid w:val="00AA1207"/>
    <w:rsid w:val="00B701D4"/>
    <w:rsid w:val="00B70698"/>
    <w:rsid w:val="00BE686B"/>
    <w:rsid w:val="00C10058"/>
    <w:rsid w:val="00C718E8"/>
    <w:rsid w:val="00D4672F"/>
    <w:rsid w:val="00E61893"/>
    <w:rsid w:val="00E83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0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337306"/>
    <w:pPr>
      <w:spacing w:after="0" w:line="240" w:lineRule="auto"/>
      <w:outlineLvl w:val="3"/>
    </w:pPr>
    <w:rPr>
      <w:rFonts w:ascii="Garamond" w:eastAsia="Times New Roman" w:hAnsi="Garamond" w:cs="Times New Roman"/>
      <w:color w:val="00000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337306"/>
    <w:rPr>
      <w:rFonts w:ascii="Garamond" w:eastAsia="Times New Roman" w:hAnsi="Garamond" w:cs="Times New Roman"/>
      <w:color w:val="000000"/>
      <w:kern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0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Елена</cp:lastModifiedBy>
  <cp:revision>7</cp:revision>
  <dcterms:created xsi:type="dcterms:W3CDTF">2012-12-05T17:22:00Z</dcterms:created>
  <dcterms:modified xsi:type="dcterms:W3CDTF">2018-11-19T20:16:00Z</dcterms:modified>
</cp:coreProperties>
</file>