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43" w:rsidRPr="00354420" w:rsidRDefault="00C9038C" w:rsidP="006E34A1">
      <w:pPr>
        <w:shd w:val="clear" w:color="auto" w:fill="FFFFFF"/>
        <w:spacing w:after="240" w:line="420" w:lineRule="atLeast"/>
        <w:jc w:val="center"/>
        <w:rPr>
          <w:rFonts w:ascii="Times New Roman" w:hAnsi="Times New Roman" w:cs="Times New Roman"/>
          <w:b/>
          <w:color w:val="000000"/>
        </w:rPr>
      </w:pPr>
      <w:r w:rsidRPr="00354420">
        <w:rPr>
          <w:rFonts w:ascii="Times New Roman" w:hAnsi="Times New Roman" w:cs="Times New Roman"/>
          <w:b/>
          <w:color w:val="000000"/>
        </w:rPr>
        <w:t>«Направления работы учителей по применению инструментария оценки достижений образовательных результатов ООП НОО».</w:t>
      </w:r>
    </w:p>
    <w:p w:rsidR="007453B8" w:rsidRPr="00354420" w:rsidRDefault="007453B8" w:rsidP="007453B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Стандарт устанавливает требования к результатам </w:t>
      </w:r>
      <w:proofErr w:type="gramStart"/>
      <w:r w:rsidRPr="00354420">
        <w:rPr>
          <w:rFonts w:ascii="Times New Roman" w:eastAsia="Times New Roman" w:hAnsi="Times New Roman" w:cs="Times New Roman"/>
          <w:lang w:eastAsia="ru-RU"/>
        </w:rPr>
        <w:t>обучающихся</w:t>
      </w:r>
      <w:proofErr w:type="gramEnd"/>
      <w:r w:rsidRPr="00354420">
        <w:rPr>
          <w:rFonts w:ascii="Times New Roman" w:eastAsia="Times New Roman" w:hAnsi="Times New Roman" w:cs="Times New Roman"/>
          <w:lang w:eastAsia="ru-RU"/>
        </w:rPr>
        <w:t>, освоивших основную образовательную программу начального общего образования:</w:t>
      </w:r>
    </w:p>
    <w:p w:rsidR="007453B8" w:rsidRPr="00354420" w:rsidRDefault="007453B8" w:rsidP="007453B8">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354420">
        <w:rPr>
          <w:rFonts w:ascii="Times New Roman" w:eastAsia="Times New Roman" w:hAnsi="Times New Roman" w:cs="Times New Roman"/>
          <w:lang w:eastAsia="ru-RU"/>
        </w:rPr>
        <w:t xml:space="preserve">личностным, включающим готовность и способность обучающихся к саморазвитию, </w:t>
      </w:r>
      <w:proofErr w:type="spellStart"/>
      <w:r w:rsidRPr="00354420">
        <w:rPr>
          <w:rFonts w:ascii="Times New Roman" w:eastAsia="Times New Roman" w:hAnsi="Times New Roman" w:cs="Times New Roman"/>
          <w:lang w:eastAsia="ru-RU"/>
        </w:rPr>
        <w:t>сформированность</w:t>
      </w:r>
      <w:proofErr w:type="spellEnd"/>
      <w:r w:rsidRPr="00354420">
        <w:rPr>
          <w:rFonts w:ascii="Times New Roman" w:eastAsia="Times New Roman" w:hAnsi="Times New Roman" w:cs="Times New Roman"/>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54420">
        <w:rPr>
          <w:rFonts w:ascii="Times New Roman" w:eastAsia="Times New Roman" w:hAnsi="Times New Roman" w:cs="Times New Roman"/>
          <w:lang w:eastAsia="ru-RU"/>
        </w:rPr>
        <w:t>сформированность</w:t>
      </w:r>
      <w:proofErr w:type="spellEnd"/>
      <w:r w:rsidRPr="00354420">
        <w:rPr>
          <w:rFonts w:ascii="Times New Roman" w:eastAsia="Times New Roman" w:hAnsi="Times New Roman" w:cs="Times New Roman"/>
          <w:lang w:eastAsia="ru-RU"/>
        </w:rPr>
        <w:t xml:space="preserve"> основ гражданской идентичности.</w:t>
      </w:r>
      <w:proofErr w:type="gramEnd"/>
    </w:p>
    <w:p w:rsidR="007453B8" w:rsidRPr="00354420" w:rsidRDefault="007453B8" w:rsidP="007453B8">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spellStart"/>
      <w:r w:rsidRPr="00354420">
        <w:rPr>
          <w:rFonts w:ascii="Times New Roman" w:eastAsia="Times New Roman" w:hAnsi="Times New Roman" w:cs="Times New Roman"/>
          <w:lang w:eastAsia="ru-RU"/>
        </w:rPr>
        <w:t>метапредметным</w:t>
      </w:r>
      <w:proofErr w:type="spellEnd"/>
      <w:r w:rsidRPr="00354420">
        <w:rPr>
          <w:rFonts w:ascii="Times New Roman" w:eastAsia="Times New Roman" w:hAnsi="Times New Roman" w:cs="Times New Roman"/>
          <w:lang w:eastAsia="ru-RU"/>
        </w:rPr>
        <w:t xml:space="preserve">, </w:t>
      </w:r>
      <w:proofErr w:type="gramStart"/>
      <w:r w:rsidRPr="00354420">
        <w:rPr>
          <w:rFonts w:ascii="Times New Roman" w:eastAsia="Times New Roman" w:hAnsi="Times New Roman" w:cs="Times New Roman"/>
          <w:lang w:eastAsia="ru-RU"/>
        </w:rPr>
        <w:t>включающим</w:t>
      </w:r>
      <w:proofErr w:type="gramEnd"/>
      <w:r w:rsidRPr="00354420">
        <w:rPr>
          <w:rFonts w:ascii="Times New Roman" w:eastAsia="Times New Roman" w:hAnsi="Times New Roman" w:cs="Times New Roman"/>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54420">
        <w:rPr>
          <w:rFonts w:ascii="Times New Roman" w:eastAsia="Times New Roman" w:hAnsi="Times New Roman" w:cs="Times New Roman"/>
          <w:lang w:eastAsia="ru-RU"/>
        </w:rPr>
        <w:t>межпредметными</w:t>
      </w:r>
      <w:proofErr w:type="spellEnd"/>
      <w:r w:rsidRPr="00354420">
        <w:rPr>
          <w:rFonts w:ascii="Times New Roman" w:eastAsia="Times New Roman" w:hAnsi="Times New Roman" w:cs="Times New Roman"/>
          <w:lang w:eastAsia="ru-RU"/>
        </w:rPr>
        <w:t xml:space="preserve"> понятиями.</w:t>
      </w:r>
    </w:p>
    <w:p w:rsidR="007453B8" w:rsidRPr="00354420" w:rsidRDefault="007453B8" w:rsidP="007453B8">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354420">
        <w:rPr>
          <w:rFonts w:ascii="Times New Roman" w:eastAsia="Times New Roman" w:hAnsi="Times New Roman" w:cs="Times New Roman"/>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453B8" w:rsidRPr="00354420" w:rsidRDefault="007453B8" w:rsidP="007453B8">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E81FAA" w:rsidRPr="00354420" w:rsidRDefault="00E81FAA" w:rsidP="00E81FAA">
      <w:pPr>
        <w:shd w:val="clear" w:color="auto" w:fill="FFFFFF"/>
        <w:spacing w:after="0" w:line="420" w:lineRule="atLeast"/>
        <w:outlineLvl w:val="1"/>
        <w:rPr>
          <w:rFonts w:ascii="Times New Roman" w:eastAsia="Times New Roman" w:hAnsi="Times New Roman" w:cs="Times New Roman"/>
          <w:b/>
          <w:bCs/>
          <w:color w:val="000000"/>
          <w:lang w:eastAsia="ru-RU"/>
        </w:rPr>
      </w:pPr>
      <w:r w:rsidRPr="00354420">
        <w:rPr>
          <w:rFonts w:ascii="Times New Roman" w:eastAsia="Times New Roman" w:hAnsi="Times New Roman" w:cs="Times New Roman"/>
          <w:b/>
          <w:bCs/>
          <w:color w:val="000000"/>
          <w:lang w:eastAsia="ru-RU"/>
        </w:rPr>
        <w:t>Планирование результатов</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Раздел основной образовательной программы (далее – ООП) начального общего образования «Система оценки достижения планируемых результатов освоения основной образовательной программы» (далее – раздел оценки) согласно требованиям федерального государственного образовательного стандарта (далее – ФГОС) начального общего образования включает:</w:t>
      </w:r>
    </w:p>
    <w:p w:rsidR="00E81FAA" w:rsidRPr="00354420" w:rsidRDefault="00E81FAA" w:rsidP="00E81FAA">
      <w:pPr>
        <w:numPr>
          <w:ilvl w:val="0"/>
          <w:numId w:val="12"/>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описание объекта и содержание оценки;</w:t>
      </w:r>
    </w:p>
    <w:p w:rsidR="00E81FAA" w:rsidRPr="00354420" w:rsidRDefault="00E81FAA" w:rsidP="00E81FAA">
      <w:pPr>
        <w:numPr>
          <w:ilvl w:val="0"/>
          <w:numId w:val="12"/>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критерии оценки;</w:t>
      </w:r>
    </w:p>
    <w:p w:rsidR="00E81FAA" w:rsidRPr="00354420" w:rsidRDefault="00E81FAA" w:rsidP="00E81FAA">
      <w:pPr>
        <w:numPr>
          <w:ilvl w:val="0"/>
          <w:numId w:val="12"/>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процедуры и состав инструментария оценки;</w:t>
      </w:r>
    </w:p>
    <w:p w:rsidR="00E81FAA" w:rsidRPr="00354420" w:rsidRDefault="00E81FAA" w:rsidP="00E81FAA">
      <w:pPr>
        <w:numPr>
          <w:ilvl w:val="0"/>
          <w:numId w:val="12"/>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формы представления результатов;</w:t>
      </w:r>
    </w:p>
    <w:p w:rsidR="00E81FAA" w:rsidRPr="00354420" w:rsidRDefault="00E81FAA" w:rsidP="00E81FAA">
      <w:pPr>
        <w:numPr>
          <w:ilvl w:val="0"/>
          <w:numId w:val="12"/>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условия и границы применения системы оценки.</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Оценочная деятельность строится на комплексном подходе, обеспечивающем оценку предметных, </w:t>
      </w:r>
      <w:proofErr w:type="spellStart"/>
      <w:r w:rsidRPr="00354420">
        <w:rPr>
          <w:rFonts w:ascii="Times New Roman" w:eastAsia="Times New Roman" w:hAnsi="Times New Roman" w:cs="Times New Roman"/>
          <w:color w:val="000000"/>
          <w:lang w:eastAsia="ru-RU"/>
        </w:rPr>
        <w:t>метапредметных</w:t>
      </w:r>
      <w:proofErr w:type="spellEnd"/>
      <w:r w:rsidRPr="00354420">
        <w:rPr>
          <w:rFonts w:ascii="Times New Roman" w:eastAsia="Times New Roman" w:hAnsi="Times New Roman" w:cs="Times New Roman"/>
          <w:color w:val="000000"/>
          <w:lang w:eastAsia="ru-RU"/>
        </w:rPr>
        <w:t xml:space="preserve"> и личностных результатов начального общего образования.</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Основой раздела оценки, соответственно, выступают собственно планируемые результаты, которые представляют собой систему обобщенных личностно-ориентированных целей образования, допускающих дальнейшее уточнение в рамках рабочих программ по дисциплинам учебного плана.</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В соответствии с п. 9 ФГОС начального общего образования, планируемые результаты конкретизируют общее содержание личностных, </w:t>
      </w:r>
      <w:proofErr w:type="spellStart"/>
      <w:r w:rsidRPr="00354420">
        <w:rPr>
          <w:rFonts w:ascii="Times New Roman" w:eastAsia="Times New Roman" w:hAnsi="Times New Roman" w:cs="Times New Roman"/>
          <w:color w:val="000000"/>
          <w:lang w:eastAsia="ru-RU"/>
        </w:rPr>
        <w:t>метапредметных</w:t>
      </w:r>
      <w:proofErr w:type="spellEnd"/>
      <w:r w:rsidRPr="00354420">
        <w:rPr>
          <w:rFonts w:ascii="Times New Roman" w:eastAsia="Times New Roman" w:hAnsi="Times New Roman" w:cs="Times New Roman"/>
          <w:color w:val="000000"/>
          <w:lang w:eastAsia="ru-RU"/>
        </w:rPr>
        <w:t xml:space="preserve"> и предметных результатов обучения младших школьников.</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lastRenderedPageBreak/>
        <w:t>Все позиции мы рассмотрим далее, я хочу заострить внимание на то, что  Личностные результаты обучения не подлежат итоговой оценке в виде отметки и не являются критерием перевода учащегося в основную школу. При этом учитель начальных классов должен обращать внимание на то, каким образом происходит формирование личностных универсальных учебных действий (далее – УУД). Необходима диагностика изменений, происходящих в личности младшего школьника.</w:t>
      </w:r>
    </w:p>
    <w:p w:rsidR="00E81FAA" w:rsidRPr="00354420" w:rsidRDefault="00E81FAA" w:rsidP="00E81FAA">
      <w:pPr>
        <w:shd w:val="clear" w:color="auto" w:fill="FFFFFF"/>
        <w:spacing w:after="240" w:line="420" w:lineRule="atLeast"/>
        <w:rPr>
          <w:rFonts w:ascii="Times New Roman" w:eastAsia="Times New Roman" w:hAnsi="Times New Roman" w:cs="Times New Roman"/>
          <w:b/>
          <w:color w:val="000000"/>
          <w:lang w:eastAsia="ru-RU"/>
        </w:rPr>
      </w:pPr>
      <w:r w:rsidRPr="00354420">
        <w:rPr>
          <w:rFonts w:ascii="Times New Roman" w:eastAsia="Times New Roman" w:hAnsi="Times New Roman" w:cs="Times New Roman"/>
          <w:b/>
          <w:color w:val="000000"/>
          <w:lang w:eastAsia="ru-RU"/>
        </w:rPr>
        <w:t>Личностные результаты фиксируются учителем в двух формах: характеристике ученика и его портфолио.</w:t>
      </w:r>
    </w:p>
    <w:p w:rsidR="00E81FAA" w:rsidRPr="00354420" w:rsidRDefault="00E81FAA" w:rsidP="00E81FAA">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Портфолио ученика ведется на протяжении 4-х лет обучения в начальной школе. Наполнение портфолио – совместная работа учащегося, учителей, педагога дополнительного образования и родителей. Младший школьник организует содержание портфолио, следит за порядком и организацией материалов, а учителя, педагоги дополнительного образования дают рекомендации, какими материалами его можно наполнять.</w:t>
      </w:r>
    </w:p>
    <w:p w:rsidR="00E81FAA" w:rsidRPr="00354420" w:rsidRDefault="00E81FAA" w:rsidP="00E81FAA">
      <w:pPr>
        <w:shd w:val="clear" w:color="auto" w:fill="FFFFFF"/>
        <w:spacing w:after="105" w:line="240" w:lineRule="auto"/>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  Система оценки усвоения образовательной программы  предполагает включение учащихся в контрольно-оценочную деятельность для того, чтобы младшие школьники приобретали навыки самооценки и самоанализа (рефлексии).</w:t>
      </w:r>
    </w:p>
    <w:p w:rsidR="00E81FAA" w:rsidRPr="00354420" w:rsidRDefault="00E81FAA" w:rsidP="00E81FAA">
      <w:pPr>
        <w:shd w:val="clear" w:color="auto" w:fill="FFFFFF"/>
        <w:spacing w:after="0" w:line="420" w:lineRule="atLeast"/>
        <w:outlineLvl w:val="1"/>
        <w:rPr>
          <w:rFonts w:ascii="Times New Roman" w:eastAsia="Times New Roman" w:hAnsi="Times New Roman" w:cs="Times New Roman"/>
          <w:b/>
          <w:bCs/>
          <w:i/>
          <w:color w:val="000000"/>
          <w:lang w:eastAsia="ru-RU"/>
        </w:rPr>
      </w:pPr>
      <w:r w:rsidRPr="00354420">
        <w:rPr>
          <w:rFonts w:ascii="Times New Roman" w:eastAsia="Times New Roman" w:hAnsi="Times New Roman" w:cs="Times New Roman"/>
          <w:b/>
          <w:bCs/>
          <w:i/>
          <w:color w:val="000000"/>
          <w:lang w:eastAsia="ru-RU"/>
        </w:rPr>
        <w:t>Принципы оценочной деятельности</w:t>
      </w:r>
    </w:p>
    <w:p w:rsidR="00E81FAA" w:rsidRPr="00354420" w:rsidRDefault="00E81FAA" w:rsidP="00E81FAA">
      <w:pPr>
        <w:shd w:val="clear" w:color="auto" w:fill="FFFFFF"/>
        <w:spacing w:after="240" w:line="42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В процессе оценки образовательных результатов учащихся начальных классов реализуются следующие принципы оценочной деятельности:</w:t>
      </w:r>
    </w:p>
    <w:p w:rsidR="00E81FAA" w:rsidRPr="00354420" w:rsidRDefault="00E81FAA" w:rsidP="00E81FAA">
      <w:pPr>
        <w:numPr>
          <w:ilvl w:val="0"/>
          <w:numId w:val="16"/>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оценивание является регулярным; в зависимости от цели этапа обучения используется диагностическое (стартовое, текущее) и </w:t>
      </w:r>
      <w:proofErr w:type="spellStart"/>
      <w:r w:rsidRPr="00354420">
        <w:rPr>
          <w:rFonts w:ascii="Times New Roman" w:eastAsia="Times New Roman" w:hAnsi="Times New Roman" w:cs="Times New Roman"/>
          <w:i/>
          <w:color w:val="000000"/>
          <w:lang w:eastAsia="ru-RU"/>
        </w:rPr>
        <w:t>срезовое</w:t>
      </w:r>
      <w:proofErr w:type="spellEnd"/>
      <w:r w:rsidRPr="00354420">
        <w:rPr>
          <w:rFonts w:ascii="Times New Roman" w:eastAsia="Times New Roman" w:hAnsi="Times New Roman" w:cs="Times New Roman"/>
          <w:i/>
          <w:color w:val="000000"/>
          <w:lang w:eastAsia="ru-RU"/>
        </w:rPr>
        <w:t xml:space="preserve"> (тематическое, промежуточное, итоговое) оценивание;</w:t>
      </w:r>
    </w:p>
    <w:p w:rsidR="00E81FAA" w:rsidRPr="00354420" w:rsidRDefault="00E81FAA" w:rsidP="00E81FAA">
      <w:pPr>
        <w:numPr>
          <w:ilvl w:val="0"/>
          <w:numId w:val="16"/>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xml:space="preserve">оценивание может быть только </w:t>
      </w:r>
      <w:proofErr w:type="spellStart"/>
      <w:r w:rsidRPr="00354420">
        <w:rPr>
          <w:rFonts w:ascii="Times New Roman" w:eastAsia="Times New Roman" w:hAnsi="Times New Roman" w:cs="Times New Roman"/>
          <w:i/>
          <w:color w:val="000000"/>
          <w:lang w:eastAsia="ru-RU"/>
        </w:rPr>
        <w:t>критериальным</w:t>
      </w:r>
      <w:proofErr w:type="spellEnd"/>
      <w:r w:rsidRPr="00354420">
        <w:rPr>
          <w:rFonts w:ascii="Times New Roman" w:eastAsia="Times New Roman" w:hAnsi="Times New Roman" w:cs="Times New Roman"/>
          <w:i/>
          <w:color w:val="000000"/>
          <w:lang w:eastAsia="ru-RU"/>
        </w:rPr>
        <w:t>;</w:t>
      </w:r>
    </w:p>
    <w:p w:rsidR="00E81FAA" w:rsidRPr="00354420" w:rsidRDefault="00E81FAA" w:rsidP="00E81FAA">
      <w:pPr>
        <w:numPr>
          <w:ilvl w:val="0"/>
          <w:numId w:val="16"/>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оцениваться с помощью отметки могут только результаты деятельности ученика (в т. ч. виды деятельности), но не его личные качества;</w:t>
      </w:r>
    </w:p>
    <w:p w:rsidR="00E81FAA" w:rsidRPr="00354420" w:rsidRDefault="00E81FAA" w:rsidP="00E81FAA">
      <w:pPr>
        <w:numPr>
          <w:ilvl w:val="0"/>
          <w:numId w:val="16"/>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оценивать можно только то, чему учились;</w:t>
      </w:r>
    </w:p>
    <w:p w:rsidR="00E81FAA" w:rsidRPr="00354420" w:rsidRDefault="00E81FAA" w:rsidP="00E81FAA">
      <w:pPr>
        <w:numPr>
          <w:ilvl w:val="0"/>
          <w:numId w:val="16"/>
        </w:numPr>
        <w:shd w:val="clear" w:color="auto" w:fill="FFFFFF"/>
        <w:spacing w:after="105" w:line="240" w:lineRule="auto"/>
        <w:ind w:left="0"/>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критерии оценивания и алгоритм выставления отметки заранее известны педагогам и учащимся; они вырабатываются совместно.</w:t>
      </w:r>
    </w:p>
    <w:p w:rsidR="00E81FAA" w:rsidRPr="00354420" w:rsidRDefault="00E81FAA" w:rsidP="006E34A1">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Система оценки выстраивается таким образом, чтобы учащиеся включались в контрольно-оценочную деятельность, приобретали навыки самооценки. В качестве примера  вам высланы на почту средства самооценки.</w:t>
      </w:r>
    </w:p>
    <w:p w:rsidR="00C9038C" w:rsidRPr="00354420" w:rsidRDefault="00C9038C" w:rsidP="00C9038C">
      <w:pPr>
        <w:shd w:val="clear" w:color="auto" w:fill="FFFFFF"/>
        <w:spacing w:after="240" w:line="420" w:lineRule="atLeast"/>
        <w:rPr>
          <w:rFonts w:ascii="Times New Roman" w:hAnsi="Times New Roman" w:cs="Times New Roman"/>
          <w:color w:val="000000"/>
        </w:rPr>
      </w:pPr>
      <w:r w:rsidRPr="00354420">
        <w:rPr>
          <w:rFonts w:ascii="Times New Roman" w:hAnsi="Times New Roman" w:cs="Times New Roman"/>
          <w:color w:val="000000"/>
        </w:rPr>
        <w:t xml:space="preserve">Формы контроля из нашей образовательной программы    </w:t>
      </w:r>
    </w:p>
    <w:p w:rsidR="00641C97" w:rsidRPr="00354420" w:rsidRDefault="00641C97" w:rsidP="00641C97">
      <w:pPr>
        <w:spacing w:after="0" w:line="240" w:lineRule="auto"/>
        <w:rPr>
          <w:rFonts w:ascii="Times New Roman" w:eastAsia="Times New Roman" w:hAnsi="Times New Roman" w:cs="Times New Roman"/>
          <w:b/>
          <w:lang w:eastAsia="ru-RU"/>
        </w:rPr>
      </w:pPr>
      <w:r w:rsidRPr="00354420">
        <w:rPr>
          <w:rFonts w:ascii="Times New Roman" w:eastAsia="Times New Roman" w:hAnsi="Times New Roman" w:cs="Times New Roman"/>
          <w:b/>
          <w:lang w:eastAsia="ru-RU"/>
        </w:rPr>
        <w:t>Формы контроля и учёта достижений обучающихся</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2693"/>
        <w:gridCol w:w="2126"/>
        <w:gridCol w:w="2126"/>
      </w:tblGrid>
      <w:tr w:rsidR="00641C97" w:rsidRPr="00354420" w:rsidTr="00354420">
        <w:tc>
          <w:tcPr>
            <w:tcW w:w="2694"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текущая аттестация</w:t>
            </w:r>
          </w:p>
        </w:tc>
        <w:tc>
          <w:tcPr>
            <w:tcW w:w="2693"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итоговая (год) аттестация</w:t>
            </w:r>
          </w:p>
        </w:tc>
        <w:tc>
          <w:tcPr>
            <w:tcW w:w="2126"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урочная деятельность</w:t>
            </w:r>
          </w:p>
        </w:tc>
        <w:tc>
          <w:tcPr>
            <w:tcW w:w="2126"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внеурочная деятельность</w:t>
            </w:r>
          </w:p>
        </w:tc>
      </w:tr>
      <w:tr w:rsidR="00641C97" w:rsidRPr="00354420" w:rsidTr="00354420">
        <w:trPr>
          <w:trHeight w:val="1649"/>
        </w:trPr>
        <w:tc>
          <w:tcPr>
            <w:tcW w:w="2694" w:type="dxa"/>
            <w:vMerge w:val="restart"/>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lastRenderedPageBreak/>
              <w:t>- устный опрос</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письменная самостоятельная работа</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диктанты</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контрольное списывание</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тестовые задания</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графическая работа</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изложение</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доклад</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 творческая работа </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посещение уроков по программам наблюдения</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практическая работа</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учебный проект</w:t>
            </w:r>
          </w:p>
          <w:p w:rsidR="00872038" w:rsidRPr="00354420" w:rsidRDefault="00872038"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Выполнение </w:t>
            </w:r>
            <w:proofErr w:type="spellStart"/>
            <w:r w:rsidRPr="00354420">
              <w:rPr>
                <w:rFonts w:ascii="Times New Roman" w:eastAsia="Times New Roman" w:hAnsi="Times New Roman" w:cs="Times New Roman"/>
                <w:lang w:eastAsia="ru-RU"/>
              </w:rPr>
              <w:t>ШОМов</w:t>
            </w:r>
            <w:proofErr w:type="spellEnd"/>
          </w:p>
        </w:tc>
        <w:tc>
          <w:tcPr>
            <w:tcW w:w="2693" w:type="dxa"/>
            <w:vMerge w:val="restart"/>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диагностическая - контрольная работа</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диктанты</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изложение</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контроль техники чтения</w:t>
            </w:r>
          </w:p>
          <w:p w:rsidR="00872038" w:rsidRPr="00354420" w:rsidRDefault="00872038"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Интегрированные комплексные работы</w:t>
            </w:r>
          </w:p>
          <w:p w:rsidR="00872038" w:rsidRPr="00354420" w:rsidRDefault="00872038"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ВПР</w:t>
            </w:r>
          </w:p>
          <w:p w:rsidR="00872038" w:rsidRPr="00354420" w:rsidRDefault="00872038" w:rsidP="00641C97">
            <w:pPr>
              <w:spacing w:after="0" w:line="240" w:lineRule="auto"/>
              <w:rPr>
                <w:rFonts w:ascii="Times New Roman" w:eastAsia="Times New Roman" w:hAnsi="Times New Roman" w:cs="Times New Roman"/>
                <w:lang w:eastAsia="ru-RU"/>
              </w:rPr>
            </w:pPr>
          </w:p>
        </w:tc>
        <w:tc>
          <w:tcPr>
            <w:tcW w:w="2126"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анализ динамики текущей успеваемости</w:t>
            </w:r>
          </w:p>
          <w:p w:rsidR="00641C97" w:rsidRPr="00354420" w:rsidRDefault="00641C97" w:rsidP="00641C97">
            <w:pPr>
              <w:spacing w:after="0" w:line="240" w:lineRule="auto"/>
              <w:rPr>
                <w:rFonts w:ascii="Times New Roman" w:eastAsia="Times New Roman" w:hAnsi="Times New Roman" w:cs="Times New Roman"/>
                <w:lang w:eastAsia="ru-RU"/>
              </w:rPr>
            </w:pPr>
          </w:p>
        </w:tc>
        <w:tc>
          <w:tcPr>
            <w:tcW w:w="2126" w:type="dxa"/>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участие  в выставках, конкурсах, соревнованиях</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активность в проектах и программах внеурочной деятельности</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творческий отчет</w:t>
            </w:r>
          </w:p>
        </w:tc>
      </w:tr>
      <w:tr w:rsidR="00641C97" w:rsidRPr="00354420" w:rsidTr="00354420">
        <w:trPr>
          <w:trHeight w:val="924"/>
        </w:trPr>
        <w:tc>
          <w:tcPr>
            <w:tcW w:w="2694" w:type="dxa"/>
            <w:vMerge/>
            <w:shd w:val="clear" w:color="auto" w:fill="auto"/>
            <w:vAlign w:val="center"/>
          </w:tcPr>
          <w:p w:rsidR="00641C97" w:rsidRPr="00354420" w:rsidRDefault="00641C97" w:rsidP="00641C97">
            <w:pPr>
              <w:spacing w:after="0" w:line="240" w:lineRule="auto"/>
              <w:rPr>
                <w:rFonts w:ascii="Times New Roman" w:eastAsia="Times New Roman" w:hAnsi="Times New Roman" w:cs="Times New Roman"/>
                <w:lang w:eastAsia="ru-RU"/>
              </w:rPr>
            </w:pPr>
          </w:p>
        </w:tc>
        <w:tc>
          <w:tcPr>
            <w:tcW w:w="2693" w:type="dxa"/>
            <w:vMerge/>
            <w:shd w:val="clear" w:color="auto" w:fill="auto"/>
            <w:vAlign w:val="center"/>
          </w:tcPr>
          <w:p w:rsidR="00641C97" w:rsidRPr="00354420" w:rsidRDefault="00641C97" w:rsidP="00641C97">
            <w:pPr>
              <w:spacing w:after="0" w:line="240" w:lineRule="auto"/>
              <w:rPr>
                <w:rFonts w:ascii="Times New Roman" w:eastAsia="Times New Roman" w:hAnsi="Times New Roman" w:cs="Times New Roman"/>
                <w:lang w:eastAsia="ru-RU"/>
              </w:rPr>
            </w:pPr>
          </w:p>
        </w:tc>
        <w:tc>
          <w:tcPr>
            <w:tcW w:w="4252" w:type="dxa"/>
            <w:gridSpan w:val="2"/>
            <w:shd w:val="clear" w:color="auto" w:fill="auto"/>
          </w:tcPr>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 портфолио </w:t>
            </w:r>
          </w:p>
          <w:p w:rsidR="00641C97" w:rsidRPr="00354420" w:rsidRDefault="00641C97" w:rsidP="00641C97">
            <w:pPr>
              <w:spacing w:after="0" w:line="240" w:lineRule="auto"/>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анализ психолого-педагогических исследований</w:t>
            </w:r>
          </w:p>
        </w:tc>
      </w:tr>
    </w:tbl>
    <w:p w:rsidR="00641C97" w:rsidRPr="00354420" w:rsidRDefault="005014B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        </w:t>
      </w:r>
      <w:r w:rsidR="00641C97" w:rsidRPr="00354420">
        <w:rPr>
          <w:rFonts w:ascii="Times New Roman" w:eastAsia="Times New Roman" w:hAnsi="Times New Roman" w:cs="Times New Roman"/>
          <w:lang w:eastAsia="ru-RU"/>
        </w:rPr>
        <w:t xml:space="preserve">В статье рассмотрен текущий и итоговый уровни оценивания младших школьников в ходе реализации Программы формирования универсальных учебных действий. </w:t>
      </w:r>
      <w:r w:rsidRPr="00354420">
        <w:rPr>
          <w:rFonts w:ascii="Times New Roman" w:eastAsia="Times New Roman" w:hAnsi="Times New Roman" w:cs="Times New Roman"/>
          <w:lang w:eastAsia="ru-RU"/>
        </w:rPr>
        <w:t xml:space="preserve">    </w:t>
      </w:r>
      <w:r w:rsidR="00641C97" w:rsidRPr="00354420">
        <w:rPr>
          <w:rFonts w:ascii="Times New Roman" w:eastAsia="Times New Roman" w:hAnsi="Times New Roman" w:cs="Times New Roman"/>
          <w:lang w:eastAsia="ru-RU"/>
        </w:rPr>
        <w:t xml:space="preserve">Сделаны ссылки на </w:t>
      </w:r>
      <w:proofErr w:type="gramStart"/>
      <w:r w:rsidR="00641C97" w:rsidRPr="00354420">
        <w:rPr>
          <w:rFonts w:ascii="Times New Roman" w:eastAsia="Times New Roman" w:hAnsi="Times New Roman" w:cs="Times New Roman"/>
          <w:lang w:eastAsia="ru-RU"/>
        </w:rPr>
        <w:t>примерную</w:t>
      </w:r>
      <w:proofErr w:type="gramEnd"/>
      <w:r w:rsidR="00641C97" w:rsidRPr="00354420">
        <w:rPr>
          <w:rFonts w:ascii="Times New Roman" w:eastAsia="Times New Roman" w:hAnsi="Times New Roman" w:cs="Times New Roman"/>
          <w:lang w:eastAsia="ru-RU"/>
        </w:rPr>
        <w:t xml:space="preserve"> ООП начального общего образования, представлены подходы к систематизации оценочных процедур. </w:t>
      </w:r>
    </w:p>
    <w:p w:rsidR="00641C97" w:rsidRPr="00354420" w:rsidRDefault="00641C97" w:rsidP="00641C97">
      <w:pPr>
        <w:keepNext/>
        <w:spacing w:before="360" w:after="280" w:afterAutospacing="1" w:line="380" w:lineRule="atLeast"/>
        <w:outlineLvl w:val="1"/>
        <w:rPr>
          <w:rFonts w:ascii="Times New Roman" w:eastAsia="Arial" w:hAnsi="Times New Roman" w:cs="Times New Roman"/>
          <w:b/>
          <w:lang w:eastAsia="ru-RU"/>
        </w:rPr>
      </w:pPr>
      <w:r w:rsidRPr="00354420">
        <w:rPr>
          <w:rFonts w:ascii="Times New Roman" w:eastAsia="Arial" w:hAnsi="Times New Roman" w:cs="Times New Roman"/>
          <w:b/>
          <w:lang w:eastAsia="ru-RU"/>
        </w:rPr>
        <w:t>Ключевые идеи</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 федеральном государственном образовательном </w:t>
      </w:r>
      <w:proofErr w:type="gramStart"/>
      <w:r w:rsidRPr="00354420">
        <w:rPr>
          <w:rFonts w:ascii="Times New Roman" w:eastAsia="Times New Roman" w:hAnsi="Times New Roman" w:cs="Times New Roman"/>
          <w:lang w:eastAsia="ru-RU"/>
        </w:rPr>
        <w:t>стандарте</w:t>
      </w:r>
      <w:proofErr w:type="gramEnd"/>
      <w:r w:rsidRPr="00354420">
        <w:rPr>
          <w:rFonts w:ascii="Times New Roman" w:eastAsia="Times New Roman" w:hAnsi="Times New Roman" w:cs="Times New Roman"/>
          <w:lang w:eastAsia="ru-RU"/>
        </w:rPr>
        <w:t xml:space="preserve"> (далее – ФГОС) начального общего образования указано, что </w:t>
      </w:r>
      <w:proofErr w:type="spellStart"/>
      <w:r w:rsidRPr="00354420">
        <w:rPr>
          <w:rFonts w:ascii="Times New Roman" w:eastAsia="Times New Roman" w:hAnsi="Times New Roman" w:cs="Times New Roman"/>
          <w:lang w:eastAsia="ru-RU"/>
        </w:rPr>
        <w:t>сформированность</w:t>
      </w:r>
      <w:proofErr w:type="spellEnd"/>
      <w:r w:rsidRPr="00354420">
        <w:rPr>
          <w:rFonts w:ascii="Times New Roman" w:eastAsia="Times New Roman" w:hAnsi="Times New Roman" w:cs="Times New Roman"/>
          <w:lang w:eastAsia="ru-RU"/>
        </w:rPr>
        <w:t xml:space="preserve"> универсальных учебных действий (далее – УУД) у обучающихся «должна быть определена на этапе завершения обучения в начальной школе».</w:t>
      </w:r>
      <w:r w:rsidRPr="00354420">
        <w:rPr>
          <w:rFonts w:ascii="Times New Roman" w:eastAsia="Times New Roman" w:hAnsi="Times New Roman" w:cs="Times New Roman"/>
          <w:color w:val="008200"/>
          <w:u w:val="single"/>
          <w:vertAlign w:val="superscript"/>
          <w:lang w:eastAsia="ru-RU"/>
        </w:rPr>
        <w:t>1</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 одной стороны, это можно </w:t>
      </w:r>
      <w:proofErr w:type="gramStart"/>
      <w:r w:rsidRPr="00354420">
        <w:rPr>
          <w:rFonts w:ascii="Times New Roman" w:eastAsia="Times New Roman" w:hAnsi="Times New Roman" w:cs="Times New Roman"/>
          <w:lang w:eastAsia="ru-RU"/>
        </w:rPr>
        <w:t>считать поводом не проводить</w:t>
      </w:r>
      <w:proofErr w:type="gramEnd"/>
      <w:r w:rsidRPr="00354420">
        <w:rPr>
          <w:rFonts w:ascii="Times New Roman" w:eastAsia="Times New Roman" w:hAnsi="Times New Roman" w:cs="Times New Roman"/>
          <w:lang w:eastAsia="ru-RU"/>
        </w:rPr>
        <w:t xml:space="preserve"> оценку </w:t>
      </w:r>
      <w:proofErr w:type="spellStart"/>
      <w:r w:rsidRPr="00354420">
        <w:rPr>
          <w:rFonts w:ascii="Times New Roman" w:eastAsia="Times New Roman" w:hAnsi="Times New Roman" w:cs="Times New Roman"/>
          <w:lang w:eastAsia="ru-RU"/>
        </w:rPr>
        <w:t>сформированности</w:t>
      </w:r>
      <w:proofErr w:type="spellEnd"/>
      <w:r w:rsidRPr="00354420">
        <w:rPr>
          <w:rFonts w:ascii="Times New Roman" w:eastAsia="Times New Roman" w:hAnsi="Times New Roman" w:cs="Times New Roman"/>
          <w:lang w:eastAsia="ru-RU"/>
        </w:rPr>
        <w:t xml:space="preserve"> УУД учащихся по ходу реализации соответствующей программы, с другой же стороны, понятно, что без сопровождающих процесс ее реализации оценочных процедур добиться желаемых образовательных результатов будет весьма затруднительно.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 основу оценки результатов программы формирования УУД обучающихся на уровне начального общего образования (далее – Программы) должны быть положены три ключевые идеи: </w:t>
      </w:r>
    </w:p>
    <w:p w:rsidR="00641C97" w:rsidRPr="00354420" w:rsidRDefault="00641C97" w:rsidP="00641C97">
      <w:pPr>
        <w:numPr>
          <w:ilvl w:val="0"/>
          <w:numId w:val="2"/>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цикличность и формат оценочных процедур зависит от организационно-методических решений реализации Программы; </w:t>
      </w:r>
    </w:p>
    <w:p w:rsidR="00641C97" w:rsidRPr="00354420" w:rsidRDefault="00641C97" w:rsidP="00641C97">
      <w:pPr>
        <w:numPr>
          <w:ilvl w:val="0"/>
          <w:numId w:val="2"/>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процедуры внутренней оценки результатов Программы должны быть согласованы с процедурами внешней оценки </w:t>
      </w:r>
      <w:proofErr w:type="spellStart"/>
      <w:r w:rsidRPr="00354420">
        <w:rPr>
          <w:rFonts w:ascii="Times New Roman" w:eastAsia="Times New Roman" w:hAnsi="Times New Roman" w:cs="Times New Roman"/>
          <w:lang w:eastAsia="ru-RU"/>
        </w:rPr>
        <w:t>метапредметных</w:t>
      </w:r>
      <w:proofErr w:type="spellEnd"/>
      <w:r w:rsidRPr="00354420">
        <w:rPr>
          <w:rFonts w:ascii="Times New Roman" w:eastAsia="Times New Roman" w:hAnsi="Times New Roman" w:cs="Times New Roman"/>
          <w:lang w:eastAsia="ru-RU"/>
        </w:rPr>
        <w:t xml:space="preserve"> образовательных результатов учащихся, прежде всего – независимой оценки качества образования (далее – НОКО); </w:t>
      </w:r>
    </w:p>
    <w:p w:rsidR="00B36D43" w:rsidRPr="00354420" w:rsidRDefault="00641C97" w:rsidP="006E34A1">
      <w:pPr>
        <w:numPr>
          <w:ilvl w:val="0"/>
          <w:numId w:val="2"/>
        </w:num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оценка результатов Программы должна выступать инструментом диагностики и учета индивидуальных образовательных достижений учащихся в части УУД. </w:t>
      </w:r>
    </w:p>
    <w:p w:rsidR="00641C97" w:rsidRPr="00354420" w:rsidRDefault="00641C97" w:rsidP="00641C97">
      <w:pPr>
        <w:keepNext/>
        <w:spacing w:before="360" w:after="280" w:afterAutospacing="1" w:line="380" w:lineRule="atLeast"/>
        <w:outlineLvl w:val="1"/>
        <w:rPr>
          <w:rFonts w:ascii="Times New Roman" w:eastAsia="Arial" w:hAnsi="Times New Roman" w:cs="Times New Roman"/>
          <w:lang w:eastAsia="ru-RU"/>
        </w:rPr>
      </w:pPr>
      <w:r w:rsidRPr="00354420">
        <w:rPr>
          <w:rFonts w:ascii="Times New Roman" w:eastAsia="Arial" w:hAnsi="Times New Roman" w:cs="Times New Roman"/>
          <w:lang w:eastAsia="ru-RU"/>
        </w:rPr>
        <w:t>Связь Программы с содержанием ООП НОО</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Организационно-методические решения реализации Программы зависят от целого ряда факторов, начиная с управления качеством образовательных результатов учащихся и исполнительской дисциплины и профессионализма субъектов оценочной деятельности, заканчивая особенностями контингента обучающихся, их возможностями и потребностями.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lastRenderedPageBreak/>
        <w:t xml:space="preserve">Наиболее типичный для массовых школ вариант реализации Программы основан на интеграции ее целей и планируемых результатов  в содержание дисциплин и курсов учебного плана и плана внеурочной деятельности. </w:t>
      </w:r>
    </w:p>
    <w:p w:rsidR="00641C97" w:rsidRPr="00354420" w:rsidRDefault="00641C97" w:rsidP="00EB3248">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Если соотнести требования ФГОС начального общего образования к УУД учащихся с требованиями к предметным результатам освоения ООП начального общего образования (согласно содержанию обязательных предметных областей), то мы увидим, что внутри каждой предметной области заложены образовательные цели, прямо относимые к тем или иным группам УУД (табл. 1). Примерная ООП начального общего образования неслучайно акцентирует «способность субъекта к саморазвитию и самосовершенствованию» как обобщенный результат процесса формирования УУД в начальной школе.</w:t>
      </w:r>
      <w:r w:rsidRPr="00354420">
        <w:rPr>
          <w:rFonts w:ascii="Times New Roman" w:eastAsia="Times New Roman" w:hAnsi="Times New Roman" w:cs="Times New Roman"/>
          <w:color w:val="008200"/>
          <w:u w:val="single"/>
          <w:vertAlign w:val="superscript"/>
          <w:lang w:eastAsia="ru-RU"/>
        </w:rPr>
        <w:t>2</w:t>
      </w:r>
      <w:proofErr w:type="gramStart"/>
      <w:r w:rsidRPr="00354420">
        <w:rPr>
          <w:rFonts w:ascii="Times New Roman" w:eastAsia="Times New Roman" w:hAnsi="Times New Roman" w:cs="Times New Roman"/>
          <w:lang w:eastAsia="ru-RU"/>
        </w:rPr>
        <w:t> Э</w:t>
      </w:r>
      <w:proofErr w:type="gramEnd"/>
      <w:r w:rsidRPr="00354420">
        <w:rPr>
          <w:rFonts w:ascii="Times New Roman" w:eastAsia="Times New Roman" w:hAnsi="Times New Roman" w:cs="Times New Roman"/>
          <w:lang w:eastAsia="ru-RU"/>
        </w:rPr>
        <w:t>тот результат открывает обучающимся возможность широкой ориентации в различных предметных областях, строении самой учебной деятельности и выступает залогом успешного освоения ООП</w:t>
      </w:r>
      <w:r w:rsidR="00EB3248" w:rsidRPr="00354420">
        <w:rPr>
          <w:rFonts w:ascii="Times New Roman" w:eastAsia="Times New Roman" w:hAnsi="Times New Roman" w:cs="Times New Roman"/>
          <w:lang w:eastAsia="ru-RU"/>
        </w:rPr>
        <w:t xml:space="preserve"> основного общего образования. </w:t>
      </w:r>
    </w:p>
    <w:tbl>
      <w:tblPr>
        <w:tblW w:w="5000" w:type="pct"/>
        <w:tblCellMar>
          <w:left w:w="0" w:type="dxa"/>
          <w:right w:w="0" w:type="dxa"/>
        </w:tblCellMar>
        <w:tblLook w:val="04A0" w:firstRow="1" w:lastRow="0" w:firstColumn="1" w:lastColumn="0" w:noHBand="0" w:noVBand="1"/>
      </w:tblPr>
      <w:tblGrid>
        <w:gridCol w:w="9371"/>
      </w:tblGrid>
      <w:tr w:rsidR="00641C97" w:rsidRPr="00354420" w:rsidTr="00641C97">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641C97" w:rsidRPr="00354420" w:rsidRDefault="00641C97" w:rsidP="00641C97">
            <w:pPr>
              <w:spacing w:after="0" w:line="270" w:lineRule="atLeast"/>
              <w:rPr>
                <w:rFonts w:ascii="Times New Roman" w:eastAsia="Times" w:hAnsi="Times New Roman" w:cs="Times New Roman"/>
                <w:lang w:eastAsia="ru-RU"/>
              </w:rPr>
            </w:pPr>
            <w:r w:rsidRPr="00354420">
              <w:rPr>
                <w:rFonts w:ascii="Times New Roman" w:eastAsia="Times" w:hAnsi="Times New Roman" w:cs="Times New Roman"/>
                <w:lang w:eastAsia="ru-RU"/>
              </w:rPr>
              <w:t xml:space="preserve">ФГОС начального общего образования относит к учебной деятельности и урочную, и внеурочную деятельность. Следовательно, планировать и оценивать результаты Программы необходимо с учетом возможностей их </w:t>
            </w:r>
            <w:proofErr w:type="gramStart"/>
            <w:r w:rsidRPr="00354420">
              <w:rPr>
                <w:rFonts w:ascii="Times New Roman" w:eastAsia="Times" w:hAnsi="Times New Roman" w:cs="Times New Roman"/>
                <w:lang w:eastAsia="ru-RU"/>
              </w:rPr>
              <w:t>достижения</w:t>
            </w:r>
            <w:proofErr w:type="gramEnd"/>
            <w:r w:rsidRPr="00354420">
              <w:rPr>
                <w:rFonts w:ascii="Times New Roman" w:eastAsia="Times" w:hAnsi="Times New Roman" w:cs="Times New Roman"/>
                <w:lang w:eastAsia="ru-RU"/>
              </w:rPr>
              <w:t xml:space="preserve"> как в рамках предметного обучения, так и на занятиях внеурочной деятельности. Следует помнить, что различные группы УУД по-разному преломляются к содержанию рабочих программ отдельных дисциплин учебного плана и курсов внеурочной деятельности. </w:t>
            </w:r>
          </w:p>
        </w:tc>
      </w:tr>
    </w:tbl>
    <w:p w:rsidR="00641C97" w:rsidRPr="00354420" w:rsidRDefault="00641C97" w:rsidP="00641C97">
      <w:pPr>
        <w:spacing w:before="375" w:after="280" w:afterAutospacing="1" w:line="260" w:lineRule="atLeast"/>
        <w:outlineLvl w:val="5"/>
        <w:rPr>
          <w:rFonts w:ascii="Times New Roman" w:eastAsia="Arial" w:hAnsi="Times New Roman" w:cs="Times New Roman"/>
          <w:lang w:eastAsia="ru-RU"/>
        </w:rPr>
      </w:pPr>
      <w:r w:rsidRPr="00354420">
        <w:rPr>
          <w:rFonts w:ascii="Times New Roman" w:eastAsia="Arial" w:hAnsi="Times New Roman" w:cs="Times New Roman"/>
          <w:lang w:eastAsia="ru-RU"/>
        </w:rPr>
        <w:t>Таблица 1</w:t>
      </w:r>
    </w:p>
    <w:p w:rsidR="00641C97" w:rsidRPr="00354420" w:rsidRDefault="00641C97" w:rsidP="00641C97">
      <w:pPr>
        <w:spacing w:before="330" w:after="280" w:afterAutospacing="1" w:line="260" w:lineRule="atLeast"/>
        <w:outlineLvl w:val="4"/>
        <w:rPr>
          <w:rFonts w:ascii="Times New Roman" w:eastAsia="Times New Roman" w:hAnsi="Times New Roman" w:cs="Times New Roman"/>
          <w:b/>
          <w:bCs/>
          <w:i/>
          <w:lang w:eastAsia="ru-RU"/>
        </w:rPr>
      </w:pPr>
      <w:r w:rsidRPr="00354420">
        <w:rPr>
          <w:rFonts w:ascii="Times New Roman" w:eastAsia="Times New Roman" w:hAnsi="Times New Roman" w:cs="Times New Roman"/>
          <w:b/>
          <w:bCs/>
          <w:i/>
          <w:lang w:eastAsia="ru-RU"/>
        </w:rPr>
        <w:t>Распределение видов УУД для оценки в рамках дисциплин учебного плана</w:t>
      </w:r>
    </w:p>
    <w:tbl>
      <w:tblPr>
        <w:tblW w:w="4772" w:type="pct"/>
        <w:tblCellMar>
          <w:top w:w="45" w:type="dxa"/>
          <w:left w:w="45" w:type="dxa"/>
          <w:bottom w:w="45" w:type="dxa"/>
          <w:right w:w="45" w:type="dxa"/>
        </w:tblCellMar>
        <w:tblLook w:val="04A0" w:firstRow="1" w:lastRow="0" w:firstColumn="1" w:lastColumn="0" w:noHBand="0" w:noVBand="1"/>
      </w:tblPr>
      <w:tblGrid>
        <w:gridCol w:w="1866"/>
        <w:gridCol w:w="3898"/>
        <w:gridCol w:w="3250"/>
      </w:tblGrid>
      <w:tr w:rsidR="00641C97" w:rsidRPr="00354420" w:rsidTr="00EB3248">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i/>
                <w:color w:val="FFFFFF"/>
                <w:lang w:eastAsia="ru-RU"/>
              </w:rPr>
            </w:pPr>
            <w:r w:rsidRPr="00354420">
              <w:rPr>
                <w:rFonts w:ascii="Times New Roman" w:eastAsia="Arial" w:hAnsi="Times New Roman" w:cs="Times New Roman"/>
                <w:b/>
                <w:bCs/>
                <w:i/>
                <w:color w:val="FFFFFF"/>
                <w:lang w:eastAsia="ru-RU"/>
              </w:rPr>
              <w:t>Дисциплина учебного плана</w:t>
            </w:r>
          </w:p>
        </w:tc>
        <w:tc>
          <w:tcPr>
            <w:tcW w:w="2162" w:type="pct"/>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i/>
                <w:color w:val="FFFFFF"/>
                <w:lang w:eastAsia="ru-RU"/>
              </w:rPr>
            </w:pPr>
            <w:r w:rsidRPr="00354420">
              <w:rPr>
                <w:rFonts w:ascii="Times New Roman" w:eastAsia="Arial" w:hAnsi="Times New Roman" w:cs="Times New Roman"/>
                <w:b/>
                <w:bCs/>
                <w:i/>
                <w:color w:val="FFFFFF"/>
                <w:lang w:eastAsia="ru-RU"/>
              </w:rPr>
              <w:t xml:space="preserve">Виды </w:t>
            </w:r>
            <w:proofErr w:type="gramStart"/>
            <w:r w:rsidRPr="00354420">
              <w:rPr>
                <w:rFonts w:ascii="Times New Roman" w:eastAsia="Arial" w:hAnsi="Times New Roman" w:cs="Times New Roman"/>
                <w:b/>
                <w:bCs/>
                <w:i/>
                <w:color w:val="FFFFFF"/>
                <w:lang w:eastAsia="ru-RU"/>
              </w:rPr>
              <w:t>оцениваемых</w:t>
            </w:r>
            <w:proofErr w:type="gramEnd"/>
            <w:r w:rsidRPr="00354420">
              <w:rPr>
                <w:rFonts w:ascii="Times New Roman" w:eastAsia="Arial" w:hAnsi="Times New Roman" w:cs="Times New Roman"/>
                <w:b/>
                <w:bCs/>
                <w:i/>
                <w:color w:val="FFFFFF"/>
                <w:lang w:eastAsia="ru-RU"/>
              </w:rPr>
              <w:t xml:space="preserve"> УУД</w:t>
            </w:r>
          </w:p>
        </w:tc>
        <w:tc>
          <w:tcPr>
            <w:tcW w:w="1803" w:type="pct"/>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i/>
                <w:color w:val="FFFFFF"/>
                <w:lang w:eastAsia="ru-RU"/>
              </w:rPr>
            </w:pPr>
            <w:r w:rsidRPr="00354420">
              <w:rPr>
                <w:rFonts w:ascii="Times New Roman" w:eastAsia="Arial" w:hAnsi="Times New Roman" w:cs="Times New Roman"/>
                <w:b/>
                <w:bCs/>
                <w:i/>
                <w:color w:val="FFFFFF"/>
                <w:lang w:eastAsia="ru-RU"/>
              </w:rPr>
              <w:t>Форма оценки</w:t>
            </w:r>
          </w:p>
        </w:tc>
      </w:tr>
      <w:tr w:rsidR="00641C97" w:rsidRPr="00354420" w:rsidTr="00EB3248">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Русский язык </w:t>
            </w:r>
          </w:p>
        </w:tc>
        <w:tc>
          <w:tcPr>
            <w:tcW w:w="2162"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Использование речевых сре</w:t>
            </w:r>
            <w:proofErr w:type="gramStart"/>
            <w:r w:rsidRPr="00354420">
              <w:rPr>
                <w:rFonts w:ascii="Times New Roman" w:eastAsia="Arial" w:hAnsi="Times New Roman" w:cs="Times New Roman"/>
                <w:i/>
                <w:lang w:eastAsia="ru-RU"/>
              </w:rPr>
              <w:t>дств дл</w:t>
            </w:r>
            <w:proofErr w:type="gramEnd"/>
            <w:r w:rsidRPr="00354420">
              <w:rPr>
                <w:rFonts w:ascii="Times New Roman" w:eastAsia="Arial" w:hAnsi="Times New Roman" w:cs="Times New Roman"/>
                <w:i/>
                <w:lang w:eastAsia="ru-RU"/>
              </w:rPr>
              <w:t>я решения учебных и практических задач.</w:t>
            </w:r>
            <w:r w:rsidRPr="00354420">
              <w:rPr>
                <w:rFonts w:ascii="Times New Roman" w:eastAsia="Arial" w:hAnsi="Times New Roman" w:cs="Times New Roman"/>
                <w:i/>
                <w:lang w:eastAsia="ru-RU"/>
              </w:rPr>
              <w:br/>
              <w:t xml:space="preserve">Составление текстов в устной и письменной форме </w:t>
            </w:r>
          </w:p>
        </w:tc>
        <w:tc>
          <w:tcPr>
            <w:tcW w:w="1803"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Контрольный тест</w:t>
            </w:r>
            <w:r w:rsidRPr="00354420">
              <w:rPr>
                <w:rFonts w:ascii="Times New Roman" w:eastAsia="Arial" w:hAnsi="Times New Roman" w:cs="Times New Roman"/>
                <w:i/>
                <w:lang w:eastAsia="ru-RU"/>
              </w:rPr>
              <w:br/>
              <w:t xml:space="preserve">Экспертная оценка в ходе тематических сессий устных сообщений учащихся </w:t>
            </w:r>
          </w:p>
        </w:tc>
      </w:tr>
      <w:tr w:rsidR="00641C97" w:rsidRPr="00354420" w:rsidTr="00EB3248">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Литературное чтение</w:t>
            </w:r>
          </w:p>
        </w:tc>
        <w:tc>
          <w:tcPr>
            <w:tcW w:w="2162"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Смысловое чтение текстов различных типов и видов.</w:t>
            </w:r>
            <w:r w:rsidRPr="00354420">
              <w:rPr>
                <w:rFonts w:ascii="Times New Roman" w:eastAsia="Arial" w:hAnsi="Times New Roman" w:cs="Times New Roman"/>
                <w:i/>
                <w:lang w:eastAsia="ru-RU"/>
              </w:rPr>
              <w:br/>
              <w:t xml:space="preserve">Ведение диалога; построение рассуждений и доказательств </w:t>
            </w:r>
          </w:p>
        </w:tc>
        <w:tc>
          <w:tcPr>
            <w:tcW w:w="1803"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Анализ текста по алгоритму.</w:t>
            </w:r>
            <w:r w:rsidRPr="00354420">
              <w:rPr>
                <w:rFonts w:ascii="Times New Roman" w:eastAsia="Arial" w:hAnsi="Times New Roman" w:cs="Times New Roman"/>
                <w:i/>
                <w:lang w:eastAsia="ru-RU"/>
              </w:rPr>
              <w:br/>
              <w:t xml:space="preserve">Встроенное педагогическое наблюдение в ходе коллективной дискуссии учащихся </w:t>
            </w:r>
          </w:p>
        </w:tc>
      </w:tr>
      <w:tr w:rsidR="00641C97" w:rsidRPr="00354420" w:rsidTr="00EB3248">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Математика</w:t>
            </w:r>
          </w:p>
        </w:tc>
        <w:tc>
          <w:tcPr>
            <w:tcW w:w="2162"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Использование знаково-символических сре</w:t>
            </w:r>
            <w:proofErr w:type="gramStart"/>
            <w:r w:rsidRPr="00354420">
              <w:rPr>
                <w:rFonts w:ascii="Times New Roman" w:eastAsia="Arial" w:hAnsi="Times New Roman" w:cs="Times New Roman"/>
                <w:i/>
                <w:lang w:eastAsia="ru-RU"/>
              </w:rPr>
              <w:t>дств пр</w:t>
            </w:r>
            <w:proofErr w:type="gramEnd"/>
            <w:r w:rsidRPr="00354420">
              <w:rPr>
                <w:rFonts w:ascii="Times New Roman" w:eastAsia="Arial" w:hAnsi="Times New Roman" w:cs="Times New Roman"/>
                <w:i/>
                <w:lang w:eastAsia="ru-RU"/>
              </w:rPr>
              <w:t>едставления информации.</w:t>
            </w:r>
            <w:r w:rsidRPr="00354420">
              <w:rPr>
                <w:rFonts w:ascii="Times New Roman" w:eastAsia="Arial" w:hAnsi="Times New Roman" w:cs="Times New Roman"/>
                <w:i/>
                <w:lang w:eastAsia="ru-RU"/>
              </w:rPr>
              <w:br/>
              <w:t xml:space="preserve">Решение проблем поискового и творческого характера </w:t>
            </w:r>
          </w:p>
        </w:tc>
        <w:tc>
          <w:tcPr>
            <w:tcW w:w="1803"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Текущий контроль в форме задач.</w:t>
            </w:r>
            <w:r w:rsidRPr="00354420">
              <w:rPr>
                <w:rFonts w:ascii="Times New Roman" w:eastAsia="Arial" w:hAnsi="Times New Roman" w:cs="Times New Roman"/>
                <w:i/>
                <w:lang w:eastAsia="ru-RU"/>
              </w:rPr>
              <w:br/>
              <w:t xml:space="preserve">Стандартизованная контрольная работа  </w:t>
            </w:r>
          </w:p>
        </w:tc>
      </w:tr>
      <w:tr w:rsidR="00641C97" w:rsidRPr="00354420" w:rsidTr="00EB3248">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Окружающий мир</w:t>
            </w:r>
          </w:p>
        </w:tc>
        <w:tc>
          <w:tcPr>
            <w:tcW w:w="2162"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Логические операции сравнения, анализа, синтеза.</w:t>
            </w:r>
            <w:r w:rsidRPr="00354420">
              <w:rPr>
                <w:rFonts w:ascii="Times New Roman" w:eastAsia="Arial" w:hAnsi="Times New Roman" w:cs="Times New Roman"/>
                <w:i/>
                <w:lang w:eastAsia="ru-RU"/>
              </w:rPr>
              <w:br/>
              <w:t xml:space="preserve">Обобщение и классификация по родовым признакам </w:t>
            </w:r>
          </w:p>
        </w:tc>
        <w:tc>
          <w:tcPr>
            <w:tcW w:w="1803"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Стандартизованная контрольная работа на основе текста</w:t>
            </w:r>
          </w:p>
        </w:tc>
      </w:tr>
      <w:tr w:rsidR="00641C97" w:rsidRPr="00354420" w:rsidTr="00EB3248">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Технология</w:t>
            </w:r>
          </w:p>
        </w:tc>
        <w:tc>
          <w:tcPr>
            <w:tcW w:w="2162"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t>Работа в группе; готовность разрешать конфликты.</w:t>
            </w:r>
            <w:r w:rsidRPr="00354420">
              <w:rPr>
                <w:rFonts w:ascii="Times New Roman" w:eastAsia="Arial" w:hAnsi="Times New Roman" w:cs="Times New Roman"/>
                <w:i/>
                <w:lang w:eastAsia="ru-RU"/>
              </w:rPr>
              <w:br/>
              <w:t xml:space="preserve">Способность понимать причины </w:t>
            </w:r>
            <w:r w:rsidRPr="00354420">
              <w:rPr>
                <w:rFonts w:ascii="Times New Roman" w:eastAsia="Arial" w:hAnsi="Times New Roman" w:cs="Times New Roman"/>
                <w:i/>
                <w:lang w:eastAsia="ru-RU"/>
              </w:rPr>
              <w:lastRenderedPageBreak/>
              <w:t xml:space="preserve">успеха/неуспеха учебной деятельности </w:t>
            </w:r>
          </w:p>
        </w:tc>
        <w:tc>
          <w:tcPr>
            <w:tcW w:w="1803" w:type="pc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i/>
                <w:lang w:eastAsia="ru-RU"/>
              </w:rPr>
            </w:pPr>
            <w:r w:rsidRPr="00354420">
              <w:rPr>
                <w:rFonts w:ascii="Times New Roman" w:eastAsia="Arial" w:hAnsi="Times New Roman" w:cs="Times New Roman"/>
                <w:i/>
                <w:lang w:eastAsia="ru-RU"/>
              </w:rPr>
              <w:lastRenderedPageBreak/>
              <w:t>Встроенное педагогическое наблюдение в ходе выполнения учащимися группового проекта</w:t>
            </w:r>
          </w:p>
        </w:tc>
      </w:tr>
    </w:tbl>
    <w:p w:rsidR="00641C97" w:rsidRPr="00354420" w:rsidRDefault="00641C97" w:rsidP="00641C97">
      <w:pPr>
        <w:spacing w:after="60" w:line="300" w:lineRule="atLeast"/>
        <w:rPr>
          <w:rFonts w:ascii="Times New Roman" w:eastAsia="Times New Roman" w:hAnsi="Times New Roman" w:cs="Times New Roman"/>
          <w:lang w:eastAsia="ru-RU"/>
        </w:rPr>
      </w:pP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Результаты выполнения контрольных заданий по дисциплинам учебного плана (математике, русскому языку, родному (нерусскому) языку, чтению, окружающему миру, технологии и др.) дают представление о </w:t>
      </w:r>
      <w:proofErr w:type="spellStart"/>
      <w:r w:rsidRPr="00354420">
        <w:rPr>
          <w:rFonts w:ascii="Times New Roman" w:eastAsia="Times New Roman" w:hAnsi="Times New Roman" w:cs="Times New Roman"/>
          <w:lang w:eastAsia="ru-RU"/>
        </w:rPr>
        <w:t>сформированности</w:t>
      </w:r>
      <w:proofErr w:type="spellEnd"/>
      <w:r w:rsidRPr="00354420">
        <w:rPr>
          <w:rFonts w:ascii="Times New Roman" w:eastAsia="Times New Roman" w:hAnsi="Times New Roman" w:cs="Times New Roman"/>
          <w:lang w:eastAsia="ru-RU"/>
        </w:rPr>
        <w:t xml:space="preserve"> познавательных и регулятивных УУД. Контрольные задания, требующие совместной работы обучающихся на общий результат, позволяют оценить </w:t>
      </w:r>
      <w:proofErr w:type="spellStart"/>
      <w:r w:rsidRPr="00354420">
        <w:rPr>
          <w:rFonts w:ascii="Times New Roman" w:eastAsia="Times New Roman" w:hAnsi="Times New Roman" w:cs="Times New Roman"/>
          <w:lang w:eastAsia="ru-RU"/>
        </w:rPr>
        <w:t>сформированность</w:t>
      </w:r>
      <w:proofErr w:type="spellEnd"/>
      <w:r w:rsidRPr="00354420">
        <w:rPr>
          <w:rFonts w:ascii="Times New Roman" w:eastAsia="Times New Roman" w:hAnsi="Times New Roman" w:cs="Times New Roman"/>
          <w:lang w:eastAsia="ru-RU"/>
        </w:rPr>
        <w:t xml:space="preserve"> коммуникативных учебных действий. Для оценки навыков работы с информацией могут подойти задания, требующие выполнения </w:t>
      </w:r>
      <w:proofErr w:type="gramStart"/>
      <w:r w:rsidRPr="00354420">
        <w:rPr>
          <w:rFonts w:ascii="Times New Roman" w:eastAsia="Times New Roman" w:hAnsi="Times New Roman" w:cs="Times New Roman"/>
          <w:lang w:eastAsia="ru-RU"/>
        </w:rPr>
        <w:t>операций перевода одного способа кодирования информации</w:t>
      </w:r>
      <w:proofErr w:type="gramEnd"/>
      <w:r w:rsidRPr="00354420">
        <w:rPr>
          <w:rFonts w:ascii="Times New Roman" w:eastAsia="Times New Roman" w:hAnsi="Times New Roman" w:cs="Times New Roman"/>
          <w:lang w:eastAsia="ru-RU"/>
        </w:rPr>
        <w:t xml:space="preserve"> в другой, реферирование информации и т. п.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proofErr w:type="gramStart"/>
      <w:r w:rsidRPr="00354420">
        <w:rPr>
          <w:rFonts w:ascii="Times New Roman" w:eastAsia="Times New Roman" w:hAnsi="Times New Roman" w:cs="Times New Roman"/>
          <w:lang w:eastAsia="ru-RU"/>
        </w:rPr>
        <w:t>Смысл распределения видов УУД для оценки в рамках дисциплин учебного плана заключается в том, чтобы педагог, который, как правило,</w:t>
      </w:r>
      <w:r w:rsidRPr="00354420">
        <w:rPr>
          <w:rFonts w:ascii="Times New Roman" w:eastAsia="Times New Roman" w:hAnsi="Times New Roman" w:cs="Times New Roman"/>
          <w:color w:val="008200"/>
          <w:u w:val="single"/>
          <w:vertAlign w:val="superscript"/>
          <w:lang w:eastAsia="ru-RU"/>
        </w:rPr>
        <w:t>3</w:t>
      </w:r>
      <w:r w:rsidRPr="00354420">
        <w:rPr>
          <w:rFonts w:ascii="Times New Roman" w:eastAsia="Times New Roman" w:hAnsi="Times New Roman" w:cs="Times New Roman"/>
          <w:lang w:eastAsia="ru-RU"/>
        </w:rPr>
        <w:t xml:space="preserve"> является единственным исполнителем оценочных процедур, смог упорядочить их и в дальнейшем использовать оценочную информацию как иллюстрацию своего вклада в Программу и (или) как доказательство эффективности авторских методик формирования УУД, инновационных педагогических технологий и т. п. </w:t>
      </w:r>
      <w:proofErr w:type="gramEnd"/>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Распределение видов УУД и их закрепление за теми или иными дисциплинами учебного плана следует рассматривать исключительно</w:t>
      </w:r>
      <w:r w:rsidRPr="00354420">
        <w:rPr>
          <w:rFonts w:ascii="Times New Roman" w:eastAsia="Times New Roman" w:hAnsi="Times New Roman" w:cs="Times New Roman"/>
          <w:lang w:eastAsia="ru-RU"/>
        </w:rPr>
        <w:br/>
        <w:t xml:space="preserve">в формате организации и проведения оценочных процедур. Это не означает, что «закрепленные» УУД формируются только в рамках этих дисциплин, просто педагогу так проще выстроить систему оценки УУД по ходу реализации Программы, а администратору удобнее организовать </w:t>
      </w:r>
      <w:proofErr w:type="spellStart"/>
      <w:r w:rsidRPr="00354420">
        <w:rPr>
          <w:rFonts w:ascii="Times New Roman" w:eastAsia="Times New Roman" w:hAnsi="Times New Roman" w:cs="Times New Roman"/>
          <w:lang w:eastAsia="ru-RU"/>
        </w:rPr>
        <w:t>внутришкольный</w:t>
      </w:r>
      <w:proofErr w:type="spellEnd"/>
      <w:r w:rsidRPr="00354420">
        <w:rPr>
          <w:rFonts w:ascii="Times New Roman" w:eastAsia="Times New Roman" w:hAnsi="Times New Roman" w:cs="Times New Roman"/>
          <w:lang w:eastAsia="ru-RU"/>
        </w:rPr>
        <w:t xml:space="preserve"> контроль (далее – ВШК) в этом направлении качества образования. </w:t>
      </w:r>
    </w:p>
    <w:p w:rsidR="006E34A1" w:rsidRPr="00354420" w:rsidRDefault="00641C97" w:rsidP="006E34A1">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Предлагаемый подход целесообразен настолько, насколько должностные лица заинтересованы в поэтапной диагностике результатов Программы и оказания своевременной помощи учащимся, имеющим затруднения в освоении отдельных видов УУД. </w:t>
      </w:r>
    </w:p>
    <w:p w:rsidR="00641C97" w:rsidRPr="00354420" w:rsidRDefault="00641C97" w:rsidP="006E34A1">
      <w:pPr>
        <w:spacing w:after="280" w:afterAutospacing="1" w:line="300" w:lineRule="atLeast"/>
        <w:rPr>
          <w:rFonts w:ascii="Times New Roman" w:eastAsia="Times New Roman" w:hAnsi="Times New Roman" w:cs="Times New Roman"/>
          <w:lang w:eastAsia="ru-RU"/>
        </w:rPr>
      </w:pPr>
      <w:r w:rsidRPr="00354420">
        <w:rPr>
          <w:rFonts w:ascii="Times New Roman" w:eastAsia="Arial" w:hAnsi="Times New Roman" w:cs="Times New Roman"/>
          <w:b/>
          <w:lang w:eastAsia="ru-RU"/>
        </w:rPr>
        <w:t>Вопросы преемственности</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Во ФГОС начального общего образования подчеркивается, что Программа должна содержать описание преемственности при переходе</w:t>
      </w:r>
      <w:r w:rsidRPr="00354420">
        <w:rPr>
          <w:rFonts w:ascii="Times New Roman" w:eastAsia="Times New Roman" w:hAnsi="Times New Roman" w:cs="Times New Roman"/>
          <w:lang w:eastAsia="ru-RU"/>
        </w:rPr>
        <w:br/>
        <w:t>от дошкольного к начальному общему образованию.</w:t>
      </w:r>
      <w:r w:rsidRPr="00354420">
        <w:rPr>
          <w:rFonts w:ascii="Times New Roman" w:eastAsia="Times New Roman" w:hAnsi="Times New Roman" w:cs="Times New Roman"/>
          <w:color w:val="008200"/>
          <w:u w:val="single"/>
          <w:vertAlign w:val="superscript"/>
          <w:lang w:eastAsia="ru-RU"/>
        </w:rPr>
        <w:t>4</w:t>
      </w:r>
      <w:proofErr w:type="gramStart"/>
      <w:r w:rsidRPr="00354420">
        <w:rPr>
          <w:rFonts w:ascii="Times New Roman" w:eastAsia="Times New Roman" w:hAnsi="Times New Roman" w:cs="Times New Roman"/>
          <w:lang w:eastAsia="ru-RU"/>
        </w:rPr>
        <w:t> П</w:t>
      </w:r>
      <w:proofErr w:type="gramEnd"/>
      <w:r w:rsidRPr="00354420">
        <w:rPr>
          <w:rFonts w:ascii="Times New Roman" w:eastAsia="Times New Roman" w:hAnsi="Times New Roman" w:cs="Times New Roman"/>
          <w:lang w:eastAsia="ru-RU"/>
        </w:rPr>
        <w:t>оэтому обязательным должно стать про</w:t>
      </w:r>
      <w:r w:rsidR="00B36D43" w:rsidRPr="00354420">
        <w:rPr>
          <w:rFonts w:ascii="Times New Roman" w:eastAsia="Times New Roman" w:hAnsi="Times New Roman" w:cs="Times New Roman"/>
          <w:lang w:eastAsia="ru-RU"/>
        </w:rPr>
        <w:t xml:space="preserve">ведение входной диагностической  </w:t>
      </w:r>
      <w:r w:rsidRPr="00354420">
        <w:rPr>
          <w:rFonts w:ascii="Times New Roman" w:eastAsia="Times New Roman" w:hAnsi="Times New Roman" w:cs="Times New Roman"/>
          <w:lang w:eastAsia="ru-RU"/>
        </w:rPr>
        <w:t>работы на этапе начала обучения в школе.</w:t>
      </w:r>
      <w:r w:rsidRPr="00354420">
        <w:rPr>
          <w:rFonts w:ascii="Times New Roman" w:eastAsia="Times New Roman" w:hAnsi="Times New Roman" w:cs="Times New Roman"/>
          <w:color w:val="008200"/>
          <w:u w:val="single"/>
          <w:vertAlign w:val="superscript"/>
          <w:lang w:eastAsia="ru-RU"/>
        </w:rPr>
        <w:t>5</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Цель входной диагностической работы – установить уровень </w:t>
      </w:r>
      <w:proofErr w:type="spellStart"/>
      <w:r w:rsidRPr="00354420">
        <w:rPr>
          <w:rFonts w:ascii="Times New Roman" w:eastAsia="Times New Roman" w:hAnsi="Times New Roman" w:cs="Times New Roman"/>
          <w:lang w:eastAsia="ru-RU"/>
        </w:rPr>
        <w:t>сформированности</w:t>
      </w:r>
      <w:proofErr w:type="spellEnd"/>
      <w:r w:rsidRPr="00354420">
        <w:rPr>
          <w:rFonts w:ascii="Times New Roman" w:eastAsia="Times New Roman" w:hAnsi="Times New Roman" w:cs="Times New Roman"/>
          <w:lang w:eastAsia="ru-RU"/>
        </w:rPr>
        <w:t xml:space="preserve"> у учащихся </w:t>
      </w:r>
      <w:r w:rsidRPr="00354420">
        <w:rPr>
          <w:rFonts w:ascii="Times New Roman" w:eastAsia="Times New Roman" w:hAnsi="Times New Roman" w:cs="Times New Roman"/>
          <w:i/>
          <w:iCs/>
          <w:lang w:eastAsia="ru-RU"/>
        </w:rPr>
        <w:t>предпосылок учебной деятельности</w:t>
      </w:r>
      <w:r w:rsidRPr="00354420">
        <w:rPr>
          <w:rFonts w:ascii="Times New Roman" w:eastAsia="Times New Roman" w:hAnsi="Times New Roman" w:cs="Times New Roman"/>
          <w:lang w:eastAsia="ru-RU"/>
        </w:rPr>
        <w:t>.</w:t>
      </w:r>
      <w:r w:rsidRPr="00354420">
        <w:rPr>
          <w:rFonts w:ascii="Times New Roman" w:eastAsia="Times New Roman" w:hAnsi="Times New Roman" w:cs="Times New Roman"/>
          <w:color w:val="008200"/>
          <w:u w:val="single"/>
          <w:vertAlign w:val="superscript"/>
          <w:lang w:eastAsia="ru-RU"/>
        </w:rPr>
        <w:t>6</w:t>
      </w:r>
      <w:r w:rsidRPr="00354420">
        <w:rPr>
          <w:rFonts w:ascii="Times New Roman" w:eastAsia="Times New Roman" w:hAnsi="Times New Roman" w:cs="Times New Roman"/>
          <w:lang w:eastAsia="ru-RU"/>
        </w:rPr>
        <w:t xml:space="preserve"> Входная диагностика необходима, чтобы в условиях невозможности оценить достижение воспитанниками целевых ориентиров ФГОС дошкольного образования выстроить индивидуальные образовательные маршруты учащихся начальной школы согласно их потребностям и возможностям.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 содержание диагностической работы (табл. 2) необходимо включить задания на выявление следующих знаний и умений: </w:t>
      </w:r>
    </w:p>
    <w:p w:rsidR="00641C97" w:rsidRPr="00354420" w:rsidRDefault="00641C97" w:rsidP="00641C97">
      <w:pPr>
        <w:numPr>
          <w:ilvl w:val="0"/>
          <w:numId w:val="3"/>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начальные знания о себе, о природном и социальном мире;</w:t>
      </w:r>
    </w:p>
    <w:p w:rsidR="00641C97" w:rsidRPr="00354420" w:rsidRDefault="00641C97" w:rsidP="00641C97">
      <w:pPr>
        <w:numPr>
          <w:ilvl w:val="0"/>
          <w:numId w:val="3"/>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элементарные представления из области живой природы, естествознания, математики, истории и т. п.; </w:t>
      </w:r>
    </w:p>
    <w:p w:rsidR="00641C97" w:rsidRPr="00354420" w:rsidRDefault="00641C97" w:rsidP="00641C97">
      <w:pPr>
        <w:numPr>
          <w:ilvl w:val="0"/>
          <w:numId w:val="3"/>
        </w:num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знание произведений детской литературы.</w:t>
      </w:r>
    </w:p>
    <w:p w:rsidR="00641C97" w:rsidRPr="00354420" w:rsidRDefault="00641C97" w:rsidP="00B36D43">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lastRenderedPageBreak/>
        <w:t>В системе оценки УУД входная диагностика необходима для грамотной организации управления качеством результатов Программы</w:t>
      </w:r>
      <w:r w:rsidRPr="00354420">
        <w:rPr>
          <w:rFonts w:ascii="Times New Roman" w:eastAsia="Times New Roman" w:hAnsi="Times New Roman" w:cs="Times New Roman"/>
          <w:lang w:eastAsia="ru-RU"/>
        </w:rPr>
        <w:br/>
        <w:t>и сокращения издержек адаптацио</w:t>
      </w:r>
      <w:r w:rsidR="00B36D43" w:rsidRPr="00354420">
        <w:rPr>
          <w:rFonts w:ascii="Times New Roman" w:eastAsia="Times New Roman" w:hAnsi="Times New Roman" w:cs="Times New Roman"/>
          <w:lang w:eastAsia="ru-RU"/>
        </w:rPr>
        <w:t>нного периода первоклассников.</w:t>
      </w:r>
    </w:p>
    <w:p w:rsidR="00641C97" w:rsidRPr="00354420" w:rsidRDefault="00641C97" w:rsidP="00641C97">
      <w:pPr>
        <w:spacing w:before="375" w:after="280" w:afterAutospacing="1" w:line="260" w:lineRule="atLeast"/>
        <w:outlineLvl w:val="5"/>
        <w:rPr>
          <w:rFonts w:ascii="Times New Roman" w:eastAsia="Arial" w:hAnsi="Times New Roman" w:cs="Times New Roman"/>
          <w:lang w:eastAsia="ru-RU"/>
        </w:rPr>
      </w:pPr>
      <w:r w:rsidRPr="00354420">
        <w:rPr>
          <w:rFonts w:ascii="Times New Roman" w:eastAsia="Arial" w:hAnsi="Times New Roman" w:cs="Times New Roman"/>
          <w:lang w:eastAsia="ru-RU"/>
        </w:rPr>
        <w:t>Таблица 2</w:t>
      </w:r>
    </w:p>
    <w:p w:rsidR="00641C97" w:rsidRPr="00354420" w:rsidRDefault="00641C97" w:rsidP="00641C97">
      <w:pPr>
        <w:spacing w:before="330" w:after="280" w:afterAutospacing="1" w:line="260" w:lineRule="atLeast"/>
        <w:outlineLvl w:val="4"/>
        <w:rPr>
          <w:rFonts w:ascii="Times New Roman" w:eastAsia="Times New Roman" w:hAnsi="Times New Roman" w:cs="Times New Roman"/>
          <w:b/>
          <w:bCs/>
          <w:lang w:eastAsia="ru-RU"/>
        </w:rPr>
      </w:pPr>
      <w:r w:rsidRPr="00354420">
        <w:rPr>
          <w:rFonts w:ascii="Times New Roman" w:eastAsia="Times New Roman" w:hAnsi="Times New Roman" w:cs="Times New Roman"/>
          <w:b/>
          <w:bCs/>
          <w:lang w:eastAsia="ru-RU"/>
        </w:rPr>
        <w:t xml:space="preserve">Диагностика первоклассников в части </w:t>
      </w:r>
      <w:proofErr w:type="spellStart"/>
      <w:r w:rsidRPr="00354420">
        <w:rPr>
          <w:rFonts w:ascii="Times New Roman" w:eastAsia="Times New Roman" w:hAnsi="Times New Roman" w:cs="Times New Roman"/>
          <w:b/>
          <w:bCs/>
          <w:lang w:eastAsia="ru-RU"/>
        </w:rPr>
        <w:t>сформированности</w:t>
      </w:r>
      <w:proofErr w:type="spellEnd"/>
      <w:r w:rsidRPr="00354420">
        <w:rPr>
          <w:rFonts w:ascii="Times New Roman" w:eastAsia="Times New Roman" w:hAnsi="Times New Roman" w:cs="Times New Roman"/>
          <w:b/>
          <w:bCs/>
          <w:lang w:eastAsia="ru-RU"/>
        </w:rPr>
        <w:t xml:space="preserve"> предпосылок учебной деятельности</w:t>
      </w:r>
      <w:proofErr w:type="gramStart"/>
      <w:r w:rsidRPr="00354420">
        <w:rPr>
          <w:rFonts w:ascii="Times New Roman" w:eastAsia="Times New Roman" w:hAnsi="Times New Roman" w:cs="Times New Roman"/>
          <w:b/>
          <w:bCs/>
          <w:color w:val="008200"/>
          <w:u w:val="single"/>
          <w:vertAlign w:val="superscript"/>
          <w:lang w:eastAsia="ru-RU"/>
        </w:rPr>
        <w:t>7</w:t>
      </w:r>
      <w:proofErr w:type="gramEnd"/>
    </w:p>
    <w:tbl>
      <w:tblPr>
        <w:tblW w:w="5000" w:type="pct"/>
        <w:tblCellMar>
          <w:top w:w="45" w:type="dxa"/>
          <w:left w:w="45" w:type="dxa"/>
          <w:bottom w:w="45" w:type="dxa"/>
          <w:right w:w="45" w:type="dxa"/>
        </w:tblCellMar>
        <w:tblLook w:val="04A0" w:firstRow="1" w:lastRow="0" w:firstColumn="1" w:lastColumn="0" w:noHBand="0" w:noVBand="1"/>
      </w:tblPr>
      <w:tblGrid>
        <w:gridCol w:w="3206"/>
        <w:gridCol w:w="3812"/>
        <w:gridCol w:w="2427"/>
      </w:tblGrid>
      <w:tr w:rsidR="00641C97" w:rsidRPr="00354420" w:rsidTr="00641C97">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color w:val="FFFFFF"/>
                <w:lang w:eastAsia="ru-RU"/>
              </w:rPr>
            </w:pPr>
            <w:r w:rsidRPr="00354420">
              <w:rPr>
                <w:rFonts w:ascii="Times New Roman" w:eastAsia="Arial" w:hAnsi="Times New Roman" w:cs="Times New Roman"/>
                <w:b/>
                <w:bCs/>
                <w:color w:val="FFFFFF"/>
                <w:lang w:eastAsia="ru-RU"/>
              </w:rPr>
              <w:t>Диагностируемый образовательный 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color w:val="FFFFFF"/>
                <w:lang w:eastAsia="ru-RU"/>
              </w:rPr>
            </w:pPr>
            <w:r w:rsidRPr="00354420">
              <w:rPr>
                <w:rFonts w:ascii="Times New Roman" w:eastAsia="Arial" w:hAnsi="Times New Roman" w:cs="Times New Roman"/>
                <w:b/>
                <w:bCs/>
                <w:color w:val="FFFFFF"/>
                <w:lang w:eastAsia="ru-RU"/>
              </w:rPr>
              <w:t>Форма оценки</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641C97" w:rsidRPr="00354420" w:rsidRDefault="00641C97" w:rsidP="00641C97">
            <w:pPr>
              <w:spacing w:after="0" w:line="292" w:lineRule="atLeast"/>
              <w:rPr>
                <w:rFonts w:ascii="Times New Roman" w:eastAsia="Arial" w:hAnsi="Times New Roman" w:cs="Times New Roman"/>
                <w:b/>
                <w:bCs/>
                <w:color w:val="FFFFFF"/>
                <w:lang w:eastAsia="ru-RU"/>
              </w:rPr>
            </w:pPr>
            <w:r w:rsidRPr="00354420">
              <w:rPr>
                <w:rFonts w:ascii="Times New Roman" w:eastAsia="Arial" w:hAnsi="Times New Roman" w:cs="Times New Roman"/>
                <w:b/>
                <w:bCs/>
                <w:color w:val="FFFFFF"/>
                <w:lang w:eastAsia="ru-RU"/>
              </w:rPr>
              <w:t>Выход на УУД</w:t>
            </w:r>
            <w:r w:rsidRPr="00354420">
              <w:rPr>
                <w:rFonts w:ascii="Times New Roman" w:eastAsia="Arial" w:hAnsi="Times New Roman" w:cs="Times New Roman"/>
                <w:b/>
                <w:bCs/>
                <w:color w:val="FFFFFF"/>
                <w:lang w:eastAsia="ru-RU"/>
              </w:rPr>
              <w:br/>
              <w:t>в соответствии</w:t>
            </w:r>
            <w:r w:rsidRPr="00354420">
              <w:rPr>
                <w:rFonts w:ascii="Times New Roman" w:eastAsia="Arial" w:hAnsi="Times New Roman" w:cs="Times New Roman"/>
                <w:b/>
                <w:bCs/>
                <w:color w:val="FFFFFF"/>
                <w:lang w:eastAsia="ru-RU"/>
              </w:rPr>
              <w:br/>
              <w:t xml:space="preserve">с Программой </w:t>
            </w:r>
          </w:p>
        </w:tc>
      </w:tr>
      <w:tr w:rsidR="00641C97" w:rsidRPr="00354420" w:rsidTr="00641C97">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Начальные знания о себе, о природном</w:t>
            </w:r>
            <w:r w:rsidRPr="00354420">
              <w:rPr>
                <w:rFonts w:ascii="Times New Roman" w:eastAsia="Arial" w:hAnsi="Times New Roman" w:cs="Times New Roman"/>
                <w:lang w:eastAsia="ru-RU"/>
              </w:rPr>
              <w:br/>
              <w:t xml:space="preserve">и социальном мире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 xml:space="preserve">Стандартизованные иллюстрированные задания, выполнение которых предполагает предварительный инструктаж и комментарий педагога </w:t>
            </w:r>
          </w:p>
        </w:tc>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Рефлексивные и личностные УУД</w:t>
            </w:r>
          </w:p>
        </w:tc>
      </w:tr>
      <w:tr w:rsidR="00641C97" w:rsidRPr="00354420" w:rsidTr="00641C97">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 xml:space="preserve">Элементарные представления из области живой природы, естествознания, математики, истории и т. п.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Познавательные УУД: логические операции, работа с информацией</w:t>
            </w:r>
          </w:p>
        </w:tc>
      </w:tr>
      <w:tr w:rsidR="00641C97" w:rsidRPr="00354420" w:rsidTr="00641C97">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r w:rsidRPr="00354420">
              <w:rPr>
                <w:rFonts w:ascii="Times New Roman" w:eastAsia="Arial" w:hAnsi="Times New Roman" w:cs="Times New Roman"/>
                <w:lang w:eastAsia="ru-RU"/>
              </w:rPr>
              <w:t>Знание произведений детской литературы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41C97" w:rsidRPr="00354420" w:rsidRDefault="00641C97" w:rsidP="00641C97">
            <w:pPr>
              <w:spacing w:after="0" w:line="292" w:lineRule="atLeast"/>
              <w:rPr>
                <w:rFonts w:ascii="Times New Roman" w:eastAsia="Arial" w:hAnsi="Times New Roman" w:cs="Times New Roman"/>
                <w:lang w:eastAsia="ru-RU"/>
              </w:rPr>
            </w:pPr>
            <w:proofErr w:type="gramStart"/>
            <w:r w:rsidRPr="00354420">
              <w:rPr>
                <w:rFonts w:ascii="Times New Roman" w:eastAsia="Arial" w:hAnsi="Times New Roman" w:cs="Times New Roman"/>
                <w:lang w:eastAsia="ru-RU"/>
              </w:rPr>
              <w:t>Познавательные</w:t>
            </w:r>
            <w:proofErr w:type="gramEnd"/>
            <w:r w:rsidRPr="00354420">
              <w:rPr>
                <w:rFonts w:ascii="Times New Roman" w:eastAsia="Arial" w:hAnsi="Times New Roman" w:cs="Times New Roman"/>
                <w:lang w:eastAsia="ru-RU"/>
              </w:rPr>
              <w:t xml:space="preserve"> УУД: смысловое чтение</w:t>
            </w:r>
          </w:p>
        </w:tc>
      </w:tr>
    </w:tbl>
    <w:p w:rsidR="00354420" w:rsidRDefault="00641C97" w:rsidP="00354420">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Помимо стандартизованных заданий во входной диагностике следует предусмотреть встроенное педагогическое наблюдение за поведением детей и характером их деятельности в ходе игры, целенаправленно организованной на уроке или во внеурочное время. Встроенное педагогическое наблюдение должно быть обеспечено шаблонами фиксации результатов наблюдения и алгоритмами формулировок итогов наблюдения (</w:t>
      </w:r>
      <w:r w:rsidRPr="00354420">
        <w:rPr>
          <w:rFonts w:ascii="Times New Roman" w:eastAsia="Times New Roman" w:hAnsi="Times New Roman" w:cs="Times New Roman"/>
          <w:color w:val="008200"/>
          <w:u w:val="single"/>
          <w:lang w:eastAsia="ru-RU"/>
        </w:rPr>
        <w:t>приложение 1</w:t>
      </w:r>
      <w:r w:rsidRPr="00354420">
        <w:rPr>
          <w:rFonts w:ascii="Times New Roman" w:eastAsia="Times New Roman" w:hAnsi="Times New Roman" w:cs="Times New Roman"/>
          <w:lang w:eastAsia="ru-RU"/>
        </w:rPr>
        <w:t xml:space="preserve">). </w:t>
      </w:r>
    </w:p>
    <w:p w:rsidR="00641C97" w:rsidRPr="00354420" w:rsidRDefault="00641C97" w:rsidP="00354420">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bCs/>
          <w:color w:val="000000"/>
          <w:lang w:eastAsia="ru-RU"/>
        </w:rPr>
        <w:t>Шаблон фиксации результатов встроенного педагогического наблюдения в рамках входной диагностики учащихся первых классов</w:t>
      </w:r>
    </w:p>
    <w:tbl>
      <w:tblPr>
        <w:tblStyle w:val="a3"/>
        <w:tblW w:w="0" w:type="auto"/>
        <w:tblLook w:val="04A0" w:firstRow="1" w:lastRow="0" w:firstColumn="1" w:lastColumn="0" w:noHBand="0" w:noVBand="1"/>
      </w:tblPr>
      <w:tblGrid>
        <w:gridCol w:w="3304"/>
        <w:gridCol w:w="4547"/>
        <w:gridCol w:w="724"/>
        <w:gridCol w:w="996"/>
      </w:tblGrid>
      <w:tr w:rsidR="00641C97" w:rsidRPr="00354420" w:rsidTr="00354420">
        <w:tc>
          <w:tcPr>
            <w:tcW w:w="0" w:type="auto"/>
            <w:vMerge w:val="restart"/>
            <w:hideMark/>
          </w:tcPr>
          <w:p w:rsidR="00641C97" w:rsidRPr="00354420" w:rsidRDefault="00641C97" w:rsidP="00641C97">
            <w:pPr>
              <w:spacing w:line="315" w:lineRule="atLeast"/>
              <w:rPr>
                <w:rFonts w:ascii="Times New Roman" w:eastAsia="Times New Roman" w:hAnsi="Times New Roman" w:cs="Times New Roman"/>
                <w:b/>
                <w:bCs/>
                <w:i/>
                <w:color w:val="85C441"/>
                <w:lang w:eastAsia="ru-RU"/>
              </w:rPr>
            </w:pPr>
            <w:r w:rsidRPr="00354420">
              <w:rPr>
                <w:rFonts w:ascii="Times New Roman" w:eastAsia="Times New Roman" w:hAnsi="Times New Roman" w:cs="Times New Roman"/>
                <w:b/>
                <w:bCs/>
                <w:i/>
                <w:color w:val="85C441"/>
                <w:lang w:eastAsia="ru-RU"/>
              </w:rPr>
              <w:t>Диагностируемый образовательный результат (критерий диагностики)</w:t>
            </w:r>
          </w:p>
        </w:tc>
        <w:tc>
          <w:tcPr>
            <w:tcW w:w="0" w:type="auto"/>
            <w:vMerge w:val="restart"/>
            <w:hideMark/>
          </w:tcPr>
          <w:p w:rsidR="00641C97" w:rsidRPr="00354420" w:rsidRDefault="00641C97" w:rsidP="00641C97">
            <w:pPr>
              <w:spacing w:line="315" w:lineRule="atLeast"/>
              <w:rPr>
                <w:rFonts w:ascii="Times New Roman" w:eastAsia="Times New Roman" w:hAnsi="Times New Roman" w:cs="Times New Roman"/>
                <w:b/>
                <w:bCs/>
                <w:i/>
                <w:color w:val="85C441"/>
                <w:lang w:eastAsia="ru-RU"/>
              </w:rPr>
            </w:pPr>
            <w:r w:rsidRPr="00354420">
              <w:rPr>
                <w:rFonts w:ascii="Times New Roman" w:eastAsia="Times New Roman" w:hAnsi="Times New Roman" w:cs="Times New Roman"/>
                <w:b/>
                <w:bCs/>
                <w:i/>
                <w:color w:val="85C441"/>
                <w:lang w:eastAsia="ru-RU"/>
              </w:rPr>
              <w:t>Параметр диагностики</w:t>
            </w:r>
          </w:p>
        </w:tc>
        <w:tc>
          <w:tcPr>
            <w:tcW w:w="0" w:type="auto"/>
            <w:gridSpan w:val="2"/>
            <w:hideMark/>
          </w:tcPr>
          <w:p w:rsidR="00641C97" w:rsidRPr="00354420" w:rsidRDefault="00641C97" w:rsidP="00641C97">
            <w:pPr>
              <w:spacing w:line="315" w:lineRule="atLeast"/>
              <w:rPr>
                <w:rFonts w:ascii="Times New Roman" w:eastAsia="Times New Roman" w:hAnsi="Times New Roman" w:cs="Times New Roman"/>
                <w:b/>
                <w:bCs/>
                <w:i/>
                <w:color w:val="85C441"/>
                <w:lang w:eastAsia="ru-RU"/>
              </w:rPr>
            </w:pPr>
            <w:r w:rsidRPr="00354420">
              <w:rPr>
                <w:rFonts w:ascii="Times New Roman" w:eastAsia="Times New Roman" w:hAnsi="Times New Roman" w:cs="Times New Roman"/>
                <w:b/>
                <w:bCs/>
                <w:i/>
                <w:color w:val="85C441"/>
                <w:lang w:eastAsia="ru-RU"/>
              </w:rPr>
              <w:t>Фактический показатель</w:t>
            </w:r>
          </w:p>
        </w:tc>
      </w:tr>
      <w:tr w:rsidR="00641C97" w:rsidRPr="00354420" w:rsidTr="00354420">
        <w:tc>
          <w:tcPr>
            <w:tcW w:w="0" w:type="auto"/>
            <w:vMerge/>
            <w:hideMark/>
          </w:tcPr>
          <w:p w:rsidR="00641C97" w:rsidRPr="00354420" w:rsidRDefault="00641C97" w:rsidP="00641C97">
            <w:pPr>
              <w:rPr>
                <w:rFonts w:ascii="Times New Roman" w:eastAsia="Times New Roman" w:hAnsi="Times New Roman" w:cs="Times New Roman"/>
                <w:b/>
                <w:bCs/>
                <w:i/>
                <w:color w:val="85C441"/>
                <w:lang w:eastAsia="ru-RU"/>
              </w:rPr>
            </w:pPr>
          </w:p>
        </w:tc>
        <w:tc>
          <w:tcPr>
            <w:tcW w:w="0" w:type="auto"/>
            <w:vMerge/>
            <w:hideMark/>
          </w:tcPr>
          <w:p w:rsidR="00641C97" w:rsidRPr="00354420" w:rsidRDefault="00641C97" w:rsidP="00641C97">
            <w:pPr>
              <w:rPr>
                <w:rFonts w:ascii="Times New Roman" w:eastAsia="Times New Roman" w:hAnsi="Times New Roman" w:cs="Times New Roman"/>
                <w:b/>
                <w:bCs/>
                <w:i/>
                <w:color w:val="85C441"/>
                <w:lang w:eastAsia="ru-RU"/>
              </w:rPr>
            </w:pPr>
          </w:p>
        </w:tc>
        <w:tc>
          <w:tcPr>
            <w:tcW w:w="0" w:type="auto"/>
            <w:hideMark/>
          </w:tcPr>
          <w:p w:rsidR="00641C97" w:rsidRPr="00354420" w:rsidRDefault="00641C97" w:rsidP="00641C97">
            <w:pPr>
              <w:spacing w:line="315" w:lineRule="atLeast"/>
              <w:rPr>
                <w:rFonts w:ascii="Times New Roman" w:eastAsia="Times New Roman" w:hAnsi="Times New Roman" w:cs="Times New Roman"/>
                <w:b/>
                <w:bCs/>
                <w:i/>
                <w:color w:val="85C441"/>
                <w:lang w:eastAsia="ru-RU"/>
              </w:rPr>
            </w:pPr>
            <w:r w:rsidRPr="00354420">
              <w:rPr>
                <w:rFonts w:ascii="Times New Roman" w:eastAsia="Times New Roman" w:hAnsi="Times New Roman" w:cs="Times New Roman"/>
                <w:b/>
                <w:bCs/>
                <w:i/>
                <w:color w:val="85C441"/>
                <w:lang w:eastAsia="ru-RU"/>
              </w:rPr>
              <w:t>Да</w:t>
            </w:r>
          </w:p>
        </w:tc>
        <w:tc>
          <w:tcPr>
            <w:tcW w:w="0" w:type="auto"/>
            <w:hideMark/>
          </w:tcPr>
          <w:p w:rsidR="00641C97" w:rsidRPr="00354420" w:rsidRDefault="00641C97" w:rsidP="00641C97">
            <w:pPr>
              <w:spacing w:line="315" w:lineRule="atLeast"/>
              <w:rPr>
                <w:rFonts w:ascii="Times New Roman" w:eastAsia="Times New Roman" w:hAnsi="Times New Roman" w:cs="Times New Roman"/>
                <w:b/>
                <w:bCs/>
                <w:i/>
                <w:color w:val="85C441"/>
                <w:lang w:eastAsia="ru-RU"/>
              </w:rPr>
            </w:pPr>
            <w:r w:rsidRPr="00354420">
              <w:rPr>
                <w:rFonts w:ascii="Times New Roman" w:eastAsia="Times New Roman" w:hAnsi="Times New Roman" w:cs="Times New Roman"/>
                <w:b/>
                <w:bCs/>
                <w:i/>
                <w:color w:val="85C441"/>
                <w:lang w:eastAsia="ru-RU"/>
              </w:rPr>
              <w:t>Нет</w:t>
            </w:r>
          </w:p>
        </w:tc>
      </w:tr>
      <w:tr w:rsidR="00641C97" w:rsidRPr="00354420" w:rsidTr="0035442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Использование речи для выражения своих мыслей, чувств и желаний, построения речевого высказывания в ситуации общения</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xml:space="preserve">Учащийся: обладает речевым запасом, соответствующим </w:t>
            </w:r>
            <w:proofErr w:type="spellStart"/>
            <w:r w:rsidRPr="00354420">
              <w:rPr>
                <w:rFonts w:ascii="Times New Roman" w:eastAsia="Times New Roman" w:hAnsi="Times New Roman" w:cs="Times New Roman"/>
                <w:i/>
                <w:color w:val="000000"/>
                <w:lang w:eastAsia="ru-RU"/>
              </w:rPr>
              <w:t>психовозрастным</w:t>
            </w:r>
            <w:proofErr w:type="spellEnd"/>
            <w:r w:rsidRPr="00354420">
              <w:rPr>
                <w:rFonts w:ascii="Times New Roman" w:eastAsia="Times New Roman" w:hAnsi="Times New Roman" w:cs="Times New Roman"/>
                <w:i/>
                <w:color w:val="000000"/>
                <w:lang w:eastAsia="ru-RU"/>
              </w:rPr>
              <w:t xml:space="preserve"> нормам; преодолевает коммуникативные барьеры, используя вербальные и невербальные приемы коммуникации; стремится к выражению своих мыслей, чувств и желаний</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r>
      <w:tr w:rsidR="00641C97" w:rsidRPr="00354420" w:rsidTr="0035442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Развитое воображение, различение условной и реальной ситуации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Учащийся: демонстрирует развитое воображение; различает условную и реальную ситуации игры</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r>
      <w:tr w:rsidR="00641C97" w:rsidRPr="00354420" w:rsidTr="0035442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xml:space="preserve">Инициатива и </w:t>
            </w:r>
            <w:r w:rsidRPr="00354420">
              <w:rPr>
                <w:rFonts w:ascii="Times New Roman" w:eastAsia="Times New Roman" w:hAnsi="Times New Roman" w:cs="Times New Roman"/>
                <w:i/>
                <w:color w:val="000000"/>
                <w:lang w:eastAsia="ru-RU"/>
              </w:rPr>
              <w:lastRenderedPageBreak/>
              <w:t>самостоятельность в разных видах деятельности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 xml:space="preserve">Учащийся: проявляет инициативу в процессе </w:t>
            </w:r>
            <w:r w:rsidRPr="00354420">
              <w:rPr>
                <w:rFonts w:ascii="Times New Roman" w:eastAsia="Times New Roman" w:hAnsi="Times New Roman" w:cs="Times New Roman"/>
                <w:i/>
                <w:color w:val="000000"/>
                <w:lang w:eastAsia="ru-RU"/>
              </w:rPr>
              <w:lastRenderedPageBreak/>
              <w:t>игры; самостоятельно выходит из ситуаций неуспеха</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 </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r>
      <w:tr w:rsidR="00641C97" w:rsidRPr="00354420" w:rsidTr="0035442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Способность к волевым усилиям</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Учащийся: владеет собой; в ситуации неуспеха пытается выйти из нее самостоятельно</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w:t>
            </w:r>
          </w:p>
        </w:tc>
      </w:tr>
      <w:tr w:rsidR="00641C97" w:rsidRPr="00354420" w:rsidTr="0035442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Взаимодействие со сверстниками и взрослыми с учетом интересов и чу</w:t>
            </w:r>
            <w:proofErr w:type="gramStart"/>
            <w:r w:rsidRPr="00354420">
              <w:rPr>
                <w:rFonts w:ascii="Times New Roman" w:eastAsia="Times New Roman" w:hAnsi="Times New Roman" w:cs="Times New Roman"/>
                <w:i/>
                <w:color w:val="000000"/>
                <w:lang w:eastAsia="ru-RU"/>
              </w:rPr>
              <w:t>вств др</w:t>
            </w:r>
            <w:proofErr w:type="gramEnd"/>
            <w:r w:rsidRPr="00354420">
              <w:rPr>
                <w:rFonts w:ascii="Times New Roman" w:eastAsia="Times New Roman" w:hAnsi="Times New Roman" w:cs="Times New Roman"/>
                <w:i/>
                <w:color w:val="000000"/>
                <w:lang w:eastAsia="ru-RU"/>
              </w:rPr>
              <w:t>угих</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Учащийся: проявляет интерес к другим участникам игры; в ходе общения со сверстниками реагирует на их чувства и интересы</w:t>
            </w:r>
          </w:p>
        </w:tc>
        <w:tc>
          <w:tcPr>
            <w:tcW w:w="0" w:type="auto"/>
            <w:hideMark/>
          </w:tcPr>
          <w:p w:rsidR="00641C97" w:rsidRPr="00354420" w:rsidRDefault="00641C97" w:rsidP="00641C97">
            <w:pPr>
              <w:rPr>
                <w:rFonts w:ascii="Times New Roman" w:eastAsia="Times New Roman" w:hAnsi="Times New Roman" w:cs="Times New Roman"/>
                <w:i/>
                <w:lang w:eastAsia="ru-RU"/>
              </w:rPr>
            </w:pPr>
          </w:p>
        </w:tc>
        <w:tc>
          <w:tcPr>
            <w:tcW w:w="0" w:type="auto"/>
            <w:hideMark/>
          </w:tcPr>
          <w:p w:rsidR="00641C97" w:rsidRPr="00354420" w:rsidRDefault="00641C97" w:rsidP="00641C97">
            <w:pPr>
              <w:rPr>
                <w:rFonts w:ascii="Times New Roman" w:eastAsia="Times New Roman" w:hAnsi="Times New Roman" w:cs="Times New Roman"/>
                <w:i/>
                <w:lang w:eastAsia="ru-RU"/>
              </w:rPr>
            </w:pPr>
          </w:p>
        </w:tc>
      </w:tr>
    </w:tbl>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Посредством встроенного педагогического наблюдения можно установить уровень </w:t>
      </w:r>
      <w:proofErr w:type="spellStart"/>
      <w:r w:rsidRPr="00354420">
        <w:rPr>
          <w:rFonts w:ascii="Times New Roman" w:eastAsia="Times New Roman" w:hAnsi="Times New Roman" w:cs="Times New Roman"/>
          <w:lang w:eastAsia="ru-RU"/>
        </w:rPr>
        <w:t>сформированности</w:t>
      </w:r>
      <w:proofErr w:type="spellEnd"/>
      <w:r w:rsidRPr="00354420">
        <w:rPr>
          <w:rFonts w:ascii="Times New Roman" w:eastAsia="Times New Roman" w:hAnsi="Times New Roman" w:cs="Times New Roman"/>
          <w:lang w:eastAsia="ru-RU"/>
        </w:rPr>
        <w:t xml:space="preserve"> следующих качеств учащихся: </w:t>
      </w:r>
    </w:p>
    <w:p w:rsidR="00641C97" w:rsidRPr="00354420" w:rsidRDefault="00641C97" w:rsidP="00641C97">
      <w:pPr>
        <w:numPr>
          <w:ilvl w:val="0"/>
          <w:numId w:val="4"/>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использование речи для выражения своих мыслей, чувств и желаний, построения речевого высказывания в ситуации общения, </w:t>
      </w:r>
    </w:p>
    <w:p w:rsidR="00641C97" w:rsidRPr="00354420" w:rsidRDefault="00641C97" w:rsidP="00641C97">
      <w:pPr>
        <w:numPr>
          <w:ilvl w:val="0"/>
          <w:numId w:val="4"/>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развитое воображение, различение условной и реальной ситуации;</w:t>
      </w:r>
    </w:p>
    <w:p w:rsidR="00641C97" w:rsidRPr="00354420" w:rsidRDefault="00641C97" w:rsidP="00641C97">
      <w:pPr>
        <w:numPr>
          <w:ilvl w:val="0"/>
          <w:numId w:val="4"/>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инициатива и самостоятельность в разных видах деятельности;</w:t>
      </w:r>
    </w:p>
    <w:p w:rsidR="00641C97" w:rsidRPr="00354420" w:rsidRDefault="00641C97" w:rsidP="00641C97">
      <w:pPr>
        <w:numPr>
          <w:ilvl w:val="0"/>
          <w:numId w:val="4"/>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способность к волевым усилиям;</w:t>
      </w:r>
    </w:p>
    <w:p w:rsidR="00641C97" w:rsidRPr="00354420" w:rsidRDefault="00641C97" w:rsidP="00641C97">
      <w:pPr>
        <w:numPr>
          <w:ilvl w:val="0"/>
          <w:numId w:val="4"/>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способность к принятию собственных решений;</w:t>
      </w:r>
    </w:p>
    <w:p w:rsidR="00641C97" w:rsidRPr="00354420" w:rsidRDefault="00641C97" w:rsidP="00641C97">
      <w:pPr>
        <w:numPr>
          <w:ilvl w:val="0"/>
          <w:numId w:val="4"/>
        </w:num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взаимодействие со сверстниками и взрослыми с учетом интересов и чу</w:t>
      </w:r>
      <w:proofErr w:type="gramStart"/>
      <w:r w:rsidRPr="00354420">
        <w:rPr>
          <w:rFonts w:ascii="Times New Roman" w:eastAsia="Times New Roman" w:hAnsi="Times New Roman" w:cs="Times New Roman"/>
          <w:lang w:eastAsia="ru-RU"/>
        </w:rPr>
        <w:t>вств др</w:t>
      </w:r>
      <w:proofErr w:type="gramEnd"/>
      <w:r w:rsidRPr="00354420">
        <w:rPr>
          <w:rFonts w:ascii="Times New Roman" w:eastAsia="Times New Roman" w:hAnsi="Times New Roman" w:cs="Times New Roman"/>
          <w:lang w:eastAsia="ru-RU"/>
        </w:rPr>
        <w:t>угих.</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Результаты встроенного педагогического наблюдения существенно дополнят представления педагога о готовности учащегося к освоению ООП начального общего образования, и в сочетании с итогами стандартизованных заданий, станут основанием для аналитических справок. Важно, чтобы данные входной диагностической работы (в единстве ее устной и письменной частей) были стартом последующих этапов оценки индивидуального движения ученика по освоению УУД.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Поскольку общее назначение входной диагностической работы – выявить уровень готовности учащегося к получению начального общего образования в связи с целями ООП начального общего образования конкретной школы, то специфика информационно-образовательной среды школы, особенности реализации рабочих образовательных программ и т. п. могут и должны обусловливать содержание входной диагностики.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Вопросы преемственности в части УУД и «предпосылок учебной деятельности» являются для входной диагностики обязательными, чтобы впоследствии на этапе подведения итогов Программы иметь аргументы ее влияния на академическую успешность учащихся. Вместе с тем, отражая в Программе вопросы преемственности, важно учесть, что система УУД, отвечающая требованиям ФГОС начального общего образования, существенно отличается от совокупности целевых ориентиров, составляющих согласно ФГОС дошкольного образования предпосылки учебной деятельности дошкольников. Ряд УУД бессмысленно диагностировать при переходе на уровень начального общего образования, т. к. даже первичное их освоение соотносится с более поздним периодом </w:t>
      </w:r>
      <w:proofErr w:type="spellStart"/>
      <w:r w:rsidRPr="00354420">
        <w:rPr>
          <w:rFonts w:ascii="Times New Roman" w:eastAsia="Times New Roman" w:hAnsi="Times New Roman" w:cs="Times New Roman"/>
          <w:lang w:eastAsia="ru-RU"/>
        </w:rPr>
        <w:t>психовозрастного</w:t>
      </w:r>
      <w:proofErr w:type="spellEnd"/>
      <w:r w:rsidRPr="00354420">
        <w:rPr>
          <w:rFonts w:ascii="Times New Roman" w:eastAsia="Times New Roman" w:hAnsi="Times New Roman" w:cs="Times New Roman"/>
          <w:lang w:eastAsia="ru-RU"/>
        </w:rPr>
        <w:t xml:space="preserve"> развития учащихся.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Стартовую диагностику уровня владения учащимися логическими операциями и навыками работы с информацией целесообразно проводить в начале второго полугодия второго класса, когда у учащихся состоится первичный опыт в этой сфере. Затем, в ходе рубежной диагностики, оценочная информация по результатам диагностической работы первоклассников и информация, </w:t>
      </w:r>
      <w:r w:rsidRPr="00354420">
        <w:rPr>
          <w:rFonts w:ascii="Times New Roman" w:eastAsia="Times New Roman" w:hAnsi="Times New Roman" w:cs="Times New Roman"/>
          <w:lang w:eastAsia="ru-RU"/>
        </w:rPr>
        <w:lastRenderedPageBreak/>
        <w:t xml:space="preserve">полученная во втором классе, суммируется, и с ней сопоставляются результаты рубежной диагностики, которую лучше провести в конце третьего класса, а далее – с результатами итогового оценивания учащихся четвертых классов.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Таким образом, на уровне оценки УУД проблема преемственности в рамках Программы решается посредством трехэтапной системы диагностирования, включающей входной, рубежный, итоговый этапы и предусматривающей отсроченную стартовую оценку освоения учащимися логических операций и навыков работы с информацией. </w:t>
      </w:r>
    </w:p>
    <w:p w:rsidR="00641C97" w:rsidRPr="00354420" w:rsidRDefault="00641C97" w:rsidP="00641C97">
      <w:pPr>
        <w:shd w:val="clear" w:color="auto" w:fill="FFFFFF"/>
        <w:spacing w:after="0" w:line="420" w:lineRule="atLeast"/>
        <w:outlineLvl w:val="1"/>
        <w:rPr>
          <w:rFonts w:ascii="Times New Roman" w:eastAsia="Times New Roman" w:hAnsi="Times New Roman" w:cs="Times New Roman"/>
          <w:b/>
          <w:bCs/>
          <w:color w:val="000000"/>
          <w:lang w:eastAsia="ru-RU"/>
        </w:rPr>
      </w:pPr>
      <w:r w:rsidRPr="00354420">
        <w:rPr>
          <w:rFonts w:ascii="Times New Roman" w:eastAsia="Times New Roman" w:hAnsi="Times New Roman" w:cs="Times New Roman"/>
          <w:b/>
          <w:bCs/>
          <w:color w:val="000000"/>
          <w:lang w:eastAsia="ru-RU"/>
        </w:rPr>
        <w:t>Формы и методы оценки</w:t>
      </w:r>
    </w:p>
    <w:p w:rsidR="00CA2EC4" w:rsidRPr="00354420" w:rsidRDefault="00641C97" w:rsidP="006E34A1">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Содержание оценочных процедур важно планировать таким образом, чтобы они могли быть отработаны (т. е. чтобы учащиеся освоили эти процедуры, адаптировались к ним) с учащимися в ходе текущего контроля и не вызывали у учащихся барьеров эмоционального и организационного плана. Оценивать результаты Программы следует так, чтобы учащиеся воспринимали оценочные процедуры как рядовые, текущие. Использование оценочной процедуры в качестве довлеющего инструмента или способа манипуляции отношением учащихся к предмету приведет к отрицательным эффектам.</w:t>
      </w:r>
    </w:p>
    <w:p w:rsidR="00641C97" w:rsidRPr="00354420" w:rsidRDefault="00641C97" w:rsidP="00641C97">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К наиболее актуальным формам и методам оценки мы относим:</w:t>
      </w:r>
    </w:p>
    <w:p w:rsidR="00641C97" w:rsidRPr="00354420" w:rsidRDefault="00641C97" w:rsidP="00641C97">
      <w:pPr>
        <w:numPr>
          <w:ilvl w:val="0"/>
          <w:numId w:val="11"/>
        </w:numPr>
        <w:shd w:val="clear" w:color="auto" w:fill="FFFFFF"/>
        <w:spacing w:after="105" w:line="240" w:lineRule="auto"/>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стандартизованные письменные работы: тесты, вопросы на основе текста, комплексные контрольные работы;</w:t>
      </w:r>
    </w:p>
    <w:p w:rsidR="00641C97" w:rsidRPr="00354420" w:rsidRDefault="00641C97" w:rsidP="00641C97">
      <w:pPr>
        <w:numPr>
          <w:ilvl w:val="0"/>
          <w:numId w:val="11"/>
        </w:numPr>
        <w:shd w:val="clear" w:color="auto" w:fill="FFFFFF"/>
        <w:spacing w:after="105" w:line="240" w:lineRule="auto"/>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стандартизованные устные работы: презентация проекта, выступление с сообщением, доклад;</w:t>
      </w:r>
    </w:p>
    <w:p w:rsidR="00641C97" w:rsidRPr="00354420" w:rsidRDefault="00641C97" w:rsidP="00641C97">
      <w:pPr>
        <w:numPr>
          <w:ilvl w:val="0"/>
          <w:numId w:val="11"/>
        </w:numPr>
        <w:shd w:val="clear" w:color="auto" w:fill="FFFFFF"/>
        <w:spacing w:after="0" w:line="240" w:lineRule="auto"/>
        <w:rPr>
          <w:rFonts w:ascii="Times New Roman" w:eastAsia="Times New Roman" w:hAnsi="Times New Roman" w:cs="Times New Roman"/>
          <w:color w:val="000000"/>
          <w:u w:val="single"/>
          <w:lang w:eastAsia="ru-RU"/>
        </w:rPr>
      </w:pPr>
      <w:proofErr w:type="gramStart"/>
      <w:r w:rsidRPr="00354420">
        <w:rPr>
          <w:rFonts w:ascii="Times New Roman" w:eastAsia="Times New Roman" w:hAnsi="Times New Roman" w:cs="Times New Roman"/>
          <w:color w:val="000000"/>
          <w:lang w:eastAsia="ru-RU"/>
        </w:rPr>
        <w:t>индивидуальный проект</w:t>
      </w:r>
      <w:proofErr w:type="gramEnd"/>
      <w:r w:rsidRPr="00354420">
        <w:rPr>
          <w:rFonts w:ascii="Times New Roman" w:eastAsia="Times New Roman" w:hAnsi="Times New Roman" w:cs="Times New Roman"/>
          <w:color w:val="000000"/>
          <w:lang w:eastAsia="ru-RU"/>
        </w:rPr>
        <w:t xml:space="preserve"> (</w:t>
      </w:r>
      <w:hyperlink r:id="rId7" w:anchor="PR%202" w:history="1">
        <w:r w:rsidRPr="00354420">
          <w:rPr>
            <w:rFonts w:ascii="Times New Roman" w:eastAsia="Times New Roman" w:hAnsi="Times New Roman" w:cs="Times New Roman"/>
            <w:color w:val="1252A1"/>
            <w:u w:val="single"/>
            <w:lang w:eastAsia="ru-RU"/>
          </w:rPr>
          <w:t>приложение 2</w:t>
        </w:r>
      </w:hyperlink>
      <w:bookmarkStart w:id="0" w:name="TPR_2"/>
      <w:bookmarkEnd w:id="0"/>
      <w:r w:rsidRPr="00354420">
        <w:rPr>
          <w:rFonts w:ascii="Times New Roman" w:eastAsia="Times New Roman" w:hAnsi="Times New Roman" w:cs="Times New Roman"/>
          <w:color w:val="000000"/>
          <w:lang w:eastAsia="ru-RU"/>
        </w:rPr>
        <w:t>);</w:t>
      </w:r>
      <w:r w:rsidR="006E34A1" w:rsidRPr="00354420">
        <w:rPr>
          <w:rFonts w:ascii="Times New Roman" w:eastAsia="Times New Roman" w:hAnsi="Times New Roman" w:cs="Times New Roman"/>
          <w:color w:val="000000"/>
          <w:lang w:eastAsia="ru-RU"/>
        </w:rPr>
        <w:t xml:space="preserve">  </w:t>
      </w:r>
      <w:r w:rsidR="00354420">
        <w:rPr>
          <w:rFonts w:ascii="Times New Roman" w:eastAsia="Times New Roman" w:hAnsi="Times New Roman" w:cs="Times New Roman"/>
          <w:color w:val="000000"/>
          <w:u w:val="single"/>
          <w:lang w:eastAsia="ru-RU"/>
        </w:rPr>
        <w:t xml:space="preserve"> </w:t>
      </w:r>
    </w:p>
    <w:p w:rsidR="00641C97" w:rsidRPr="00354420" w:rsidRDefault="00641C97" w:rsidP="00641C97">
      <w:pPr>
        <w:shd w:val="clear" w:color="auto" w:fill="FFFFFF"/>
        <w:spacing w:after="0" w:line="420" w:lineRule="atLeast"/>
        <w:outlineLvl w:val="1"/>
        <w:rPr>
          <w:rFonts w:ascii="Times New Roman" w:eastAsia="Times New Roman" w:hAnsi="Times New Roman" w:cs="Times New Roman"/>
          <w:b/>
          <w:bCs/>
          <w:color w:val="000000"/>
          <w:lang w:eastAsia="ru-RU"/>
        </w:rPr>
      </w:pPr>
      <w:r w:rsidRPr="00354420">
        <w:rPr>
          <w:rFonts w:ascii="Times New Roman" w:eastAsia="Times New Roman" w:hAnsi="Times New Roman" w:cs="Times New Roman"/>
          <w:b/>
          <w:bCs/>
          <w:color w:val="000000"/>
          <w:lang w:eastAsia="ru-RU"/>
        </w:rPr>
        <w:t>Оценка проектной работы учащегося</w:t>
      </w:r>
    </w:p>
    <w:tbl>
      <w:tblPr>
        <w:tblStyle w:val="a3"/>
        <w:tblW w:w="0" w:type="auto"/>
        <w:tblLook w:val="04A0" w:firstRow="1" w:lastRow="0" w:firstColumn="1" w:lastColumn="0" w:noHBand="0" w:noVBand="1"/>
      </w:tblPr>
      <w:tblGrid>
        <w:gridCol w:w="2110"/>
        <w:gridCol w:w="5428"/>
        <w:gridCol w:w="2033"/>
      </w:tblGrid>
      <w:tr w:rsidR="00641C97" w:rsidRPr="00354420" w:rsidTr="00354420">
        <w:tc>
          <w:tcPr>
            <w:tcW w:w="2193" w:type="dxa"/>
            <w:hideMark/>
          </w:tcPr>
          <w:p w:rsidR="00641C97" w:rsidRPr="00354420" w:rsidRDefault="00641C97" w:rsidP="00641C97">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Критерии</w:t>
            </w:r>
          </w:p>
        </w:tc>
        <w:tc>
          <w:tcPr>
            <w:tcW w:w="6312" w:type="dxa"/>
            <w:hideMark/>
          </w:tcPr>
          <w:p w:rsidR="00641C97" w:rsidRPr="00354420" w:rsidRDefault="00641C97" w:rsidP="00641C97">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Параметры</w:t>
            </w:r>
          </w:p>
        </w:tc>
        <w:tc>
          <w:tcPr>
            <w:tcW w:w="2150" w:type="dxa"/>
            <w:hideMark/>
          </w:tcPr>
          <w:p w:rsidR="00641C97" w:rsidRPr="00354420" w:rsidRDefault="00641C97" w:rsidP="006E34A1">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Фактический показатель (от 1до 3 баллов)</w:t>
            </w:r>
            <w:r w:rsidR="006E34A1" w:rsidRPr="00354420">
              <w:rPr>
                <w:rFonts w:ascii="Times New Roman" w:eastAsia="Times New Roman" w:hAnsi="Times New Roman" w:cs="Times New Roman"/>
                <w:b/>
                <w:bCs/>
                <w:color w:val="85C441"/>
                <w:lang w:eastAsia="ru-RU"/>
              </w:rPr>
              <w:t xml:space="preserve">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Тема проекта</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proofErr w:type="gramStart"/>
            <w:r w:rsidRPr="00354420">
              <w:rPr>
                <w:rFonts w:ascii="Times New Roman" w:eastAsia="Times New Roman" w:hAnsi="Times New Roman" w:cs="Times New Roman"/>
                <w:color w:val="000000"/>
                <w:lang w:eastAsia="ru-RU"/>
              </w:rPr>
              <w:t>Актуальна</w:t>
            </w:r>
            <w:proofErr w:type="gramEnd"/>
            <w:r w:rsidRPr="00354420">
              <w:rPr>
                <w:rFonts w:ascii="Times New Roman" w:eastAsia="Times New Roman" w:hAnsi="Times New Roman" w:cs="Times New Roman"/>
                <w:color w:val="000000"/>
                <w:lang w:eastAsia="ru-RU"/>
              </w:rPr>
              <w:t xml:space="preserve"> с позиций индивидуальных потребностей и интересов обучающегося</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Отражает ключевую идею проекта и ожидаемый продукт проектной деятельности</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proofErr w:type="gramStart"/>
            <w:r w:rsidRPr="00354420">
              <w:rPr>
                <w:rFonts w:ascii="Times New Roman" w:eastAsia="Times New Roman" w:hAnsi="Times New Roman" w:cs="Times New Roman"/>
                <w:color w:val="000000"/>
                <w:lang w:eastAsia="ru-RU"/>
              </w:rPr>
              <w:t>Сформулирована</w:t>
            </w:r>
            <w:proofErr w:type="gramEnd"/>
            <w:r w:rsidRPr="00354420">
              <w:rPr>
                <w:rFonts w:ascii="Times New Roman" w:eastAsia="Times New Roman" w:hAnsi="Times New Roman" w:cs="Times New Roman"/>
                <w:color w:val="000000"/>
                <w:lang w:eastAsia="ru-RU"/>
              </w:rPr>
              <w:t xml:space="preserve"> креативно, вызывает интерес</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Разработанность проекта</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Содержание соответствует теме</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Прое</w:t>
            </w:r>
            <w:proofErr w:type="gramStart"/>
            <w:r w:rsidRPr="00354420">
              <w:rPr>
                <w:rFonts w:ascii="Times New Roman" w:eastAsia="Times New Roman" w:hAnsi="Times New Roman" w:cs="Times New Roman"/>
                <w:color w:val="000000"/>
                <w:lang w:eastAsia="ru-RU"/>
              </w:rPr>
              <w:t>кт стр</w:t>
            </w:r>
            <w:proofErr w:type="gramEnd"/>
            <w:r w:rsidRPr="00354420">
              <w:rPr>
                <w:rFonts w:ascii="Times New Roman" w:eastAsia="Times New Roman" w:hAnsi="Times New Roman" w:cs="Times New Roman"/>
                <w:color w:val="000000"/>
                <w:lang w:eastAsia="ru-RU"/>
              </w:rPr>
              <w:t>уктурирован</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Задачи проекта актуальны</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Содержание соответствует задачам проекта</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Оформлено заключение</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Имеются приложения, иллюстрирующие ход проекта и его результаты</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Значимость проекта </w:t>
            </w:r>
            <w:r w:rsidRPr="00354420">
              <w:rPr>
                <w:rFonts w:ascii="Times New Roman" w:eastAsia="Times New Roman" w:hAnsi="Times New Roman" w:cs="Times New Roman"/>
                <w:color w:val="000000"/>
                <w:lang w:eastAsia="ru-RU"/>
              </w:rPr>
              <w:lastRenderedPageBreak/>
              <w:t>для учащегося</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lastRenderedPageBreak/>
              <w:t xml:space="preserve">Содержание проекта соответствует склонностям и </w:t>
            </w:r>
            <w:r w:rsidRPr="00354420">
              <w:rPr>
                <w:rFonts w:ascii="Times New Roman" w:eastAsia="Times New Roman" w:hAnsi="Times New Roman" w:cs="Times New Roman"/>
                <w:color w:val="000000"/>
                <w:lang w:eastAsia="ru-RU"/>
              </w:rPr>
              <w:lastRenderedPageBreak/>
              <w:t>интересам учащегося</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lastRenderedPageBreak/>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Тема проекта значима для учащегося с позиций тех или иных индивидуальных потребностей и склонностей</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В тексте проектной работы и (или) в ходе презентации проекта учащийся уверенно аргументирует самостоятельность его выполнения, показывает возможные перспективы использования результатов проекта</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Оформление текста проектной работы</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Оформление текста соответствует принятым локальным актом ОО требованиям</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Используются оригинальные оформительские решения, способствующие положительному восприятию текста проекта</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Презентация проекта</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Проектная работа сопровождается компьютерной презентацией</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Компьютерная презентация выполнена качественно; ее достаточно для понимания концепции проекта без чтения текста проектной работы</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Учащийся уверенно комментирует содержание презентации</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Защита проекта</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Защита проекта сопровождается компьютерной презентацией</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В ходе защиты проекта учащийся демонстрирует развитые речевые навыки и не испытывает коммуникативных затруднений</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Учащийся уверенно отвечает на вопросы по содержанию проектной деятельности</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Учащийся демонстрирует осведомленность в вопросах, связанных с содержанием проекта; способен дать развернутые комментарии по отдельным этапам проектной деятельности</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val="restart"/>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Связь с учебными достижениями учащегося</w:t>
            </w: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Тема проектной работы согласуется с прочими достижениями учащегося в урочной или внеурочной деятельности (по </w:t>
            </w:r>
            <w:proofErr w:type="spellStart"/>
            <w:r w:rsidRPr="00354420">
              <w:rPr>
                <w:rFonts w:ascii="Times New Roman" w:eastAsia="Times New Roman" w:hAnsi="Times New Roman" w:cs="Times New Roman"/>
                <w:color w:val="000000"/>
                <w:lang w:eastAsia="ru-RU"/>
              </w:rPr>
              <w:t>джанным</w:t>
            </w:r>
            <w:proofErr w:type="spellEnd"/>
            <w:r w:rsidRPr="00354420">
              <w:rPr>
                <w:rFonts w:ascii="Times New Roman" w:eastAsia="Times New Roman" w:hAnsi="Times New Roman" w:cs="Times New Roman"/>
                <w:color w:val="000000"/>
                <w:lang w:eastAsia="ru-RU"/>
              </w:rPr>
              <w:t xml:space="preserve"> портфолио)</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В тексте и презентации проекта подчеркивается его связь с индивидуальными образовательными достижениями учащегося</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Приложения к тексту проектной работы содержат подтверждение его признания </w:t>
            </w:r>
            <w:proofErr w:type="gramStart"/>
            <w:r w:rsidRPr="00354420">
              <w:rPr>
                <w:rFonts w:ascii="Times New Roman" w:eastAsia="Times New Roman" w:hAnsi="Times New Roman" w:cs="Times New Roman"/>
                <w:color w:val="000000"/>
                <w:lang w:eastAsia="ru-RU"/>
              </w:rPr>
              <w:t>на</w:t>
            </w:r>
            <w:proofErr w:type="gramEnd"/>
            <w:r w:rsidRPr="00354420">
              <w:rPr>
                <w:rFonts w:ascii="Times New Roman" w:eastAsia="Times New Roman" w:hAnsi="Times New Roman" w:cs="Times New Roman"/>
                <w:color w:val="000000"/>
                <w:lang w:eastAsia="ru-RU"/>
              </w:rPr>
              <w:t xml:space="preserve"> </w:t>
            </w:r>
            <w:proofErr w:type="gramStart"/>
            <w:r w:rsidRPr="00354420">
              <w:rPr>
                <w:rFonts w:ascii="Times New Roman" w:eastAsia="Times New Roman" w:hAnsi="Times New Roman" w:cs="Times New Roman"/>
                <w:color w:val="000000"/>
                <w:lang w:eastAsia="ru-RU"/>
              </w:rPr>
              <w:t>различного</w:t>
            </w:r>
            <w:proofErr w:type="gramEnd"/>
            <w:r w:rsidRPr="00354420">
              <w:rPr>
                <w:rFonts w:ascii="Times New Roman" w:eastAsia="Times New Roman" w:hAnsi="Times New Roman" w:cs="Times New Roman"/>
                <w:color w:val="000000"/>
                <w:lang w:eastAsia="ru-RU"/>
              </w:rPr>
              <w:t xml:space="preserve"> рода </w:t>
            </w:r>
            <w:r w:rsidRPr="00354420">
              <w:rPr>
                <w:rFonts w:ascii="Times New Roman" w:eastAsia="Times New Roman" w:hAnsi="Times New Roman" w:cs="Times New Roman"/>
                <w:color w:val="000000"/>
                <w:lang w:eastAsia="ru-RU"/>
              </w:rPr>
              <w:lastRenderedPageBreak/>
              <w:t>конкурсах и (или) выставках</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lastRenderedPageBreak/>
              <w:t> </w:t>
            </w:r>
          </w:p>
        </w:tc>
      </w:tr>
      <w:tr w:rsidR="00641C97" w:rsidRPr="00354420" w:rsidTr="00354420">
        <w:tc>
          <w:tcPr>
            <w:tcW w:w="2193" w:type="dxa"/>
            <w:vMerge/>
            <w:hideMark/>
          </w:tcPr>
          <w:p w:rsidR="00641C97" w:rsidRPr="00354420" w:rsidRDefault="00641C97" w:rsidP="00641C97">
            <w:pPr>
              <w:rPr>
                <w:rFonts w:ascii="Times New Roman" w:eastAsia="Times New Roman" w:hAnsi="Times New Roman" w:cs="Times New Roman"/>
                <w:color w:val="000000"/>
                <w:lang w:eastAsia="ru-RU"/>
              </w:rPr>
            </w:pPr>
          </w:p>
        </w:tc>
        <w:tc>
          <w:tcPr>
            <w:tcW w:w="6312"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В приложениях к тексту проектной работы содержатся отзывы педагогов дополнительного образования</w:t>
            </w:r>
          </w:p>
        </w:tc>
        <w:tc>
          <w:tcPr>
            <w:tcW w:w="2150" w:type="dxa"/>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w:t>
            </w:r>
          </w:p>
        </w:tc>
      </w:tr>
      <w:tr w:rsidR="00641C97" w:rsidRPr="00354420" w:rsidTr="00354420">
        <w:tc>
          <w:tcPr>
            <w:tcW w:w="0" w:type="auto"/>
            <w:gridSpan w:val="3"/>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b/>
                <w:bCs/>
                <w:color w:val="000000"/>
                <w:lang w:eastAsia="ru-RU"/>
              </w:rPr>
              <w:t>Максимальный балл:</w:t>
            </w:r>
            <w:r w:rsidRPr="00354420">
              <w:rPr>
                <w:rFonts w:ascii="Times New Roman" w:eastAsia="Times New Roman" w:hAnsi="Times New Roman" w:cs="Times New Roman"/>
                <w:color w:val="000000"/>
                <w:lang w:eastAsia="ru-RU"/>
              </w:rPr>
              <w:t> 75</w:t>
            </w:r>
          </w:p>
        </w:tc>
      </w:tr>
    </w:tbl>
    <w:p w:rsidR="00641C97" w:rsidRPr="00354420" w:rsidRDefault="00641C97" w:rsidP="00641C97">
      <w:pPr>
        <w:shd w:val="clear" w:color="auto" w:fill="FFFFFF"/>
        <w:spacing w:after="0" w:line="240" w:lineRule="auto"/>
        <w:rPr>
          <w:rFonts w:ascii="Times New Roman" w:eastAsia="Times New Roman" w:hAnsi="Times New Roman" w:cs="Times New Roman"/>
          <w:color w:val="000000"/>
          <w:lang w:eastAsia="ru-RU"/>
        </w:rPr>
      </w:pPr>
    </w:p>
    <w:p w:rsidR="00641C97" w:rsidRPr="00354420" w:rsidRDefault="00641C97" w:rsidP="00641C97">
      <w:pPr>
        <w:numPr>
          <w:ilvl w:val="0"/>
          <w:numId w:val="11"/>
        </w:numPr>
        <w:shd w:val="clear" w:color="auto" w:fill="FFFFFF"/>
        <w:spacing w:after="105" w:line="240" w:lineRule="auto"/>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групповой проект;</w:t>
      </w:r>
    </w:p>
    <w:p w:rsidR="00641C97" w:rsidRPr="00354420" w:rsidRDefault="006E34A1" w:rsidP="00641C97">
      <w:pPr>
        <w:numPr>
          <w:ilvl w:val="0"/>
          <w:numId w:val="11"/>
        </w:numPr>
        <w:shd w:val="clear" w:color="auto" w:fill="FFFFFF"/>
        <w:spacing w:after="0" w:line="240" w:lineRule="auto"/>
        <w:rPr>
          <w:rFonts w:ascii="Times New Roman" w:eastAsia="Times New Roman" w:hAnsi="Times New Roman" w:cs="Times New Roman"/>
          <w:color w:val="000000"/>
          <w:lang w:eastAsia="ru-RU"/>
        </w:rPr>
      </w:pPr>
      <w:bookmarkStart w:id="1" w:name="T08"/>
      <w:r w:rsidRPr="00354420">
        <w:rPr>
          <w:rFonts w:ascii="Times New Roman" w:eastAsia="Times New Roman" w:hAnsi="Times New Roman" w:cs="Times New Roman"/>
          <w:color w:val="000000"/>
          <w:lang w:eastAsia="ru-RU"/>
        </w:rPr>
        <w:t>ситуационную задачу</w:t>
      </w:r>
      <w:bookmarkEnd w:id="1"/>
    </w:p>
    <w:p w:rsidR="00641C97" w:rsidRPr="00354420" w:rsidRDefault="00641C97" w:rsidP="00641C97">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Указанные формы и методы оценки связаны требованием ФГОС начального общего образования к системно-</w:t>
      </w:r>
      <w:proofErr w:type="spellStart"/>
      <w:r w:rsidRPr="00354420">
        <w:rPr>
          <w:rFonts w:ascii="Times New Roman" w:eastAsia="Times New Roman" w:hAnsi="Times New Roman" w:cs="Times New Roman"/>
          <w:color w:val="000000"/>
          <w:lang w:eastAsia="ru-RU"/>
        </w:rPr>
        <w:t>деятельностной</w:t>
      </w:r>
      <w:proofErr w:type="spellEnd"/>
      <w:r w:rsidRPr="00354420">
        <w:rPr>
          <w:rFonts w:ascii="Times New Roman" w:eastAsia="Times New Roman" w:hAnsi="Times New Roman" w:cs="Times New Roman"/>
          <w:color w:val="000000"/>
          <w:lang w:eastAsia="ru-RU"/>
        </w:rPr>
        <w:t xml:space="preserve"> организации образовательного процесса.</w:t>
      </w:r>
    </w:p>
    <w:p w:rsidR="00641C97" w:rsidRPr="00354420" w:rsidRDefault="00641C97" w:rsidP="00641C97">
      <w:pPr>
        <w:shd w:val="clear" w:color="auto" w:fill="FFFFFF"/>
        <w:spacing w:after="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В отличие от традиционных форм и методов оценки указанные формы и методы – если их использовать для текущего контроля – имеют обучающие функции, т. е. заключают в себе идею </w:t>
      </w:r>
      <w:r w:rsidRPr="00354420">
        <w:rPr>
          <w:rFonts w:ascii="Times New Roman" w:eastAsia="Times New Roman" w:hAnsi="Times New Roman" w:cs="Times New Roman"/>
          <w:i/>
          <w:iCs/>
          <w:color w:val="000000"/>
          <w:lang w:eastAsia="ru-RU"/>
        </w:rPr>
        <w:t>формирующего оценивания</w:t>
      </w:r>
      <w:r w:rsidRPr="00354420">
        <w:rPr>
          <w:rFonts w:ascii="Times New Roman" w:eastAsia="Times New Roman" w:hAnsi="Times New Roman" w:cs="Times New Roman"/>
          <w:color w:val="000000"/>
          <w:lang w:eastAsia="ru-RU"/>
        </w:rPr>
        <w:t xml:space="preserve">. В образовательном процессе такие формы и методы могут использоваться как инструменты создания условий для активного познавательного опыта учащихся, их </w:t>
      </w:r>
      <w:proofErr w:type="spellStart"/>
      <w:r w:rsidRPr="00354420">
        <w:rPr>
          <w:rFonts w:ascii="Times New Roman" w:eastAsia="Times New Roman" w:hAnsi="Times New Roman" w:cs="Times New Roman"/>
          <w:color w:val="000000"/>
          <w:lang w:eastAsia="ru-RU"/>
        </w:rPr>
        <w:t>мыследеятельности</w:t>
      </w:r>
      <w:proofErr w:type="spellEnd"/>
      <w:r w:rsidRPr="00354420">
        <w:rPr>
          <w:rFonts w:ascii="Times New Roman" w:eastAsia="Times New Roman" w:hAnsi="Times New Roman" w:cs="Times New Roman"/>
          <w:color w:val="000000"/>
          <w:lang w:eastAsia="ru-RU"/>
        </w:rPr>
        <w:t>, совмещаемой, как правило, с коммуникативной и рефлексивной практикой.</w:t>
      </w:r>
    </w:p>
    <w:p w:rsidR="00641C97" w:rsidRPr="00354420" w:rsidRDefault="00641C97" w:rsidP="00641C97">
      <w:pPr>
        <w:shd w:val="clear" w:color="auto" w:fill="FFFFFF"/>
        <w:spacing w:after="240" w:line="42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В отношении оценки результатов Программы подобная </w:t>
      </w:r>
      <w:proofErr w:type="spellStart"/>
      <w:r w:rsidRPr="00354420">
        <w:rPr>
          <w:rFonts w:ascii="Times New Roman" w:eastAsia="Times New Roman" w:hAnsi="Times New Roman" w:cs="Times New Roman"/>
          <w:color w:val="000000"/>
          <w:lang w:eastAsia="ru-RU"/>
        </w:rPr>
        <w:t>инноватика</w:t>
      </w:r>
      <w:proofErr w:type="spellEnd"/>
      <w:r w:rsidRPr="00354420">
        <w:rPr>
          <w:rFonts w:ascii="Times New Roman" w:eastAsia="Times New Roman" w:hAnsi="Times New Roman" w:cs="Times New Roman"/>
          <w:color w:val="000000"/>
          <w:lang w:eastAsia="ru-RU"/>
        </w:rPr>
        <w:t xml:space="preserve"> оценочных процедур обязательна, поскольку и сами результаты в некотором роде </w:t>
      </w:r>
      <w:proofErr w:type="spellStart"/>
      <w:r w:rsidRPr="00354420">
        <w:rPr>
          <w:rFonts w:ascii="Times New Roman" w:eastAsia="Times New Roman" w:hAnsi="Times New Roman" w:cs="Times New Roman"/>
          <w:color w:val="000000"/>
          <w:lang w:eastAsia="ru-RU"/>
        </w:rPr>
        <w:t>инновационны</w:t>
      </w:r>
      <w:proofErr w:type="spellEnd"/>
      <w:r w:rsidRPr="00354420">
        <w:rPr>
          <w:rFonts w:ascii="Times New Roman" w:eastAsia="Times New Roman" w:hAnsi="Times New Roman" w:cs="Times New Roman"/>
          <w:color w:val="000000"/>
          <w:lang w:eastAsia="ru-RU"/>
        </w:rPr>
        <w:t>, по крайней мере, с позиций их статуса в общеобразовательных программах.</w:t>
      </w:r>
      <w:r w:rsidRPr="00354420">
        <w:rPr>
          <w:rFonts w:ascii="Times New Roman" w:eastAsia="Times New Roman" w:hAnsi="Times New Roman" w:cs="Times New Roman"/>
          <w:color w:val="000000"/>
          <w:shd w:val="clear" w:color="auto" w:fill="FFFFFF"/>
          <w:lang w:eastAsia="ru-RU"/>
        </w:rPr>
        <w:t xml:space="preserve"> Новизна указанных форм и методов оценки пока еще вызывает трудности у педагогов. Связаны они не только с форматом организации оценочной процедуры, но и с определением критериев и параметров оценки и выбором оценочной шкалы для фиксации результатов. Разрешая указанные трудности, критерии и параметры оценки необходимо планировать одновременно с планированием графика оценочных процедур и содержанием контрольно-измерительных материалов (далее – КИМ).</w:t>
      </w:r>
    </w:p>
    <w:p w:rsidR="00641C97" w:rsidRPr="00354420" w:rsidRDefault="00641C97" w:rsidP="00641C97">
      <w:pPr>
        <w:keepNext/>
        <w:spacing w:before="360" w:after="280" w:afterAutospacing="1" w:line="380" w:lineRule="atLeast"/>
        <w:outlineLvl w:val="1"/>
        <w:rPr>
          <w:rFonts w:ascii="Times New Roman" w:eastAsia="Arial" w:hAnsi="Times New Roman" w:cs="Times New Roman"/>
          <w:b/>
          <w:lang w:eastAsia="ru-RU"/>
        </w:rPr>
      </w:pPr>
      <w:r w:rsidRPr="00354420">
        <w:rPr>
          <w:rFonts w:ascii="Times New Roman" w:eastAsia="Arial" w:hAnsi="Times New Roman" w:cs="Times New Roman"/>
          <w:b/>
          <w:lang w:eastAsia="ru-RU"/>
        </w:rPr>
        <w:t>Связь с ВСОКО и ВШК</w:t>
      </w:r>
    </w:p>
    <w:p w:rsidR="00641C97" w:rsidRPr="00354420" w:rsidRDefault="005014B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 Образовательной программе и в Рабочих программах </w:t>
      </w:r>
      <w:r w:rsidR="00641C97" w:rsidRPr="00354420">
        <w:rPr>
          <w:rFonts w:ascii="Times New Roman" w:eastAsia="Times New Roman" w:hAnsi="Times New Roman" w:cs="Times New Roman"/>
          <w:lang w:eastAsia="ru-RU"/>
        </w:rPr>
        <w:t xml:space="preserve"> </w:t>
      </w:r>
      <w:r w:rsidRPr="00354420">
        <w:rPr>
          <w:rFonts w:ascii="Times New Roman" w:eastAsia="Times New Roman" w:hAnsi="Times New Roman" w:cs="Times New Roman"/>
          <w:lang w:eastAsia="ru-RU"/>
        </w:rPr>
        <w:t xml:space="preserve">спроектирована  система </w:t>
      </w:r>
      <w:r w:rsidR="00641C97" w:rsidRPr="00354420">
        <w:rPr>
          <w:rFonts w:ascii="Times New Roman" w:eastAsia="Times New Roman" w:hAnsi="Times New Roman" w:cs="Times New Roman"/>
          <w:lang w:eastAsia="ru-RU"/>
        </w:rPr>
        <w:t xml:space="preserve"> оценочных процедур в рамках Программы, соотнося их с Положением о внутренней системе оценки качества образования (далее – ВСОКО, Положение). </w:t>
      </w:r>
      <w:r w:rsidRPr="00354420">
        <w:rPr>
          <w:rFonts w:ascii="Times New Roman" w:eastAsia="Times New Roman" w:hAnsi="Times New Roman" w:cs="Times New Roman"/>
          <w:lang w:eastAsia="ru-RU"/>
        </w:rPr>
        <w:t xml:space="preserve"> </w:t>
      </w:r>
    </w:p>
    <w:p w:rsidR="00641C97" w:rsidRPr="00354420" w:rsidRDefault="00641C97" w:rsidP="005014B7">
      <w:pPr>
        <w:spacing w:after="280" w:afterAutospacing="1" w:line="300" w:lineRule="atLeast"/>
        <w:rPr>
          <w:rFonts w:ascii="Times New Roman" w:eastAsia="Times New Roman" w:hAnsi="Times New Roman" w:cs="Times New Roman"/>
          <w:b/>
          <w:u w:val="single"/>
          <w:lang w:eastAsia="ru-RU"/>
        </w:rPr>
      </w:pPr>
      <w:r w:rsidRPr="00354420">
        <w:rPr>
          <w:rFonts w:ascii="Times New Roman" w:eastAsia="Arial" w:hAnsi="Times New Roman" w:cs="Times New Roman"/>
          <w:b/>
          <w:lang w:eastAsia="ru-RU"/>
        </w:rPr>
        <w:t>Уровень формирующего оценивания</w:t>
      </w:r>
      <w:r w:rsidR="005014B7" w:rsidRPr="00354420">
        <w:rPr>
          <w:rFonts w:ascii="Times New Roman" w:eastAsia="Arial" w:hAnsi="Times New Roman" w:cs="Times New Roman"/>
          <w:b/>
          <w:lang w:eastAsia="ru-RU"/>
        </w:rPr>
        <w:t xml:space="preserve">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Формирующее оценивание в рамках Программы – обязательное условие достижения планируемых ее образовательных результатов учащимися.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Важно, чтобы параметры внутри одних и тех же критериев оценки отражали постепенное обогащение опыта учащихся в освоении УУД, поскольку сам процесс формирования УУД рассредоточен и педагогу (а также субъекту ВШК) важно иметь картину поэтапного продвижения учащегося в освоении тех или иных учебных действий. </w:t>
      </w:r>
    </w:p>
    <w:p w:rsidR="00641C97" w:rsidRPr="00354420" w:rsidRDefault="00641C97" w:rsidP="00641C97">
      <w:pPr>
        <w:spacing w:after="280" w:afterAutospacing="1" w:line="300" w:lineRule="atLeast"/>
        <w:rPr>
          <w:rFonts w:ascii="Times New Roman" w:eastAsia="Times New Roman" w:hAnsi="Times New Roman" w:cs="Times New Roman"/>
          <w:b/>
          <w:lang w:eastAsia="ru-RU"/>
        </w:rPr>
      </w:pPr>
      <w:r w:rsidRPr="00354420">
        <w:rPr>
          <w:rFonts w:ascii="Times New Roman" w:eastAsia="Times New Roman" w:hAnsi="Times New Roman" w:cs="Times New Roman"/>
          <w:b/>
          <w:lang w:eastAsia="ru-RU"/>
        </w:rPr>
        <w:lastRenderedPageBreak/>
        <w:t>К примеру, УУД «работа с информацией» может получить следующее содержание этапов:</w:t>
      </w:r>
    </w:p>
    <w:p w:rsidR="00641C97" w:rsidRPr="00354420" w:rsidRDefault="00641C97" w:rsidP="00641C97">
      <w:pPr>
        <w:numPr>
          <w:ilvl w:val="0"/>
          <w:numId w:val="5"/>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1-й класс – освоение термина «информация»; знакомство с разнообразием источников информации; обретение первичного (ознакомительного) опыта кодирования информации посредством таблицы, плана, рисунка; </w:t>
      </w:r>
    </w:p>
    <w:p w:rsidR="00641C97" w:rsidRPr="00354420" w:rsidRDefault="00641C97" w:rsidP="00641C97">
      <w:pPr>
        <w:numPr>
          <w:ilvl w:val="0"/>
          <w:numId w:val="5"/>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2-й класс – освоение термина «кодирование информации»; знакомство с разнообразием способов кодирования информации; закрепление опыта кодирования информации посредством таблицы, плана, рисунка; первичное освоение кластера и схемы как способов кодирования информации; </w:t>
      </w:r>
    </w:p>
    <w:p w:rsidR="00641C97" w:rsidRPr="00354420" w:rsidRDefault="00641C97" w:rsidP="00641C97">
      <w:pPr>
        <w:numPr>
          <w:ilvl w:val="0"/>
          <w:numId w:val="5"/>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3-й класс – освоение (на понятийном уровне) ситуации «работа с несколькими источниками информации»; знакомство с понятием «библиография»; получение опыта работы с несколькими источниками информации (справочная литература, Интернет, учебники); включение опыта работы с несколькими источниками информации в групповые проекты; подготовка сообщений по результатам работы с несколькими источниками информации; первичный опыт составления библиографии; первичный опыт оценки одноклассников в части использования ими информации из различных источников; </w:t>
      </w:r>
    </w:p>
    <w:p w:rsidR="00641C97" w:rsidRPr="00354420" w:rsidRDefault="00641C97" w:rsidP="00641C97">
      <w:pPr>
        <w:numPr>
          <w:ilvl w:val="0"/>
          <w:numId w:val="5"/>
        </w:numPr>
        <w:spacing w:after="280" w:afterAutospacing="1"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lang w:eastAsia="ru-RU"/>
        </w:rPr>
        <w:t xml:space="preserve">4-й класс – самооценка уровня освоений понятий «информация», «источник информации», «кодирование информации», «способы кодирования информации», «библиография». Использование опыта работы с информацией в </w:t>
      </w:r>
      <w:proofErr w:type="gramStart"/>
      <w:r w:rsidRPr="00354420">
        <w:rPr>
          <w:rFonts w:ascii="Times New Roman" w:eastAsia="Times New Roman" w:hAnsi="Times New Roman" w:cs="Times New Roman"/>
          <w:lang w:eastAsia="ru-RU"/>
        </w:rPr>
        <w:t>индивидуальном проекте</w:t>
      </w:r>
      <w:proofErr w:type="gramEnd"/>
      <w:r w:rsidRPr="00354420">
        <w:rPr>
          <w:rFonts w:ascii="Times New Roman" w:eastAsia="Times New Roman" w:hAnsi="Times New Roman" w:cs="Times New Roman"/>
          <w:lang w:eastAsia="ru-RU"/>
        </w:rPr>
        <w:t xml:space="preserve">. Закрепление опыта составления библиографии в оформлении текста </w:t>
      </w:r>
      <w:proofErr w:type="gramStart"/>
      <w:r w:rsidRPr="00354420">
        <w:rPr>
          <w:rFonts w:ascii="Times New Roman" w:eastAsia="Times New Roman" w:hAnsi="Times New Roman" w:cs="Times New Roman"/>
          <w:lang w:eastAsia="ru-RU"/>
        </w:rPr>
        <w:t>индивидуального проекта</w:t>
      </w:r>
      <w:proofErr w:type="gramEnd"/>
      <w:r w:rsidRPr="00354420">
        <w:rPr>
          <w:rFonts w:ascii="Times New Roman" w:eastAsia="Times New Roman" w:hAnsi="Times New Roman" w:cs="Times New Roman"/>
          <w:lang w:eastAsia="ru-RU"/>
        </w:rPr>
        <w:t xml:space="preserve">. Заполнение карты самооценки по факту завершения работы над </w:t>
      </w:r>
      <w:proofErr w:type="gramStart"/>
      <w:r w:rsidRPr="00354420">
        <w:rPr>
          <w:rFonts w:ascii="Times New Roman" w:eastAsia="Times New Roman" w:hAnsi="Times New Roman" w:cs="Times New Roman"/>
          <w:lang w:eastAsia="ru-RU"/>
        </w:rPr>
        <w:t>индивидуальным проектом</w:t>
      </w:r>
      <w:proofErr w:type="gramEnd"/>
      <w:r w:rsidRPr="00354420">
        <w:rPr>
          <w:rFonts w:ascii="Times New Roman" w:eastAsia="Times New Roman" w:hAnsi="Times New Roman" w:cs="Times New Roman"/>
          <w:b/>
          <w:i/>
          <w:lang w:eastAsia="ru-RU"/>
        </w:rPr>
        <w:t xml:space="preserve">. </w:t>
      </w:r>
    </w:p>
    <w:p w:rsidR="00641C97" w:rsidRPr="00354420" w:rsidRDefault="00354420" w:rsidP="00641C97">
      <w:pPr>
        <w:spacing w:after="280" w:afterAutospacing="1" w:line="300" w:lineRule="atLeast"/>
        <w:rPr>
          <w:rFonts w:ascii="Times New Roman" w:eastAsia="Arial" w:hAnsi="Times New Roman" w:cs="Times New Roman"/>
          <w:lang w:eastAsia="ru-RU"/>
        </w:rPr>
      </w:pPr>
      <w:r>
        <w:rPr>
          <w:rFonts w:ascii="Times New Roman" w:eastAsia="Arial" w:hAnsi="Times New Roman" w:cs="Times New Roman"/>
          <w:lang w:eastAsia="ru-RU"/>
        </w:rPr>
        <w:t xml:space="preserve">                    </w:t>
      </w:r>
      <w:r w:rsidR="00641C97" w:rsidRPr="00354420">
        <w:rPr>
          <w:rFonts w:ascii="Times New Roman" w:eastAsia="Times New Roman" w:hAnsi="Times New Roman" w:cs="Times New Roman"/>
          <w:lang w:eastAsia="ru-RU"/>
        </w:rPr>
        <w:t>Связывая оценочный модуль Программы с общими требованиями ФГОС начального общего образования к системе оценки планируемых результатов освоения ООП начального общего образования, разработчики Программы должны учесть воспитывающие эффекты отдельных форм и методов оценки.</w:t>
      </w:r>
      <w:r w:rsidR="008E1BBD" w:rsidRPr="00354420">
        <w:rPr>
          <w:rFonts w:ascii="Times New Roman" w:eastAsia="Times New Roman" w:hAnsi="Times New Roman" w:cs="Times New Roman"/>
          <w:color w:val="008200"/>
          <w:u w:val="single"/>
          <w:vertAlign w:val="superscript"/>
          <w:lang w:eastAsia="ru-RU"/>
        </w:rPr>
        <w:t xml:space="preserve"> </w:t>
      </w:r>
      <w:r w:rsidR="00641C97" w:rsidRPr="00354420">
        <w:rPr>
          <w:rFonts w:ascii="Times New Roman" w:eastAsia="Times New Roman" w:hAnsi="Times New Roman" w:cs="Times New Roman"/>
          <w:lang w:eastAsia="ru-RU"/>
        </w:rPr>
        <w:t xml:space="preserve">Прежде </w:t>
      </w:r>
      <w:proofErr w:type="gramStart"/>
      <w:r w:rsidR="00641C97" w:rsidRPr="00354420">
        <w:rPr>
          <w:rFonts w:ascii="Times New Roman" w:eastAsia="Times New Roman" w:hAnsi="Times New Roman" w:cs="Times New Roman"/>
          <w:lang w:eastAsia="ru-RU"/>
        </w:rPr>
        <w:t>всего</w:t>
      </w:r>
      <w:proofErr w:type="gramEnd"/>
      <w:r w:rsidR="00641C97" w:rsidRPr="00354420">
        <w:rPr>
          <w:rFonts w:ascii="Times New Roman" w:eastAsia="Times New Roman" w:hAnsi="Times New Roman" w:cs="Times New Roman"/>
          <w:lang w:eastAsia="ru-RU"/>
        </w:rPr>
        <w:t xml:space="preserve"> это эффекты, связанные с интеллектуальным воспитанием младших школьников, формированием у учащихся культуры учебного труда и развитием опыта волевой </w:t>
      </w:r>
      <w:proofErr w:type="spellStart"/>
      <w:r w:rsidR="00641C97" w:rsidRPr="00354420">
        <w:rPr>
          <w:rFonts w:ascii="Times New Roman" w:eastAsia="Times New Roman" w:hAnsi="Times New Roman" w:cs="Times New Roman"/>
          <w:lang w:eastAsia="ru-RU"/>
        </w:rPr>
        <w:t>саморегуляции</w:t>
      </w:r>
      <w:proofErr w:type="spellEnd"/>
      <w:r w:rsidR="00641C97" w:rsidRPr="00354420">
        <w:rPr>
          <w:rFonts w:ascii="Times New Roman" w:eastAsia="Times New Roman" w:hAnsi="Times New Roman" w:cs="Times New Roman"/>
          <w:lang w:eastAsia="ru-RU"/>
        </w:rPr>
        <w:t xml:space="preserve">.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Возраст младших школьников открыт для становления первичного опыта рефлексии. Как минимум на подражательном уровне младший школьник готов к освоению образцов самоорганизации в учебной деятельности. Целенаправленная мотивация и грамотное педагогическое обеспечение ответственного отношения к результатам учебной деятельности будут способствовать реализации Программы. Воспитывающая среда реализации Программы должна включать: </w:t>
      </w:r>
    </w:p>
    <w:p w:rsidR="00641C97" w:rsidRPr="00354420" w:rsidRDefault="00641C97" w:rsidP="00641C97">
      <w:pPr>
        <w:numPr>
          <w:ilvl w:val="0"/>
          <w:numId w:val="6"/>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использование метода поощрения (например, посредством утверждения номинации «Победа над собой» или «За старание и ответственность»); </w:t>
      </w:r>
    </w:p>
    <w:p w:rsidR="00641C97" w:rsidRPr="00354420" w:rsidRDefault="00641C97" w:rsidP="00641C97">
      <w:pPr>
        <w:numPr>
          <w:ilvl w:val="0"/>
          <w:numId w:val="6"/>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визуализацию образцов учебной дисциплины, проявление силы воли и ответственности (например, посредством организации передвижных выставок детских книг или иллюстрированных страниц биографии известных людей; также можно организовать встречи со старшими школьниками, добившимися результатов благодаря самодисциплине); </w:t>
      </w:r>
    </w:p>
    <w:p w:rsidR="00641C97" w:rsidRPr="00354420" w:rsidRDefault="00641C97" w:rsidP="00641C97">
      <w:pPr>
        <w:numPr>
          <w:ilvl w:val="0"/>
          <w:numId w:val="6"/>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регулярное публичное обсуждение успехов класса в достижении образовательных результатов и выделение заслуг тех, кто смог улучшить индивидуальные результаты в учебной и внеурочной деятельности (такого рода публичные обсуждения желательно </w:t>
      </w:r>
      <w:r w:rsidRPr="00354420">
        <w:rPr>
          <w:rFonts w:ascii="Times New Roman" w:eastAsia="Times New Roman" w:hAnsi="Times New Roman" w:cs="Times New Roman"/>
          <w:lang w:eastAsia="ru-RU"/>
        </w:rPr>
        <w:lastRenderedPageBreak/>
        <w:t xml:space="preserve">сопровождать демонстрацией грамот, сертификатов, поощрительных писем и др., включаемых в портфолио учащихся); </w:t>
      </w:r>
    </w:p>
    <w:p w:rsidR="00641C97" w:rsidRPr="00354420" w:rsidRDefault="00641C97" w:rsidP="00641C97">
      <w:pPr>
        <w:numPr>
          <w:ilvl w:val="0"/>
          <w:numId w:val="6"/>
        </w:num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организацию обратной связи с родителями в части анализа динамики формирования УУД учащихся. </w:t>
      </w:r>
    </w:p>
    <w:p w:rsidR="00354420" w:rsidRDefault="00641C97" w:rsidP="00354420">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Недооценка воспитывающих задач оценочной деятельности поведет за собой дезинтеграцию содержания Программы с целями ОО</w:t>
      </w:r>
      <w:r w:rsidR="006E34A1" w:rsidRPr="00354420">
        <w:rPr>
          <w:rFonts w:ascii="Times New Roman" w:eastAsia="Times New Roman" w:hAnsi="Times New Roman" w:cs="Times New Roman"/>
          <w:lang w:eastAsia="ru-RU"/>
        </w:rPr>
        <w:t>П начального общего образования</w:t>
      </w:r>
    </w:p>
    <w:p w:rsidR="00641C97" w:rsidRPr="00354420" w:rsidRDefault="00641C97" w:rsidP="00354420">
      <w:pPr>
        <w:spacing w:after="280" w:afterAutospacing="1" w:line="300" w:lineRule="atLeast"/>
        <w:rPr>
          <w:rFonts w:ascii="Times New Roman" w:eastAsia="Times New Roman" w:hAnsi="Times New Roman" w:cs="Times New Roman"/>
          <w:lang w:eastAsia="ru-RU"/>
        </w:rPr>
      </w:pPr>
      <w:r w:rsidRPr="00354420">
        <w:rPr>
          <w:rFonts w:ascii="Times New Roman" w:eastAsia="Arial" w:hAnsi="Times New Roman" w:cs="Times New Roman"/>
          <w:lang w:eastAsia="ru-RU"/>
        </w:rPr>
        <w:t>Урочный и внеурочный форматы оценки</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Как уже было сказано, Программа реализуется одновременно в урочной и внеурочной деятельности. Это удобно с той точки зрения, что весь объем оцениваемых образовательных результатов можно разделить на два блока согласно урочному или внеурочному контексту оценочной деятельности соответственно. </w:t>
      </w:r>
    </w:p>
    <w:p w:rsidR="00304F1C" w:rsidRPr="00354420" w:rsidRDefault="00641C97" w:rsidP="00641C97">
      <w:pPr>
        <w:spacing w:after="280" w:afterAutospacing="1" w:line="300" w:lineRule="atLeast"/>
        <w:rPr>
          <w:rFonts w:ascii="Times New Roman" w:eastAsia="Times New Roman" w:hAnsi="Times New Roman" w:cs="Times New Roman"/>
          <w:i/>
          <w:lang w:eastAsia="ru-RU"/>
        </w:rPr>
      </w:pPr>
      <w:r w:rsidRPr="00354420">
        <w:rPr>
          <w:rFonts w:ascii="Times New Roman" w:eastAsia="Times New Roman" w:hAnsi="Times New Roman" w:cs="Times New Roman"/>
          <w:i/>
          <w:lang w:eastAsia="ru-RU"/>
        </w:rPr>
        <w:t xml:space="preserve">Такие УУД, как самооценка, смысловое чтение, логические операции, кодирование информации можно оценить в рамках урока, т. е. используя академическое время, предусмотренное рабочими образовательными программами. </w:t>
      </w:r>
      <w:proofErr w:type="spellStart"/>
      <w:r w:rsidRPr="00354420">
        <w:rPr>
          <w:rFonts w:ascii="Times New Roman" w:eastAsia="Times New Roman" w:hAnsi="Times New Roman" w:cs="Times New Roman"/>
          <w:i/>
          <w:lang w:eastAsia="ru-RU"/>
        </w:rPr>
        <w:t>Сформированность</w:t>
      </w:r>
      <w:proofErr w:type="spellEnd"/>
      <w:r w:rsidRPr="00354420">
        <w:rPr>
          <w:rFonts w:ascii="Times New Roman" w:eastAsia="Times New Roman" w:hAnsi="Times New Roman" w:cs="Times New Roman"/>
          <w:i/>
          <w:lang w:eastAsia="ru-RU"/>
        </w:rPr>
        <w:t xml:space="preserve"> коммуникативных УУД целесообразнее оценивать в ходе внеурочной деятельности учащихся, используя соответствующее академ</w:t>
      </w:r>
      <w:r w:rsidR="00304F1C" w:rsidRPr="00354420">
        <w:rPr>
          <w:rFonts w:ascii="Times New Roman" w:eastAsia="Times New Roman" w:hAnsi="Times New Roman" w:cs="Times New Roman"/>
          <w:i/>
          <w:lang w:eastAsia="ru-RU"/>
        </w:rPr>
        <w:t xml:space="preserve">ическое время. </w:t>
      </w:r>
    </w:p>
    <w:p w:rsidR="00641C97" w:rsidRPr="00354420" w:rsidRDefault="00641C97" w:rsidP="00641C97">
      <w:pPr>
        <w:spacing w:after="280" w:afterAutospacing="1" w:line="300" w:lineRule="atLeast"/>
        <w:rPr>
          <w:rFonts w:ascii="Times New Roman" w:eastAsia="Times New Roman" w:hAnsi="Times New Roman" w:cs="Times New Roman"/>
          <w:i/>
          <w:lang w:eastAsia="ru-RU"/>
        </w:rPr>
      </w:pPr>
      <w:r w:rsidRPr="00354420">
        <w:rPr>
          <w:rFonts w:ascii="Times New Roman" w:eastAsia="Times New Roman" w:hAnsi="Times New Roman" w:cs="Times New Roman"/>
          <w:lang w:eastAsia="ru-RU"/>
        </w:rPr>
        <w:t xml:space="preserve">Особенно внимательно следует отнестись к таким курсам внеурочной деятельности, которые своей ключевой задачей имеют становление </w:t>
      </w:r>
      <w:proofErr w:type="spellStart"/>
      <w:r w:rsidRPr="00354420">
        <w:rPr>
          <w:rFonts w:ascii="Times New Roman" w:eastAsia="Times New Roman" w:hAnsi="Times New Roman" w:cs="Times New Roman"/>
          <w:lang w:eastAsia="ru-RU"/>
        </w:rPr>
        <w:t>метапредметного</w:t>
      </w:r>
      <w:proofErr w:type="spellEnd"/>
      <w:r w:rsidRPr="00354420">
        <w:rPr>
          <w:rFonts w:ascii="Times New Roman" w:eastAsia="Times New Roman" w:hAnsi="Times New Roman" w:cs="Times New Roman"/>
          <w:lang w:eastAsia="ru-RU"/>
        </w:rPr>
        <w:t xml:space="preserve"> познавательного опыта учащихся. </w:t>
      </w:r>
      <w:r w:rsidR="00304F1C" w:rsidRPr="00354420">
        <w:rPr>
          <w:rFonts w:ascii="Times New Roman" w:eastAsia="Times New Roman" w:hAnsi="Times New Roman" w:cs="Times New Roman"/>
          <w:lang w:eastAsia="ru-RU"/>
        </w:rPr>
        <w:t xml:space="preserve"> </w:t>
      </w:r>
    </w:p>
    <w:p w:rsidR="00304F1C" w:rsidRPr="00354420" w:rsidRDefault="00641C97" w:rsidP="006E34A1">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Отмечая возможность урочного и внеурочного формата оценки УУД младших школьников, мы имеем в виду различные подходы к включению оценки УУД в текущий контроль и промежуточную аттестацию обучающихся. И первое, и второе сегодня уже не может проводиться без оценки УУД. При этом в ходе текущего контроля реализуются исключительно формирующие функции оценки УУД,</w:t>
      </w:r>
      <w:r w:rsidRPr="00354420">
        <w:rPr>
          <w:rFonts w:ascii="Times New Roman" w:eastAsia="Times New Roman" w:hAnsi="Times New Roman" w:cs="Times New Roman"/>
          <w:lang w:eastAsia="ru-RU"/>
        </w:rPr>
        <w:br/>
        <w:t xml:space="preserve">а в ходе промежуточной аттестации осуществляется их рубежная диагностика. </w:t>
      </w:r>
    </w:p>
    <w:p w:rsidR="00641C97" w:rsidRPr="00354420" w:rsidRDefault="00641C97" w:rsidP="00304F1C">
      <w:pPr>
        <w:spacing w:after="280" w:afterAutospacing="1" w:line="300" w:lineRule="atLeast"/>
        <w:rPr>
          <w:rFonts w:ascii="Times New Roman" w:eastAsia="Times New Roman" w:hAnsi="Times New Roman" w:cs="Times New Roman"/>
          <w:lang w:eastAsia="ru-RU"/>
        </w:rPr>
      </w:pPr>
      <w:r w:rsidRPr="00354420">
        <w:rPr>
          <w:rFonts w:ascii="Times New Roman" w:eastAsia="Arial" w:hAnsi="Times New Roman" w:cs="Times New Roman"/>
          <w:lang w:eastAsia="ru-RU"/>
        </w:rPr>
        <w:t>Фиксация системы оценки</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Систему оценочных процедур в рамках реализации Программы составят оцениваемые результаты, оценочные методики, график оценки, субъекты оценки, форма и сроки представления результатов оценки, назначение оценочной информации. Включение всех обозначенных составляющих в оценочный модуль Программы   будет свидетельствовать о том, что содержание Программы разработано с ориентацией на ее роль в ООП начального общего образования, а планируемые результаты заявлены не формально и обеспечены оценочным инструментарием. </w:t>
      </w:r>
    </w:p>
    <w:p w:rsidR="00641C97" w:rsidRPr="00354420" w:rsidRDefault="00641C97" w:rsidP="00641C97">
      <w:pPr>
        <w:spacing w:after="280" w:afterAutospacing="1"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 xml:space="preserve">Каким образом указанная система будет документироваться, решают разработчики Программы. Возможно два подхода: </w:t>
      </w:r>
    </w:p>
    <w:p w:rsidR="00641C97" w:rsidRPr="00354420" w:rsidRDefault="00641C97" w:rsidP="00641C97">
      <w:pPr>
        <w:numPr>
          <w:ilvl w:val="0"/>
          <w:numId w:val="7"/>
        </w:numPr>
        <w:spacing w:after="0"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оценочный модуль Программы включен в ее текст в развернутом и детализированном формате;</w:t>
      </w:r>
    </w:p>
    <w:p w:rsidR="00641C97" w:rsidRPr="00354420" w:rsidRDefault="00641C97" w:rsidP="006E34A1">
      <w:pPr>
        <w:numPr>
          <w:ilvl w:val="0"/>
          <w:numId w:val="7"/>
        </w:numPr>
        <w:spacing w:after="280" w:afterAutospacing="1"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содержание оценки УУД в рамках Программы локализовано в разделе ООП начального общего образования «Система оценки достижения планируемых результатов освоения ООП начального общего о</w:t>
      </w:r>
      <w:r w:rsidR="006E34A1" w:rsidRPr="00354420">
        <w:rPr>
          <w:rFonts w:ascii="Times New Roman" w:eastAsia="Times New Roman" w:hAnsi="Times New Roman" w:cs="Times New Roman"/>
          <w:b/>
          <w:i/>
          <w:lang w:eastAsia="ru-RU"/>
        </w:rPr>
        <w:t>бразования».</w:t>
      </w:r>
    </w:p>
    <w:p w:rsidR="00641C97" w:rsidRPr="00354420" w:rsidRDefault="00641C97" w:rsidP="00641C97">
      <w:pPr>
        <w:keepNext/>
        <w:spacing w:before="360" w:after="280" w:afterAutospacing="1" w:line="380" w:lineRule="atLeast"/>
        <w:outlineLvl w:val="1"/>
        <w:rPr>
          <w:rFonts w:ascii="Times New Roman" w:eastAsia="Arial" w:hAnsi="Times New Roman" w:cs="Times New Roman"/>
          <w:lang w:eastAsia="ru-RU"/>
        </w:rPr>
      </w:pPr>
      <w:r w:rsidRPr="00354420">
        <w:rPr>
          <w:rFonts w:ascii="Times New Roman" w:eastAsia="Arial" w:hAnsi="Times New Roman" w:cs="Times New Roman"/>
          <w:lang w:eastAsia="ru-RU"/>
        </w:rPr>
        <w:lastRenderedPageBreak/>
        <w:t>Проведение оценки</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 учетом требований ФГОС начального общего образования и ориентиров, закрепленных примерной ООП начального общего образования, оценка результатов Программы, как мы уже сказали выше, проводится в двух уровнях: </w:t>
      </w:r>
    </w:p>
    <w:p w:rsidR="00641C97" w:rsidRPr="00354420" w:rsidRDefault="00641C97" w:rsidP="00641C97">
      <w:pPr>
        <w:numPr>
          <w:ilvl w:val="0"/>
          <w:numId w:val="9"/>
        </w:numPr>
        <w:spacing w:after="0"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формирующего оценивания;</w:t>
      </w:r>
    </w:p>
    <w:p w:rsidR="00641C97" w:rsidRPr="00354420" w:rsidRDefault="00641C97" w:rsidP="00641C97">
      <w:pPr>
        <w:numPr>
          <w:ilvl w:val="0"/>
          <w:numId w:val="9"/>
        </w:num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итогового оценивания.</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Итоговое оценивание УУД учащихся подчиняется единой логике итогового оценивания выпускников начальной школы.</w:t>
      </w:r>
      <w:r w:rsidRPr="00354420">
        <w:rPr>
          <w:rFonts w:ascii="Times New Roman" w:eastAsia="Times New Roman" w:hAnsi="Times New Roman" w:cs="Times New Roman"/>
          <w:color w:val="008200"/>
          <w:u w:val="single"/>
          <w:vertAlign w:val="superscript"/>
          <w:lang w:eastAsia="ru-RU"/>
        </w:rPr>
        <w:t>15</w:t>
      </w:r>
      <w:r w:rsidRPr="00354420">
        <w:rPr>
          <w:rFonts w:ascii="Times New Roman" w:eastAsia="Times New Roman" w:hAnsi="Times New Roman" w:cs="Times New Roman"/>
          <w:lang w:eastAsia="ru-RU"/>
        </w:rPr>
        <w:t xml:space="preserve"> Его цель – вывод о готовности или неготовности выпускника к продолжению образования на уровне основного общего образования. Соответственно итоговое оценивание результатов Программы встраивается в содержание итогового оценивания выпускника: частично – в итоговую комплексную стандартизованную письменную работу и частично – в содержание педагогического наблюдения и (или) устные стандартизованные работы учащихся.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Формирующее оценивание рассредоточивается по годам освоения ООП начального общего образования и зависит от групп и видов оцениваемых УУД</w:t>
      </w:r>
    </w:p>
    <w:p w:rsidR="00641C97" w:rsidRPr="00354420" w:rsidRDefault="00641C97" w:rsidP="00641C97">
      <w:pPr>
        <w:shd w:val="clear" w:color="auto" w:fill="FFFFFF"/>
        <w:spacing w:after="0" w:line="420" w:lineRule="atLeast"/>
        <w:outlineLvl w:val="1"/>
        <w:rPr>
          <w:rFonts w:ascii="Times New Roman" w:eastAsia="Times New Roman" w:hAnsi="Times New Roman" w:cs="Times New Roman"/>
          <w:b/>
          <w:bCs/>
          <w:color w:val="000000"/>
          <w:lang w:eastAsia="ru-RU"/>
        </w:rPr>
      </w:pPr>
      <w:r w:rsidRPr="00354420">
        <w:rPr>
          <w:rFonts w:ascii="Times New Roman" w:eastAsia="Times New Roman" w:hAnsi="Times New Roman" w:cs="Times New Roman"/>
          <w:b/>
          <w:bCs/>
          <w:color w:val="000000"/>
          <w:lang w:eastAsia="ru-RU"/>
        </w:rPr>
        <w:t>Рекомендуемый график проведения оценочных процедур в рамках реализации Программы</w:t>
      </w:r>
    </w:p>
    <w:tbl>
      <w:tblPr>
        <w:tblStyle w:val="a3"/>
        <w:tblW w:w="0" w:type="auto"/>
        <w:tblLook w:val="04A0" w:firstRow="1" w:lastRow="0" w:firstColumn="1" w:lastColumn="0" w:noHBand="0" w:noVBand="1"/>
      </w:tblPr>
      <w:tblGrid>
        <w:gridCol w:w="2095"/>
        <w:gridCol w:w="4148"/>
        <w:gridCol w:w="3328"/>
      </w:tblGrid>
      <w:tr w:rsidR="00641C97" w:rsidRPr="00354420" w:rsidTr="005F2500">
        <w:tc>
          <w:tcPr>
            <w:tcW w:w="0" w:type="auto"/>
            <w:hideMark/>
          </w:tcPr>
          <w:p w:rsidR="00641C97" w:rsidRPr="00354420" w:rsidRDefault="00641C97" w:rsidP="00641C97">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Сроки проведения</w:t>
            </w:r>
          </w:p>
        </w:tc>
        <w:tc>
          <w:tcPr>
            <w:tcW w:w="0" w:type="auto"/>
            <w:hideMark/>
          </w:tcPr>
          <w:p w:rsidR="00641C97" w:rsidRPr="00354420" w:rsidRDefault="00641C97" w:rsidP="00641C97">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Содержание оценочной процедуры</w:t>
            </w:r>
            <w:bookmarkStart w:id="2" w:name="T21"/>
            <w:r w:rsidRPr="00354420">
              <w:rPr>
                <w:rFonts w:ascii="Times New Roman" w:eastAsia="Times New Roman" w:hAnsi="Times New Roman" w:cs="Times New Roman"/>
                <w:b/>
                <w:bCs/>
                <w:color w:val="85C441"/>
                <w:lang w:eastAsia="ru-RU"/>
              </w:rPr>
              <w:fldChar w:fldCharType="begin"/>
            </w:r>
            <w:r w:rsidRPr="00354420">
              <w:rPr>
                <w:rFonts w:ascii="Times New Roman" w:eastAsia="Times New Roman" w:hAnsi="Times New Roman" w:cs="Times New Roman"/>
                <w:b/>
                <w:bCs/>
                <w:color w:val="85C441"/>
                <w:lang w:eastAsia="ru-RU"/>
              </w:rPr>
              <w:instrText xml:space="preserve"> HYPERLINK "https://e.nshkoli.ru/413613" \l "F21" </w:instrText>
            </w:r>
            <w:r w:rsidRPr="00354420">
              <w:rPr>
                <w:rFonts w:ascii="Times New Roman" w:eastAsia="Times New Roman" w:hAnsi="Times New Roman" w:cs="Times New Roman"/>
                <w:b/>
                <w:bCs/>
                <w:color w:val="85C441"/>
                <w:lang w:eastAsia="ru-RU"/>
              </w:rPr>
              <w:fldChar w:fldCharType="separate"/>
            </w:r>
            <w:r w:rsidRPr="00354420">
              <w:rPr>
                <w:rFonts w:ascii="Times New Roman" w:eastAsia="Times New Roman" w:hAnsi="Times New Roman" w:cs="Times New Roman"/>
                <w:b/>
                <w:bCs/>
                <w:color w:val="1252A1"/>
                <w:vertAlign w:val="superscript"/>
                <w:lang w:eastAsia="ru-RU"/>
              </w:rPr>
              <w:t>21</w:t>
            </w:r>
            <w:r w:rsidRPr="00354420">
              <w:rPr>
                <w:rFonts w:ascii="Times New Roman" w:eastAsia="Times New Roman" w:hAnsi="Times New Roman" w:cs="Times New Roman"/>
                <w:b/>
                <w:bCs/>
                <w:color w:val="85C441"/>
                <w:lang w:eastAsia="ru-RU"/>
              </w:rPr>
              <w:fldChar w:fldCharType="end"/>
            </w:r>
            <w:bookmarkEnd w:id="2"/>
          </w:p>
        </w:tc>
        <w:tc>
          <w:tcPr>
            <w:tcW w:w="0" w:type="auto"/>
            <w:hideMark/>
          </w:tcPr>
          <w:p w:rsidR="00641C97" w:rsidRPr="00354420" w:rsidRDefault="00641C97" w:rsidP="00641C97">
            <w:pPr>
              <w:spacing w:line="315" w:lineRule="atLeast"/>
              <w:rPr>
                <w:rFonts w:ascii="Times New Roman" w:eastAsia="Times New Roman" w:hAnsi="Times New Roman" w:cs="Times New Roman"/>
                <w:b/>
                <w:bCs/>
                <w:color w:val="85C441"/>
                <w:lang w:eastAsia="ru-RU"/>
              </w:rPr>
            </w:pPr>
            <w:r w:rsidRPr="00354420">
              <w:rPr>
                <w:rFonts w:ascii="Times New Roman" w:eastAsia="Times New Roman" w:hAnsi="Times New Roman" w:cs="Times New Roman"/>
                <w:b/>
                <w:bCs/>
                <w:color w:val="85C441"/>
                <w:lang w:eastAsia="ru-RU"/>
              </w:rPr>
              <w:t>Формы и методы оценки</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1-й класс, первое полугодие</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Входная диагностическая работа: развитое воображение; различение условной и реальной ситуации; интерес к </w:t>
            </w:r>
            <w:proofErr w:type="gramStart"/>
            <w:r w:rsidRPr="00354420">
              <w:rPr>
                <w:rFonts w:ascii="Times New Roman" w:eastAsia="Times New Roman" w:hAnsi="Times New Roman" w:cs="Times New Roman"/>
                <w:color w:val="000000"/>
                <w:lang w:eastAsia="ru-RU"/>
              </w:rPr>
              <w:t>причинно-следственными</w:t>
            </w:r>
            <w:proofErr w:type="gramEnd"/>
            <w:r w:rsidRPr="00354420">
              <w:rPr>
                <w:rFonts w:ascii="Times New Roman" w:eastAsia="Times New Roman" w:hAnsi="Times New Roman" w:cs="Times New Roman"/>
                <w:color w:val="000000"/>
                <w:lang w:eastAsia="ru-RU"/>
              </w:rPr>
              <w:t xml:space="preserve"> связям; способность принимать собственные решения, опираясь на свои знания и умения в различных видах деятельности; использование речевых средств для решения учебных и практических задач</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Комплексная письменная работа с  использованием иллюстраций. Педагогическое наблюдение за учащимися в ходе группового решения познавательных задач</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2-й класс, первое полугодие (в ходе текущего контроля)</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Стартовая оценка: планирование, самоконтроль, самооценка; работа в группе; готовность разрешать конфликты; составление текстов в устной и письменной форме; использование знаково-символических сре</w:t>
            </w:r>
            <w:proofErr w:type="gramStart"/>
            <w:r w:rsidRPr="00354420">
              <w:rPr>
                <w:rFonts w:ascii="Times New Roman" w:eastAsia="Times New Roman" w:hAnsi="Times New Roman" w:cs="Times New Roman"/>
                <w:color w:val="000000"/>
                <w:lang w:eastAsia="ru-RU"/>
              </w:rPr>
              <w:t>дств пр</w:t>
            </w:r>
            <w:proofErr w:type="gramEnd"/>
            <w:r w:rsidRPr="00354420">
              <w:rPr>
                <w:rFonts w:ascii="Times New Roman" w:eastAsia="Times New Roman" w:hAnsi="Times New Roman" w:cs="Times New Roman"/>
                <w:color w:val="000000"/>
                <w:lang w:eastAsia="ru-RU"/>
              </w:rPr>
              <w:t>едставления информации</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Педагогическое наблюдение за учащимися в ходе группового решения ситуационной задачи или группового проекта</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2-й класс, второе полугодие (в ходе промежуточной аттестации)</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t xml:space="preserve">Стартовая оценка: смысловое чтение текстов различных типов и видов; решение проблем поискового и творческого характера; логические </w:t>
            </w:r>
            <w:r w:rsidRPr="00354420">
              <w:rPr>
                <w:rFonts w:ascii="Times New Roman" w:eastAsia="Times New Roman" w:hAnsi="Times New Roman" w:cs="Times New Roman"/>
                <w:color w:val="000000"/>
                <w:lang w:eastAsia="ru-RU"/>
              </w:rPr>
              <w:lastRenderedPageBreak/>
              <w:t>операции сравнения, анализа, синтеза; обобщение и классификация по родовым признакам; владение информационно-коммуникационными технологиями; способность понимать причины успеха/неуспеха учебной деятельности; ведение диалога; построение рассуждений и доказательств</w:t>
            </w:r>
          </w:p>
        </w:tc>
        <w:tc>
          <w:tcPr>
            <w:tcW w:w="0" w:type="auto"/>
            <w:hideMark/>
          </w:tcPr>
          <w:p w:rsidR="00641C97" w:rsidRPr="00354420" w:rsidRDefault="00641C97" w:rsidP="00641C97">
            <w:pPr>
              <w:spacing w:line="360" w:lineRule="atLeast"/>
              <w:rPr>
                <w:rFonts w:ascii="Times New Roman" w:eastAsia="Times New Roman" w:hAnsi="Times New Roman" w:cs="Times New Roman"/>
                <w:color w:val="000000"/>
                <w:lang w:eastAsia="ru-RU"/>
              </w:rPr>
            </w:pPr>
            <w:r w:rsidRPr="00354420">
              <w:rPr>
                <w:rFonts w:ascii="Times New Roman" w:eastAsia="Times New Roman" w:hAnsi="Times New Roman" w:cs="Times New Roman"/>
                <w:color w:val="000000"/>
                <w:lang w:eastAsia="ru-RU"/>
              </w:rPr>
              <w:lastRenderedPageBreak/>
              <w:t xml:space="preserve">Комплексная работа на основе текста. Тест на владение информационно-коммуникационными </w:t>
            </w:r>
            <w:r w:rsidRPr="00354420">
              <w:rPr>
                <w:rFonts w:ascii="Times New Roman" w:eastAsia="Times New Roman" w:hAnsi="Times New Roman" w:cs="Times New Roman"/>
                <w:color w:val="000000"/>
                <w:lang w:eastAsia="ru-RU"/>
              </w:rPr>
              <w:lastRenderedPageBreak/>
              <w:t>технологиями (бинарная оценка). Педагогическое наблюдение за учащимися в ходе диалога, дискуссии</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3-й класс, первое полугодие (в ходе текущего контроля)</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Рубежная оценка: составление текстов в устной и письменной форме; использование знаково-символических сре</w:t>
            </w:r>
            <w:proofErr w:type="gramStart"/>
            <w:r w:rsidRPr="00354420">
              <w:rPr>
                <w:rFonts w:ascii="Times New Roman" w:eastAsia="Times New Roman" w:hAnsi="Times New Roman" w:cs="Times New Roman"/>
                <w:i/>
                <w:color w:val="000000"/>
                <w:lang w:eastAsia="ru-RU"/>
              </w:rPr>
              <w:t>дств пр</w:t>
            </w:r>
            <w:proofErr w:type="gramEnd"/>
            <w:r w:rsidRPr="00354420">
              <w:rPr>
                <w:rFonts w:ascii="Times New Roman" w:eastAsia="Times New Roman" w:hAnsi="Times New Roman" w:cs="Times New Roman"/>
                <w:i/>
                <w:color w:val="000000"/>
                <w:lang w:eastAsia="ru-RU"/>
              </w:rPr>
              <w:t>едставления информации; владение информационно-коммуникационными технологиями; работа в группе; готовность разрешать конфликты</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Творческая работа, выполненная с  использованием компьютерных технологий</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3-й класс, второе полугодие (в ходе промежуточной аттестации)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Рубежная оценка: смысловое чтение текстов различных типов и видов; ведение диалога; построение рассуждений и доказательств; решение проблем поискового и творческого характера; логические операции сравнения, анализа, синтеза; обобщение и классификация по родовым признакам; способность понимать причины успеха/неуспеха учебной деятельности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Комплексная работа на основе текста. Педагогическое наблюдение за учащимися в ходе группового проекта</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4-й класс, первое полугодие (итоговое оценивание)</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Итоговая оценка: способность понимать причины успеха/неуспеха учебной деятельности; планирование, самоконтроль, самооценка; ведение диалога; построение рассуждений и доказательств; работа в группе; готовность разрешать конфликты</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Педагогическое наблюдение за учащимися в ходе группового решения ситуационной задачи</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4-й класс, второе полугодие (итоговое оценивание)</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Уровень овладения информационно-коммуникационными технологиями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Тест</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 xml:space="preserve">4-й класс, второе полугодие (итоговое </w:t>
            </w:r>
            <w:r w:rsidRPr="00354420">
              <w:rPr>
                <w:rFonts w:ascii="Times New Roman" w:eastAsia="Times New Roman" w:hAnsi="Times New Roman" w:cs="Times New Roman"/>
                <w:i/>
                <w:color w:val="000000"/>
                <w:lang w:eastAsia="ru-RU"/>
              </w:rPr>
              <w:lastRenderedPageBreak/>
              <w:t>оценивание)</w:t>
            </w:r>
          </w:p>
        </w:tc>
        <w:tc>
          <w:tcPr>
            <w:tcW w:w="0" w:type="auto"/>
            <w:gridSpan w:val="2"/>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Экспертная оценка проекта (</w:t>
            </w:r>
            <w:hyperlink r:id="rId8" w:anchor="PR%202" w:history="1">
              <w:r w:rsidRPr="00354420">
                <w:rPr>
                  <w:rFonts w:ascii="Times New Roman" w:eastAsia="Times New Roman" w:hAnsi="Times New Roman" w:cs="Times New Roman"/>
                  <w:i/>
                  <w:color w:val="1252A1"/>
                  <w:lang w:eastAsia="ru-RU"/>
                </w:rPr>
                <w:t>приложение 2</w:t>
              </w:r>
            </w:hyperlink>
            <w:r w:rsidRPr="00354420">
              <w:rPr>
                <w:rFonts w:ascii="Times New Roman" w:eastAsia="Times New Roman" w:hAnsi="Times New Roman" w:cs="Times New Roman"/>
                <w:i/>
                <w:color w:val="000000"/>
                <w:lang w:eastAsia="ru-RU"/>
              </w:rPr>
              <w:t>)</w:t>
            </w:r>
          </w:p>
        </w:tc>
      </w:tr>
      <w:tr w:rsidR="00641C97" w:rsidRPr="00354420" w:rsidTr="005F2500">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lastRenderedPageBreak/>
              <w:t>4-й класс, второе полугодие (итоговое оценивание)</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Итоговая оценка: смысловое чтение текстов различных типов и видов; обобщение и классификация по родовым признакам; решение проблем поискового и творческого характера; логические операции сравнения, анализа, синтеза; составление текстов в устной и письменной форме; использование знаково-символических сре</w:t>
            </w:r>
            <w:proofErr w:type="gramStart"/>
            <w:r w:rsidRPr="00354420">
              <w:rPr>
                <w:rFonts w:ascii="Times New Roman" w:eastAsia="Times New Roman" w:hAnsi="Times New Roman" w:cs="Times New Roman"/>
                <w:i/>
                <w:color w:val="000000"/>
                <w:lang w:eastAsia="ru-RU"/>
              </w:rPr>
              <w:t>дств пр</w:t>
            </w:r>
            <w:proofErr w:type="gramEnd"/>
            <w:r w:rsidRPr="00354420">
              <w:rPr>
                <w:rFonts w:ascii="Times New Roman" w:eastAsia="Times New Roman" w:hAnsi="Times New Roman" w:cs="Times New Roman"/>
                <w:i/>
                <w:color w:val="000000"/>
                <w:lang w:eastAsia="ru-RU"/>
              </w:rPr>
              <w:t>едставления информации;</w:t>
            </w:r>
          </w:p>
        </w:tc>
        <w:tc>
          <w:tcPr>
            <w:tcW w:w="0" w:type="auto"/>
            <w:hideMark/>
          </w:tcPr>
          <w:p w:rsidR="00641C97" w:rsidRPr="00354420" w:rsidRDefault="00641C97" w:rsidP="00641C97">
            <w:pPr>
              <w:spacing w:line="360" w:lineRule="atLeast"/>
              <w:rPr>
                <w:rFonts w:ascii="Times New Roman" w:eastAsia="Times New Roman" w:hAnsi="Times New Roman" w:cs="Times New Roman"/>
                <w:i/>
                <w:color w:val="000000"/>
                <w:lang w:eastAsia="ru-RU"/>
              </w:rPr>
            </w:pPr>
            <w:r w:rsidRPr="00354420">
              <w:rPr>
                <w:rFonts w:ascii="Times New Roman" w:eastAsia="Times New Roman" w:hAnsi="Times New Roman" w:cs="Times New Roman"/>
                <w:i/>
                <w:color w:val="000000"/>
                <w:lang w:eastAsia="ru-RU"/>
              </w:rPr>
              <w:t>Стандартизованная комплексная работа на основе текста</w:t>
            </w:r>
            <w:bookmarkStart w:id="3" w:name="T22"/>
            <w:r w:rsidRPr="00354420">
              <w:rPr>
                <w:rFonts w:ascii="Times New Roman" w:eastAsia="Times New Roman" w:hAnsi="Times New Roman" w:cs="Times New Roman"/>
                <w:i/>
                <w:color w:val="000000"/>
                <w:lang w:eastAsia="ru-RU"/>
              </w:rPr>
              <w:fldChar w:fldCharType="begin"/>
            </w:r>
            <w:r w:rsidRPr="00354420">
              <w:rPr>
                <w:rFonts w:ascii="Times New Roman" w:eastAsia="Times New Roman" w:hAnsi="Times New Roman" w:cs="Times New Roman"/>
                <w:i/>
                <w:color w:val="000000"/>
                <w:lang w:eastAsia="ru-RU"/>
              </w:rPr>
              <w:instrText xml:space="preserve"> HYPERLINK "https://e.nshkoli.ru/413613" \l "F22" </w:instrText>
            </w:r>
            <w:r w:rsidRPr="00354420">
              <w:rPr>
                <w:rFonts w:ascii="Times New Roman" w:eastAsia="Times New Roman" w:hAnsi="Times New Roman" w:cs="Times New Roman"/>
                <w:i/>
                <w:color w:val="000000"/>
                <w:lang w:eastAsia="ru-RU"/>
              </w:rPr>
              <w:fldChar w:fldCharType="separate"/>
            </w:r>
            <w:r w:rsidRPr="00354420">
              <w:rPr>
                <w:rFonts w:ascii="Times New Roman" w:eastAsia="Times New Roman" w:hAnsi="Times New Roman" w:cs="Times New Roman"/>
                <w:i/>
                <w:color w:val="1252A1"/>
                <w:vertAlign w:val="superscript"/>
                <w:lang w:eastAsia="ru-RU"/>
              </w:rPr>
              <w:t>22</w:t>
            </w:r>
            <w:r w:rsidRPr="00354420">
              <w:rPr>
                <w:rFonts w:ascii="Times New Roman" w:eastAsia="Times New Roman" w:hAnsi="Times New Roman" w:cs="Times New Roman"/>
                <w:i/>
                <w:color w:val="000000"/>
                <w:lang w:eastAsia="ru-RU"/>
              </w:rPr>
              <w:fldChar w:fldCharType="end"/>
            </w:r>
            <w:bookmarkEnd w:id="3"/>
          </w:p>
        </w:tc>
      </w:tr>
    </w:tbl>
    <w:p w:rsidR="00641C97" w:rsidRPr="00354420" w:rsidRDefault="00641C97" w:rsidP="00641C97">
      <w:pPr>
        <w:spacing w:after="280" w:afterAutospacing="1" w:line="300" w:lineRule="atLeast"/>
        <w:rPr>
          <w:rFonts w:ascii="Times New Roman" w:eastAsia="Times New Roman" w:hAnsi="Times New Roman" w:cs="Times New Roman"/>
          <w:lang w:eastAsia="ru-RU"/>
        </w:rPr>
      </w:pPr>
    </w:p>
    <w:p w:rsidR="00E95D3F"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Формирующее оценивание УУД – это то, на что педагогу следует обращать первоочередное внимание, поскольку именно на этом уровне осуществляется взаимосвязь оценочной и развивающей деятельности. С точки зрения развивающего обучения, формирующее оценивание следует считать инструментом мотивирования учащихся на саморазвитие и самоупр</w:t>
      </w:r>
      <w:r w:rsidR="00E95D3F" w:rsidRPr="00354420">
        <w:rPr>
          <w:rFonts w:ascii="Times New Roman" w:eastAsia="Times New Roman" w:hAnsi="Times New Roman" w:cs="Times New Roman"/>
          <w:lang w:eastAsia="ru-RU"/>
        </w:rPr>
        <w:t xml:space="preserve">авление учебной деятельностью. </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С целью минимизации затрат на оценку образовательных достижений учащихся в рамках Программы формирующее и итоговое оценивание УУД проводится на одном и том же материале, т. е. предметом оценивания выступают изначально запланированные Программой образовательные результаты. Это важно и для педагога, который посредством оценочной информации делает выводы об уровне освоения учащимися рабочих образовательных программ, и для субъекта ВШК, для которого рассматриваемая система – способ оптимизации процесса управления качеством образовательных результатов учащихся. </w:t>
      </w:r>
    </w:p>
    <w:p w:rsidR="00641C97" w:rsidRPr="00354420" w:rsidRDefault="00E95D3F" w:rsidP="00E95D3F">
      <w:pPr>
        <w:spacing w:after="280" w:afterAutospacing="1" w:line="300" w:lineRule="atLeast"/>
        <w:rPr>
          <w:rFonts w:ascii="Times New Roman" w:eastAsia="Times New Roman" w:hAnsi="Times New Roman" w:cs="Times New Roman"/>
          <w:b/>
          <w:lang w:eastAsia="ru-RU"/>
        </w:rPr>
      </w:pPr>
      <w:r w:rsidRPr="00354420">
        <w:rPr>
          <w:rFonts w:ascii="Times New Roman" w:eastAsia="Times New Roman" w:hAnsi="Times New Roman" w:cs="Times New Roman"/>
          <w:b/>
          <w:lang w:eastAsia="ru-RU"/>
        </w:rPr>
        <w:t xml:space="preserve"> </w:t>
      </w:r>
      <w:r w:rsidR="00641C97" w:rsidRPr="00354420">
        <w:rPr>
          <w:rFonts w:ascii="Times New Roman" w:eastAsia="Arial" w:hAnsi="Times New Roman" w:cs="Times New Roman"/>
          <w:b/>
          <w:lang w:eastAsia="ru-RU"/>
        </w:rPr>
        <w:t>Заключение</w:t>
      </w:r>
    </w:p>
    <w:p w:rsidR="00641C97" w:rsidRPr="00354420" w:rsidRDefault="00641C97" w:rsidP="00641C97">
      <w:pPr>
        <w:spacing w:after="280" w:afterAutospacing="1" w:line="300" w:lineRule="atLeast"/>
        <w:rPr>
          <w:rFonts w:ascii="Times New Roman" w:eastAsia="Times New Roman" w:hAnsi="Times New Roman" w:cs="Times New Roman"/>
          <w:lang w:eastAsia="ru-RU"/>
        </w:rPr>
      </w:pPr>
      <w:r w:rsidRPr="00354420">
        <w:rPr>
          <w:rFonts w:ascii="Times New Roman" w:eastAsia="Times New Roman" w:hAnsi="Times New Roman" w:cs="Times New Roman"/>
          <w:lang w:eastAsia="ru-RU"/>
        </w:rPr>
        <w:t xml:space="preserve">Таким образом, ставя цель реализовать требования ФГОС начального общего образования в части влияния УУД на характер индивидуальных образовательных достижений младших школьников, </w:t>
      </w:r>
      <w:r w:rsidR="00E95D3F" w:rsidRPr="00354420">
        <w:rPr>
          <w:rFonts w:ascii="Times New Roman" w:eastAsia="Times New Roman" w:hAnsi="Times New Roman" w:cs="Times New Roman"/>
          <w:lang w:eastAsia="ru-RU"/>
        </w:rPr>
        <w:t xml:space="preserve">учитель </w:t>
      </w:r>
      <w:r w:rsidRPr="00354420">
        <w:rPr>
          <w:rFonts w:ascii="Times New Roman" w:eastAsia="Times New Roman" w:hAnsi="Times New Roman" w:cs="Times New Roman"/>
          <w:lang w:eastAsia="ru-RU"/>
        </w:rPr>
        <w:t xml:space="preserve"> решает следующие задачи: </w:t>
      </w:r>
    </w:p>
    <w:p w:rsidR="00641C97" w:rsidRPr="00354420" w:rsidRDefault="00641C97" w:rsidP="00641C97">
      <w:pPr>
        <w:numPr>
          <w:ilvl w:val="0"/>
          <w:numId w:val="10"/>
        </w:numPr>
        <w:spacing w:after="0"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 xml:space="preserve">планирует результаты Программы в соответствии с сопровождающей ее системой оценивания (оценке должны подвергаться достижения учащихся по всем запланированным Программой УУД); </w:t>
      </w:r>
    </w:p>
    <w:p w:rsidR="00641C97" w:rsidRPr="00354420" w:rsidRDefault="00641C97" w:rsidP="00641C97">
      <w:pPr>
        <w:numPr>
          <w:ilvl w:val="0"/>
          <w:numId w:val="10"/>
        </w:numPr>
        <w:spacing w:after="0"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 xml:space="preserve">встраивает оценку УУД в текущий контроль и промежуточную аттестацию учащихся (внося соответствующие коррективы/дополнения в учебный план и календарный учебный график); </w:t>
      </w:r>
    </w:p>
    <w:p w:rsidR="00641C97" w:rsidRPr="00354420" w:rsidRDefault="00641C97" w:rsidP="00641C97">
      <w:pPr>
        <w:numPr>
          <w:ilvl w:val="0"/>
          <w:numId w:val="10"/>
        </w:numPr>
        <w:spacing w:after="0"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резервирует для оценки академическое время учебного плана и плана внеурочной деятельности;</w:t>
      </w:r>
    </w:p>
    <w:p w:rsidR="00641C97" w:rsidRPr="00354420" w:rsidRDefault="00641C97" w:rsidP="00641C97">
      <w:pPr>
        <w:numPr>
          <w:ilvl w:val="0"/>
          <w:numId w:val="10"/>
        </w:numPr>
        <w:spacing w:after="0"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 xml:space="preserve">использует для </w:t>
      </w:r>
      <w:proofErr w:type="gramStart"/>
      <w:r w:rsidRPr="00354420">
        <w:rPr>
          <w:rFonts w:ascii="Times New Roman" w:eastAsia="Times New Roman" w:hAnsi="Times New Roman" w:cs="Times New Roman"/>
          <w:b/>
          <w:i/>
          <w:lang w:eastAsia="ru-RU"/>
        </w:rPr>
        <w:t>оценки</w:t>
      </w:r>
      <w:proofErr w:type="gramEnd"/>
      <w:r w:rsidRPr="00354420">
        <w:rPr>
          <w:rFonts w:ascii="Times New Roman" w:eastAsia="Times New Roman" w:hAnsi="Times New Roman" w:cs="Times New Roman"/>
          <w:b/>
          <w:i/>
          <w:lang w:eastAsia="ru-RU"/>
        </w:rPr>
        <w:t xml:space="preserve"> как стандартизованные письменные работы, так и стандартизованные устные работы, проводимые методом педагогического наблюдения; </w:t>
      </w:r>
    </w:p>
    <w:p w:rsidR="00D3584E" w:rsidRPr="00354420" w:rsidRDefault="00641C97" w:rsidP="00354420">
      <w:pPr>
        <w:numPr>
          <w:ilvl w:val="0"/>
          <w:numId w:val="10"/>
        </w:numPr>
        <w:spacing w:after="280" w:afterAutospacing="1" w:line="300" w:lineRule="atLeast"/>
        <w:rPr>
          <w:rFonts w:ascii="Times New Roman" w:eastAsia="Times New Roman" w:hAnsi="Times New Roman" w:cs="Times New Roman"/>
          <w:b/>
          <w:i/>
          <w:lang w:eastAsia="ru-RU"/>
        </w:rPr>
      </w:pPr>
      <w:r w:rsidRPr="00354420">
        <w:rPr>
          <w:rFonts w:ascii="Times New Roman" w:eastAsia="Times New Roman" w:hAnsi="Times New Roman" w:cs="Times New Roman"/>
          <w:b/>
          <w:i/>
          <w:lang w:eastAsia="ru-RU"/>
        </w:rPr>
        <w:t xml:space="preserve">обеспечивает информационную открытость результатов Программы посредством включения ее результатов в отчет о </w:t>
      </w:r>
      <w:proofErr w:type="spellStart"/>
      <w:r w:rsidRPr="00354420">
        <w:rPr>
          <w:rFonts w:ascii="Times New Roman" w:eastAsia="Times New Roman" w:hAnsi="Times New Roman" w:cs="Times New Roman"/>
          <w:b/>
          <w:i/>
          <w:lang w:eastAsia="ru-RU"/>
        </w:rPr>
        <w:t>самообследовании</w:t>
      </w:r>
      <w:proofErr w:type="spellEnd"/>
      <w:r w:rsidRPr="00354420">
        <w:rPr>
          <w:rFonts w:ascii="Times New Roman" w:eastAsia="Times New Roman" w:hAnsi="Times New Roman" w:cs="Times New Roman"/>
          <w:b/>
          <w:i/>
          <w:lang w:eastAsia="ru-RU"/>
        </w:rPr>
        <w:t xml:space="preserve"> и (или) публичный доклад. </w:t>
      </w:r>
      <w:bookmarkStart w:id="4" w:name="_GoBack"/>
      <w:bookmarkEnd w:id="4"/>
    </w:p>
    <w:sectPr w:rsidR="00D3584E" w:rsidRPr="00354420" w:rsidSect="0035442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1ADC1432"/>
    <w:multiLevelType w:val="multilevel"/>
    <w:tmpl w:val="D00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C2BE3"/>
    <w:multiLevelType w:val="multilevel"/>
    <w:tmpl w:val="DE1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72302"/>
    <w:multiLevelType w:val="multilevel"/>
    <w:tmpl w:val="87E6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579B7"/>
    <w:multiLevelType w:val="multilevel"/>
    <w:tmpl w:val="8BC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C59CB"/>
    <w:multiLevelType w:val="multilevel"/>
    <w:tmpl w:val="12A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42EAE"/>
    <w:multiLevelType w:val="multilevel"/>
    <w:tmpl w:val="2CE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C227D"/>
    <w:multiLevelType w:val="multilevel"/>
    <w:tmpl w:val="8BFC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F"/>
    <w:rsid w:val="00257C96"/>
    <w:rsid w:val="002C458C"/>
    <w:rsid w:val="00304F1C"/>
    <w:rsid w:val="00354420"/>
    <w:rsid w:val="00363136"/>
    <w:rsid w:val="003E73E6"/>
    <w:rsid w:val="005014B7"/>
    <w:rsid w:val="005F2500"/>
    <w:rsid w:val="00641C97"/>
    <w:rsid w:val="006E34A1"/>
    <w:rsid w:val="007453B8"/>
    <w:rsid w:val="007F4A37"/>
    <w:rsid w:val="00872038"/>
    <w:rsid w:val="00875BC3"/>
    <w:rsid w:val="008D0E65"/>
    <w:rsid w:val="008E1BBD"/>
    <w:rsid w:val="00AD407F"/>
    <w:rsid w:val="00B36D43"/>
    <w:rsid w:val="00B4458B"/>
    <w:rsid w:val="00BB454A"/>
    <w:rsid w:val="00C9038C"/>
    <w:rsid w:val="00CA2EC4"/>
    <w:rsid w:val="00CE4EE5"/>
    <w:rsid w:val="00D3584E"/>
    <w:rsid w:val="00DF2B71"/>
    <w:rsid w:val="00E34F87"/>
    <w:rsid w:val="00E81FAA"/>
    <w:rsid w:val="00E95D3F"/>
    <w:rsid w:val="00EB3248"/>
    <w:rsid w:val="00FD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4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4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62">
      <w:bodyDiv w:val="1"/>
      <w:marLeft w:val="0"/>
      <w:marRight w:val="0"/>
      <w:marTop w:val="0"/>
      <w:marBottom w:val="0"/>
      <w:divBdr>
        <w:top w:val="none" w:sz="0" w:space="0" w:color="auto"/>
        <w:left w:val="none" w:sz="0" w:space="0" w:color="auto"/>
        <w:bottom w:val="none" w:sz="0" w:space="0" w:color="auto"/>
        <w:right w:val="none" w:sz="0" w:space="0" w:color="auto"/>
      </w:divBdr>
    </w:div>
    <w:div w:id="133379421">
      <w:bodyDiv w:val="1"/>
      <w:marLeft w:val="0"/>
      <w:marRight w:val="0"/>
      <w:marTop w:val="0"/>
      <w:marBottom w:val="0"/>
      <w:divBdr>
        <w:top w:val="none" w:sz="0" w:space="0" w:color="auto"/>
        <w:left w:val="none" w:sz="0" w:space="0" w:color="auto"/>
        <w:bottom w:val="none" w:sz="0" w:space="0" w:color="auto"/>
        <w:right w:val="none" w:sz="0" w:space="0" w:color="auto"/>
      </w:divBdr>
    </w:div>
    <w:div w:id="606234719">
      <w:bodyDiv w:val="1"/>
      <w:marLeft w:val="0"/>
      <w:marRight w:val="0"/>
      <w:marTop w:val="0"/>
      <w:marBottom w:val="0"/>
      <w:divBdr>
        <w:top w:val="none" w:sz="0" w:space="0" w:color="auto"/>
        <w:left w:val="none" w:sz="0" w:space="0" w:color="auto"/>
        <w:bottom w:val="none" w:sz="0" w:space="0" w:color="auto"/>
        <w:right w:val="none" w:sz="0" w:space="0" w:color="auto"/>
      </w:divBdr>
    </w:div>
    <w:div w:id="1217208038">
      <w:bodyDiv w:val="1"/>
      <w:marLeft w:val="0"/>
      <w:marRight w:val="0"/>
      <w:marTop w:val="0"/>
      <w:marBottom w:val="0"/>
      <w:divBdr>
        <w:top w:val="none" w:sz="0" w:space="0" w:color="auto"/>
        <w:left w:val="none" w:sz="0" w:space="0" w:color="auto"/>
        <w:bottom w:val="none" w:sz="0" w:space="0" w:color="auto"/>
        <w:right w:val="none" w:sz="0" w:space="0" w:color="auto"/>
      </w:divBdr>
    </w:div>
    <w:div w:id="1310595299">
      <w:bodyDiv w:val="1"/>
      <w:marLeft w:val="0"/>
      <w:marRight w:val="0"/>
      <w:marTop w:val="0"/>
      <w:marBottom w:val="0"/>
      <w:divBdr>
        <w:top w:val="none" w:sz="0" w:space="0" w:color="auto"/>
        <w:left w:val="none" w:sz="0" w:space="0" w:color="auto"/>
        <w:bottom w:val="none" w:sz="0" w:space="0" w:color="auto"/>
        <w:right w:val="none" w:sz="0" w:space="0" w:color="auto"/>
      </w:divBdr>
    </w:div>
    <w:div w:id="18805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hkoli.ru/413613" TargetMode="External"/><Relationship Id="rId3" Type="http://schemas.openxmlformats.org/officeDocument/2006/relationships/styles" Target="styles.xml"/><Relationship Id="rId7" Type="http://schemas.openxmlformats.org/officeDocument/2006/relationships/hyperlink" Target="https://e.nshkoli.ru/413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4360-6E66-4122-802D-B2EF3D2D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ZAM_DIRECTORA</dc:creator>
  <cp:keywords/>
  <dc:description/>
  <cp:lastModifiedBy>ZAM_DIRECTORA</cp:lastModifiedBy>
  <cp:revision>17</cp:revision>
  <cp:lastPrinted>2021-02-19T08:16:00Z</cp:lastPrinted>
  <dcterms:created xsi:type="dcterms:W3CDTF">2021-02-17T06:29:00Z</dcterms:created>
  <dcterms:modified xsi:type="dcterms:W3CDTF">2021-10-19T11:18:00Z</dcterms:modified>
</cp:coreProperties>
</file>