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1F" w:rsidRPr="00533B32" w:rsidRDefault="00756E1F" w:rsidP="007B171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6E1F" w:rsidRDefault="00756E1F" w:rsidP="00C726A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507F2">
        <w:rPr>
          <w:rFonts w:ascii="Times New Roman" w:hAnsi="Times New Roman"/>
          <w:b/>
          <w:sz w:val="28"/>
          <w:szCs w:val="28"/>
        </w:rPr>
        <w:t xml:space="preserve">Изученность биологии полевой мыши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proofErr w:type="spellStart"/>
      <w:r>
        <w:rPr>
          <w:rFonts w:ascii="Times New Roman" w:hAnsi="Times New Roman"/>
          <w:b/>
          <w:sz w:val="28"/>
          <w:szCs w:val="28"/>
        </w:rPr>
        <w:t>Прииртышья</w:t>
      </w:r>
      <w:proofErr w:type="spellEnd"/>
    </w:p>
    <w:p w:rsidR="00756E1F" w:rsidRPr="00754CC1" w:rsidRDefault="00756E1F" w:rsidP="00C87F3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07F2">
        <w:rPr>
          <w:rFonts w:ascii="Times New Roman" w:hAnsi="Times New Roman"/>
          <w:sz w:val="28"/>
          <w:szCs w:val="28"/>
        </w:rPr>
        <w:t>Грызуны (</w:t>
      </w:r>
      <w:proofErr w:type="spellStart"/>
      <w:r w:rsidRPr="004507F2">
        <w:rPr>
          <w:rFonts w:ascii="Times New Roman" w:hAnsi="Times New Roman"/>
          <w:sz w:val="28"/>
          <w:szCs w:val="28"/>
          <w:lang w:val="en-US"/>
        </w:rPr>
        <w:t>Rodentia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) – наиболее многочисленный отряд класса млекопитающих, населяющих различные местообитания.  Грызуны в Среднем </w:t>
      </w:r>
      <w:proofErr w:type="spellStart"/>
      <w:r w:rsidRPr="004507F2">
        <w:rPr>
          <w:rFonts w:ascii="Times New Roman" w:hAnsi="Times New Roman"/>
          <w:sz w:val="28"/>
          <w:szCs w:val="28"/>
        </w:rPr>
        <w:t>Прииртышье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обитают в  разнообразных природных условиях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тайге, лесостепи и степи </w:t>
      </w:r>
      <w:r w:rsidRPr="002975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4507F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97533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</w:t>
      </w:r>
      <w:r w:rsidRPr="00C87F31"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>Омская область включает в себя т</w:t>
      </w:r>
      <w:r>
        <w:rPr>
          <w:rFonts w:ascii="Times New Roman" w:hAnsi="Times New Roman"/>
          <w:sz w:val="28"/>
          <w:szCs w:val="28"/>
        </w:rPr>
        <w:t xml:space="preserve">ри ландшафтные зоны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>ее территории грызуны – самая</w:t>
      </w:r>
      <w:r w:rsidRPr="004507F2">
        <w:rPr>
          <w:rFonts w:ascii="Times New Roman" w:hAnsi="Times New Roman"/>
          <w:sz w:val="28"/>
          <w:szCs w:val="28"/>
        </w:rPr>
        <w:t xml:space="preserve"> многочисленн</w:t>
      </w:r>
      <w:r>
        <w:rPr>
          <w:rFonts w:ascii="Times New Roman" w:hAnsi="Times New Roman"/>
          <w:sz w:val="28"/>
          <w:szCs w:val="28"/>
        </w:rPr>
        <w:t>ая</w:t>
      </w:r>
      <w:r w:rsidRPr="004507F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4507F2">
        <w:rPr>
          <w:rFonts w:ascii="Times New Roman" w:hAnsi="Times New Roman"/>
          <w:sz w:val="28"/>
          <w:szCs w:val="28"/>
        </w:rPr>
        <w:t xml:space="preserve"> млекопитающих, среди которых полевая мышь является преобладающим видом и </w:t>
      </w:r>
      <w:r w:rsidRPr="004507F2">
        <w:rPr>
          <w:rFonts w:ascii="Times New Roman" w:hAnsi="Times New Roman"/>
          <w:color w:val="000000"/>
          <w:sz w:val="28"/>
          <w:szCs w:val="28"/>
        </w:rPr>
        <w:t>в общем объеме сборов составляет около 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7F2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4507F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07F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color w:val="000000"/>
          <w:sz w:val="28"/>
          <w:szCs w:val="28"/>
        </w:rPr>
        <w:t>.</w:t>
      </w:r>
    </w:p>
    <w:p w:rsidR="00756E1F" w:rsidRDefault="00756E1F" w:rsidP="00C8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07F2">
        <w:rPr>
          <w:rFonts w:ascii="Times New Roman" w:hAnsi="Times New Roman"/>
          <w:sz w:val="28"/>
          <w:szCs w:val="28"/>
        </w:rPr>
        <w:t>Полевая мышь служит одним из основных элементов питания охотничье-промысловых животных. Этот грызун является источником заражения человека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507F2">
        <w:rPr>
          <w:rFonts w:ascii="Times New Roman" w:hAnsi="Times New Roman"/>
          <w:sz w:val="28"/>
          <w:szCs w:val="28"/>
        </w:rPr>
        <w:t>домашних животных, возбудител</w:t>
      </w:r>
      <w:r>
        <w:rPr>
          <w:rFonts w:ascii="Times New Roman" w:hAnsi="Times New Roman"/>
          <w:sz w:val="28"/>
          <w:szCs w:val="28"/>
        </w:rPr>
        <w:t>я</w:t>
      </w:r>
      <w:r w:rsidRPr="004507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 носителем</w:t>
      </w:r>
      <w:r w:rsidRPr="004507F2">
        <w:rPr>
          <w:rFonts w:ascii="Times New Roman" w:hAnsi="Times New Roman"/>
          <w:sz w:val="28"/>
          <w:szCs w:val="28"/>
        </w:rPr>
        <w:t xml:space="preserve"> многих инфекционных </w:t>
      </w:r>
      <w:r>
        <w:rPr>
          <w:rFonts w:ascii="Times New Roman" w:hAnsi="Times New Roman"/>
          <w:sz w:val="28"/>
          <w:szCs w:val="28"/>
        </w:rPr>
        <w:t>болезне</w:t>
      </w:r>
      <w:r w:rsidRPr="004507F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507F2">
        <w:rPr>
          <w:rFonts w:ascii="Times New Roman" w:hAnsi="Times New Roman"/>
          <w:sz w:val="28"/>
          <w:szCs w:val="28"/>
        </w:rPr>
        <w:t xml:space="preserve">одним из основных вредителей сельскохозяйственных культур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5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5; 2</w:t>
      </w:r>
      <w:r w:rsidRPr="00297533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</w:t>
      </w:r>
      <w:r w:rsidRPr="00054E3C">
        <w:rPr>
          <w:rFonts w:ascii="Times New Roman" w:hAnsi="Times New Roman"/>
          <w:sz w:val="28"/>
          <w:szCs w:val="28"/>
        </w:rPr>
        <w:t xml:space="preserve"> </w:t>
      </w:r>
    </w:p>
    <w:p w:rsidR="00756E1F" w:rsidRPr="004507F2" w:rsidRDefault="00756E1F" w:rsidP="00C87F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F2">
        <w:rPr>
          <w:rFonts w:ascii="Times New Roman" w:hAnsi="Times New Roman"/>
          <w:sz w:val="28"/>
          <w:szCs w:val="28"/>
        </w:rPr>
        <w:t>Анализу фауны мелких млекопитающих в отдельных ландшафтных зонах Омской области были посвящены исследования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 xml:space="preserve">Г. Мальковой и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507F2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507F2">
        <w:rPr>
          <w:rFonts w:ascii="Times New Roman" w:hAnsi="Times New Roman"/>
          <w:sz w:val="28"/>
          <w:szCs w:val="28"/>
        </w:rPr>
        <w:t>Пальчех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(2003); 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507F2">
        <w:rPr>
          <w:rFonts w:ascii="Times New Roman" w:hAnsi="Times New Roman"/>
          <w:sz w:val="28"/>
          <w:szCs w:val="28"/>
        </w:rPr>
        <w:t>Шутеева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и А.</w:t>
      </w:r>
      <w:r>
        <w:rPr>
          <w:rFonts w:ascii="Times New Roman" w:hAnsi="Times New Roman"/>
          <w:sz w:val="28"/>
          <w:szCs w:val="28"/>
        </w:rPr>
        <w:t xml:space="preserve"> В. Вахрушева (1980</w:t>
      </w:r>
      <w:r w:rsidRPr="004507F2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В. Н. Галушко и др. </w:t>
      </w:r>
      <w:r w:rsidRPr="004507F2">
        <w:rPr>
          <w:rFonts w:ascii="Times New Roman" w:hAnsi="Times New Roman"/>
          <w:sz w:val="28"/>
          <w:szCs w:val="28"/>
        </w:rPr>
        <w:t>(1997); И.</w:t>
      </w:r>
      <w:r>
        <w:rPr>
          <w:rFonts w:ascii="Times New Roman" w:hAnsi="Times New Roman"/>
          <w:sz w:val="28"/>
          <w:szCs w:val="28"/>
        </w:rPr>
        <w:t xml:space="preserve"> И. Богданова и др. (1998);  </w:t>
      </w:r>
      <w:r w:rsidRPr="004507F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>Г. Мальковой и др. (</w:t>
      </w:r>
      <w:r>
        <w:rPr>
          <w:rFonts w:ascii="Times New Roman" w:hAnsi="Times New Roman"/>
          <w:sz w:val="28"/>
          <w:szCs w:val="28"/>
        </w:rPr>
        <w:t>2003), Г.Н. Сидорову и др. (2014) и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Исследователи</w:t>
      </w:r>
      <w:r w:rsidRPr="004507F2">
        <w:rPr>
          <w:rFonts w:ascii="Times New Roman" w:hAnsi="Times New Roman"/>
          <w:sz w:val="28"/>
          <w:szCs w:val="28"/>
        </w:rPr>
        <w:t xml:space="preserve"> охарактеризовали видовой состав мелких млекопитающих, дали характеристику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507F2">
        <w:rPr>
          <w:rFonts w:ascii="Times New Roman" w:hAnsi="Times New Roman"/>
          <w:sz w:val="28"/>
          <w:szCs w:val="28"/>
        </w:rPr>
        <w:t xml:space="preserve">особенностей </w:t>
      </w:r>
      <w:proofErr w:type="spellStart"/>
      <w:r w:rsidRPr="004507F2">
        <w:rPr>
          <w:rFonts w:ascii="Times New Roman" w:hAnsi="Times New Roman"/>
          <w:sz w:val="28"/>
          <w:szCs w:val="28"/>
        </w:rPr>
        <w:t>биотопического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распределения и степени приуроченности к определенным группам местообитаний, а также участие в распространении возбудителей природно</w:t>
      </w:r>
      <w:r>
        <w:rPr>
          <w:rFonts w:ascii="Times New Roman" w:hAnsi="Times New Roman"/>
          <w:sz w:val="28"/>
          <w:szCs w:val="28"/>
        </w:rPr>
        <w:t>-</w:t>
      </w:r>
      <w:r w:rsidRPr="004507F2">
        <w:rPr>
          <w:rFonts w:ascii="Times New Roman" w:hAnsi="Times New Roman"/>
          <w:sz w:val="28"/>
          <w:szCs w:val="28"/>
        </w:rPr>
        <w:t xml:space="preserve">очаговых инфекций. </w:t>
      </w:r>
    </w:p>
    <w:p w:rsidR="00756E1F" w:rsidRPr="004507F2" w:rsidRDefault="00756E1F" w:rsidP="00C87F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рубеже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BC6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4507F2">
        <w:rPr>
          <w:rFonts w:ascii="Times New Roman" w:hAnsi="Times New Roman"/>
          <w:sz w:val="28"/>
          <w:szCs w:val="28"/>
        </w:rPr>
        <w:t xml:space="preserve"> вышло несколько обзорных работ, где авторы приводят различные данные по распределению </w:t>
      </w:r>
      <w:proofErr w:type="spellStart"/>
      <w:r w:rsidRPr="004507F2">
        <w:rPr>
          <w:rFonts w:ascii="Times New Roman" w:hAnsi="Times New Roman"/>
          <w:sz w:val="28"/>
          <w:szCs w:val="28"/>
          <w:lang w:val="en-US"/>
        </w:rPr>
        <w:t>Micromammalia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на территории Омской области,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507F2">
        <w:rPr>
          <w:rFonts w:ascii="Times New Roman" w:hAnsi="Times New Roman"/>
          <w:sz w:val="28"/>
          <w:szCs w:val="28"/>
        </w:rPr>
        <w:t>относительной</w:t>
      </w:r>
      <w:r>
        <w:rPr>
          <w:rFonts w:ascii="Times New Roman" w:hAnsi="Times New Roman"/>
          <w:sz w:val="28"/>
          <w:szCs w:val="28"/>
        </w:rPr>
        <w:t xml:space="preserve"> численности </w:t>
      </w:r>
      <w:r w:rsidRPr="002E289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4507F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07F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E2895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 В публикациях этих</w:t>
      </w:r>
      <w:r>
        <w:rPr>
          <w:rFonts w:ascii="Times New Roman" w:hAnsi="Times New Roman"/>
          <w:sz w:val="28"/>
          <w:szCs w:val="28"/>
        </w:rPr>
        <w:t xml:space="preserve"> авторов</w:t>
      </w:r>
      <w:r w:rsidRPr="004507F2">
        <w:rPr>
          <w:rFonts w:ascii="Times New Roman" w:hAnsi="Times New Roman"/>
          <w:sz w:val="28"/>
          <w:szCs w:val="28"/>
        </w:rPr>
        <w:t xml:space="preserve"> отмечено, что полевая мышь  является одним из многочисленных видов. </w:t>
      </w:r>
    </w:p>
    <w:p w:rsidR="00756E1F" w:rsidRDefault="00756E1F" w:rsidP="00C87F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7F2">
        <w:rPr>
          <w:rFonts w:ascii="Times New Roman" w:hAnsi="Times New Roman"/>
          <w:sz w:val="28"/>
          <w:szCs w:val="28"/>
        </w:rPr>
        <w:lastRenderedPageBreak/>
        <w:t xml:space="preserve">  В Среднем </w:t>
      </w:r>
      <w:proofErr w:type="spellStart"/>
      <w:r w:rsidRPr="004507F2">
        <w:rPr>
          <w:rFonts w:ascii="Times New Roman" w:hAnsi="Times New Roman"/>
          <w:sz w:val="28"/>
          <w:szCs w:val="28"/>
        </w:rPr>
        <w:t>Прииртышье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полевая мышь немногочисленна</w:t>
      </w:r>
      <w:r w:rsidRPr="00DF0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07F2">
        <w:rPr>
          <w:rFonts w:ascii="Times New Roman" w:hAnsi="Times New Roman"/>
          <w:sz w:val="28"/>
          <w:szCs w:val="28"/>
        </w:rPr>
        <w:t xml:space="preserve"> около 3,5 на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>л/</w:t>
      </w:r>
      <w:proofErr w:type="gramStart"/>
      <w:r w:rsidRPr="004507F2">
        <w:rPr>
          <w:rFonts w:ascii="Times New Roman" w:hAnsi="Times New Roman"/>
          <w:sz w:val="28"/>
          <w:szCs w:val="28"/>
        </w:rPr>
        <w:t>с</w:t>
      </w:r>
      <w:proofErr w:type="gramEnd"/>
      <w:r w:rsidRPr="004507F2">
        <w:rPr>
          <w:rFonts w:ascii="Times New Roman" w:hAnsi="Times New Roman"/>
          <w:sz w:val="28"/>
          <w:szCs w:val="28"/>
        </w:rPr>
        <w:t xml:space="preserve"> в л</w:t>
      </w:r>
      <w:r>
        <w:rPr>
          <w:rFonts w:ascii="Times New Roman" w:hAnsi="Times New Roman"/>
          <w:sz w:val="28"/>
          <w:szCs w:val="28"/>
        </w:rPr>
        <w:t xml:space="preserve">есополосах, 1,5 % в </w:t>
      </w:r>
      <w:proofErr w:type="spellStart"/>
      <w:r>
        <w:rPr>
          <w:rFonts w:ascii="Times New Roman" w:hAnsi="Times New Roman"/>
          <w:sz w:val="28"/>
          <w:szCs w:val="28"/>
        </w:rPr>
        <w:t>бурьянниках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 В централ</w:t>
      </w:r>
      <w:r>
        <w:rPr>
          <w:rFonts w:ascii="Times New Roman" w:hAnsi="Times New Roman"/>
          <w:sz w:val="28"/>
          <w:szCs w:val="28"/>
        </w:rPr>
        <w:t xml:space="preserve">ьных районах </w:t>
      </w:r>
      <w:proofErr w:type="spellStart"/>
      <w:r>
        <w:rPr>
          <w:rFonts w:ascii="Times New Roman" w:hAnsi="Times New Roman"/>
          <w:sz w:val="28"/>
          <w:szCs w:val="28"/>
        </w:rPr>
        <w:t>Западно-</w:t>
      </w:r>
      <w:r w:rsidRPr="004507F2">
        <w:rPr>
          <w:rFonts w:ascii="Times New Roman" w:hAnsi="Times New Roman"/>
          <w:sz w:val="28"/>
          <w:szCs w:val="28"/>
        </w:rPr>
        <w:t>Сибирской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лесостепи полевые мыши сосредотачиваются в колках и от числа пойманн</w:t>
      </w:r>
      <w:r>
        <w:rPr>
          <w:rFonts w:ascii="Times New Roman" w:hAnsi="Times New Roman"/>
          <w:sz w:val="28"/>
          <w:szCs w:val="28"/>
        </w:rPr>
        <w:t>ых грызунов составляют     1,4–15 %.  В северной лесо</w:t>
      </w:r>
      <w:r>
        <w:rPr>
          <w:rFonts w:ascii="Times New Roman" w:hAnsi="Times New Roman"/>
          <w:sz w:val="28"/>
          <w:szCs w:val="28"/>
        </w:rPr>
        <w:softHyphen/>
        <w:t xml:space="preserve">степи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Обь-</w:t>
      </w:r>
      <w:r w:rsidRPr="004507F2">
        <w:rPr>
          <w:rFonts w:ascii="Times New Roman" w:hAnsi="Times New Roman"/>
          <w:sz w:val="28"/>
          <w:szCs w:val="28"/>
        </w:rPr>
        <w:t>Ирт</w:t>
      </w:r>
      <w:r>
        <w:rPr>
          <w:rFonts w:ascii="Times New Roman" w:hAnsi="Times New Roman"/>
          <w:sz w:val="28"/>
          <w:szCs w:val="28"/>
        </w:rPr>
        <w:t>ышском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междуречье полевая мышь </w:t>
      </w:r>
      <w:r w:rsidRPr="004507F2">
        <w:rPr>
          <w:rFonts w:ascii="Times New Roman" w:hAnsi="Times New Roman"/>
          <w:sz w:val="28"/>
          <w:szCs w:val="28"/>
        </w:rPr>
        <w:t xml:space="preserve"> фоновы</w:t>
      </w:r>
      <w:r>
        <w:rPr>
          <w:rFonts w:ascii="Times New Roman" w:hAnsi="Times New Roman"/>
          <w:sz w:val="28"/>
          <w:szCs w:val="28"/>
        </w:rPr>
        <w:t xml:space="preserve">й вид, составляющий в отловах 23,3  % 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Pr="00094A2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4507F2">
        <w:rPr>
          <w:rFonts w:ascii="Times New Roman" w:hAnsi="Times New Roman"/>
          <w:sz w:val="28"/>
          <w:szCs w:val="28"/>
        </w:rPr>
        <w:t xml:space="preserve"> Широко распространена </w:t>
      </w:r>
      <w:r>
        <w:rPr>
          <w:rFonts w:ascii="Times New Roman" w:hAnsi="Times New Roman"/>
          <w:sz w:val="28"/>
          <w:szCs w:val="28"/>
        </w:rPr>
        <w:t>она</w:t>
      </w:r>
      <w:r w:rsidRPr="004507F2">
        <w:rPr>
          <w:rFonts w:ascii="Times New Roman" w:hAnsi="Times New Roman"/>
          <w:sz w:val="28"/>
          <w:szCs w:val="28"/>
        </w:rPr>
        <w:t xml:space="preserve"> по всей Барабинской низменности, будучи здесь одним из самых о</w:t>
      </w:r>
      <w:r>
        <w:rPr>
          <w:rFonts w:ascii="Times New Roman" w:hAnsi="Times New Roman"/>
          <w:sz w:val="28"/>
          <w:szCs w:val="28"/>
        </w:rPr>
        <w:t>бычных и многочисленных видов: в</w:t>
      </w:r>
      <w:r w:rsidRPr="004507F2">
        <w:rPr>
          <w:rFonts w:ascii="Times New Roman" w:hAnsi="Times New Roman"/>
          <w:sz w:val="28"/>
          <w:szCs w:val="28"/>
        </w:rPr>
        <w:t xml:space="preserve"> отловах на ее долю приходится окол</w:t>
      </w:r>
      <w:r>
        <w:rPr>
          <w:rFonts w:ascii="Times New Roman" w:hAnsi="Times New Roman"/>
          <w:sz w:val="28"/>
          <w:szCs w:val="28"/>
        </w:rPr>
        <w:t xml:space="preserve">о 13 % от общего числа зверьков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 xml:space="preserve">. В окрестностях с. </w:t>
      </w:r>
      <w:proofErr w:type="spellStart"/>
      <w:r w:rsidRPr="004507F2">
        <w:rPr>
          <w:rFonts w:ascii="Times New Roman" w:hAnsi="Times New Roman"/>
          <w:sz w:val="28"/>
          <w:szCs w:val="28"/>
        </w:rPr>
        <w:t>Лягушье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на севере Кулунды этот</w:t>
      </w:r>
      <w:r>
        <w:rPr>
          <w:rFonts w:ascii="Times New Roman" w:hAnsi="Times New Roman"/>
          <w:sz w:val="28"/>
          <w:szCs w:val="28"/>
        </w:rPr>
        <w:t xml:space="preserve"> вид в сборах составлял 10,27 %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 В лесных биотопах, расположенных в степи Омской области, полевая мышь составляла 2,</w:t>
      </w:r>
      <w:r>
        <w:rPr>
          <w:rFonts w:ascii="Times New Roman" w:hAnsi="Times New Roman"/>
          <w:sz w:val="28"/>
          <w:szCs w:val="28"/>
        </w:rPr>
        <w:t xml:space="preserve">5–6,2 % от общей массы грызунов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 От 2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4507F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>% в сборах составляет полева</w:t>
      </w:r>
      <w:r>
        <w:rPr>
          <w:rFonts w:ascii="Times New Roman" w:hAnsi="Times New Roman"/>
          <w:sz w:val="28"/>
          <w:szCs w:val="28"/>
        </w:rPr>
        <w:t xml:space="preserve">я мышь в междуречье Оби и Томи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</w:t>
      </w:r>
      <w:r w:rsidRPr="00094A2A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 По данным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Никифорова (1959), в </w:t>
      </w:r>
      <w:proofErr w:type="spellStart"/>
      <w:r>
        <w:rPr>
          <w:rFonts w:ascii="Times New Roman" w:hAnsi="Times New Roman"/>
          <w:sz w:val="28"/>
          <w:szCs w:val="28"/>
        </w:rPr>
        <w:t>Тоболо-</w:t>
      </w:r>
      <w:r w:rsidRPr="004507F2">
        <w:rPr>
          <w:rFonts w:ascii="Times New Roman" w:hAnsi="Times New Roman"/>
          <w:sz w:val="28"/>
          <w:szCs w:val="28"/>
        </w:rPr>
        <w:t>Ишимской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лесостепи этот вид обычен в северных районах (в среднем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07F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 xml:space="preserve"> попаданий; на полях 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07F2">
        <w:rPr>
          <w:rFonts w:ascii="Times New Roman" w:hAnsi="Times New Roman"/>
          <w:sz w:val="28"/>
          <w:szCs w:val="28"/>
        </w:rPr>
        <w:t>%, на лугах у колков 11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07F2">
        <w:rPr>
          <w:rFonts w:ascii="Times New Roman" w:hAnsi="Times New Roman"/>
          <w:sz w:val="28"/>
          <w:szCs w:val="28"/>
        </w:rPr>
        <w:t>%, в низинных к</w:t>
      </w:r>
      <w:r>
        <w:rPr>
          <w:rFonts w:ascii="Times New Roman" w:hAnsi="Times New Roman"/>
          <w:sz w:val="28"/>
          <w:szCs w:val="28"/>
        </w:rPr>
        <w:t>олках  0,6 %, в суходольных берез</w:t>
      </w:r>
      <w:r w:rsidRPr="004507F2">
        <w:rPr>
          <w:rFonts w:ascii="Times New Roman" w:hAnsi="Times New Roman"/>
          <w:sz w:val="28"/>
          <w:szCs w:val="28"/>
        </w:rPr>
        <w:t>няках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7F2">
        <w:rPr>
          <w:rFonts w:ascii="Times New Roman" w:hAnsi="Times New Roman"/>
          <w:sz w:val="28"/>
          <w:szCs w:val="28"/>
        </w:rPr>
        <w:t xml:space="preserve">%). </w:t>
      </w:r>
    </w:p>
    <w:p w:rsidR="00756E1F" w:rsidRDefault="00756E1F" w:rsidP="00C87F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7F2">
        <w:rPr>
          <w:rFonts w:ascii="Times New Roman" w:hAnsi="Times New Roman"/>
          <w:sz w:val="28"/>
          <w:szCs w:val="28"/>
        </w:rPr>
        <w:t xml:space="preserve">По данным отловов в давилки, полевая мышь в лесной зоне Омской области в основном обычна, 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облесенных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местообитаниях над</w:t>
      </w:r>
      <w:r w:rsidRPr="004507F2">
        <w:rPr>
          <w:rFonts w:ascii="Times New Roman" w:hAnsi="Times New Roman"/>
          <w:sz w:val="28"/>
          <w:szCs w:val="28"/>
        </w:rPr>
        <w:t>пойменного ландшафта много</w:t>
      </w:r>
      <w:r>
        <w:rPr>
          <w:rFonts w:ascii="Times New Roman" w:hAnsi="Times New Roman"/>
          <w:sz w:val="28"/>
          <w:szCs w:val="28"/>
        </w:rPr>
        <w:t xml:space="preserve">численна. В лесостепной зоне </w:t>
      </w:r>
      <w:proofErr w:type="gramStart"/>
      <w:r>
        <w:rPr>
          <w:rFonts w:ascii="Times New Roman" w:hAnsi="Times New Roman"/>
          <w:sz w:val="28"/>
          <w:szCs w:val="28"/>
        </w:rPr>
        <w:t>Ом</w:t>
      </w:r>
      <w:r w:rsidRPr="004507F2">
        <w:rPr>
          <w:rFonts w:ascii="Times New Roman" w:hAnsi="Times New Roman"/>
          <w:sz w:val="28"/>
          <w:szCs w:val="28"/>
        </w:rPr>
        <w:t>ского</w:t>
      </w:r>
      <w:proofErr w:type="gramEnd"/>
      <w:r w:rsidRPr="00450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7F2">
        <w:rPr>
          <w:rFonts w:ascii="Times New Roman" w:hAnsi="Times New Roman"/>
          <w:sz w:val="28"/>
          <w:szCs w:val="28"/>
        </w:rPr>
        <w:t>Прииртышья</w:t>
      </w:r>
      <w:proofErr w:type="spellEnd"/>
      <w:r w:rsidRPr="004507F2">
        <w:rPr>
          <w:rFonts w:ascii="Times New Roman" w:hAnsi="Times New Roman"/>
          <w:sz w:val="28"/>
          <w:szCs w:val="28"/>
        </w:rPr>
        <w:t xml:space="preserve"> также в основном о</w:t>
      </w:r>
      <w:r>
        <w:rPr>
          <w:rFonts w:ascii="Times New Roman" w:hAnsi="Times New Roman"/>
          <w:sz w:val="28"/>
          <w:szCs w:val="28"/>
        </w:rPr>
        <w:t xml:space="preserve">бычна, а в ряде </w:t>
      </w:r>
      <w:proofErr w:type="spellStart"/>
      <w:r>
        <w:rPr>
          <w:rFonts w:ascii="Times New Roman" w:hAnsi="Times New Roman"/>
          <w:sz w:val="28"/>
          <w:szCs w:val="28"/>
        </w:rPr>
        <w:t>облесенных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ув</w:t>
      </w:r>
      <w:r w:rsidRPr="004507F2">
        <w:rPr>
          <w:rFonts w:ascii="Times New Roman" w:hAnsi="Times New Roman"/>
          <w:sz w:val="28"/>
          <w:szCs w:val="28"/>
        </w:rPr>
        <w:t xml:space="preserve">лажненных урочищ осенью становится многочисленной. В южной лесостепи </w:t>
      </w:r>
      <w:proofErr w:type="spellStart"/>
      <w:r w:rsidRPr="004507F2">
        <w:rPr>
          <w:rFonts w:ascii="Times New Roman" w:hAnsi="Times New Roman"/>
          <w:sz w:val="28"/>
          <w:szCs w:val="28"/>
        </w:rPr>
        <w:t>Прииртышья</w:t>
      </w:r>
      <w:proofErr w:type="spellEnd"/>
      <w:r w:rsidRPr="004507F2">
        <w:rPr>
          <w:rFonts w:ascii="Times New Roman" w:hAnsi="Times New Roman"/>
          <w:sz w:val="28"/>
          <w:szCs w:val="28"/>
        </w:rPr>
        <w:t>, по данным отлова, поле</w:t>
      </w:r>
      <w:r w:rsidRPr="004507F2">
        <w:rPr>
          <w:rFonts w:ascii="Times New Roman" w:hAnsi="Times New Roman"/>
          <w:sz w:val="28"/>
          <w:szCs w:val="28"/>
        </w:rPr>
        <w:softHyphen/>
        <w:t>вая мышь отмечена в полях яровой пшеницы с колками, где она многочисленна. Мини</w:t>
      </w:r>
      <w:r w:rsidRPr="004507F2">
        <w:rPr>
          <w:rFonts w:ascii="Times New Roman" w:hAnsi="Times New Roman"/>
          <w:sz w:val="28"/>
          <w:szCs w:val="28"/>
        </w:rPr>
        <w:softHyphen/>
        <w:t>мальное обилие полевой мыши характерно для пригородных осиново-березовых колков с лугами и для новых пойменных парков. На урбанизированной территории Омска наибольшее обилие отмечено в застроенных</w:t>
      </w:r>
      <w:r>
        <w:rPr>
          <w:rFonts w:ascii="Times New Roman" w:hAnsi="Times New Roman"/>
          <w:sz w:val="28"/>
          <w:szCs w:val="28"/>
        </w:rPr>
        <w:t xml:space="preserve"> садах, а на городских свалках грызунов в три раза меньше </w:t>
      </w:r>
      <w:r w:rsidRPr="00094A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CE52B1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>. Полевая мышь – обычный вид в зоне южной тайги, отмечае</w:t>
      </w:r>
      <w:r w:rsidRPr="004507F2">
        <w:rPr>
          <w:rFonts w:ascii="Times New Roman" w:hAnsi="Times New Roman"/>
          <w:sz w:val="28"/>
          <w:szCs w:val="28"/>
        </w:rPr>
        <w:softHyphen/>
        <w:t xml:space="preserve">мый почти всеми исследователями. </w:t>
      </w:r>
      <w:r>
        <w:rPr>
          <w:rFonts w:ascii="Times New Roman" w:hAnsi="Times New Roman"/>
          <w:sz w:val="28"/>
          <w:szCs w:val="28"/>
        </w:rPr>
        <w:t>Сюда она п</w:t>
      </w:r>
      <w:r w:rsidRPr="004507F2">
        <w:rPr>
          <w:rFonts w:ascii="Times New Roman" w:hAnsi="Times New Roman"/>
          <w:sz w:val="28"/>
          <w:szCs w:val="28"/>
        </w:rPr>
        <w:t>роникает по мере освоения территории сельским хозяйств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E52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CE52B1">
        <w:rPr>
          <w:rFonts w:ascii="Times New Roman" w:hAnsi="Times New Roman"/>
          <w:sz w:val="28"/>
          <w:szCs w:val="28"/>
        </w:rPr>
        <w:t>]</w:t>
      </w:r>
      <w:r w:rsidRPr="004507F2">
        <w:rPr>
          <w:rFonts w:ascii="Times New Roman" w:hAnsi="Times New Roman"/>
          <w:sz w:val="28"/>
          <w:szCs w:val="28"/>
        </w:rPr>
        <w:t xml:space="preserve">. </w:t>
      </w:r>
    </w:p>
    <w:p w:rsidR="00756E1F" w:rsidRDefault="00756E1F" w:rsidP="00C87F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E1F" w:rsidRDefault="00756E1F" w:rsidP="00EB0A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3E4EA9">
        <w:rPr>
          <w:rFonts w:ascii="Times New Roman" w:hAnsi="Times New Roman"/>
          <w:iCs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iCs/>
          <w:sz w:val="28"/>
          <w:szCs w:val="28"/>
        </w:rPr>
        <w:t xml:space="preserve">использованной </w:t>
      </w:r>
      <w:r w:rsidRPr="003E4EA9">
        <w:rPr>
          <w:rFonts w:ascii="Times New Roman" w:hAnsi="Times New Roman"/>
          <w:iCs/>
          <w:sz w:val="28"/>
          <w:szCs w:val="28"/>
        </w:rPr>
        <w:t>литературы</w:t>
      </w:r>
    </w:p>
    <w:p w:rsidR="00756E1F" w:rsidRPr="005E2DD0" w:rsidRDefault="00756E1F" w:rsidP="005E2DD0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И. И., 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М. Г.,  Сидоров Г. Н.   </w:t>
      </w:r>
      <w:r w:rsidRPr="004507F2">
        <w:rPr>
          <w:sz w:val="28"/>
          <w:szCs w:val="28"/>
        </w:rPr>
        <w:t xml:space="preserve">Млекопитающие Омской области : 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>учеб</w:t>
      </w:r>
      <w:proofErr w:type="gramStart"/>
      <w:r w:rsidRPr="004507F2">
        <w:rPr>
          <w:sz w:val="28"/>
          <w:szCs w:val="28"/>
        </w:rPr>
        <w:t>.</w:t>
      </w:r>
      <w:proofErr w:type="gramEnd"/>
      <w:r w:rsidRPr="004507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4507F2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 </w:t>
      </w:r>
      <w:r w:rsidRPr="004507F2">
        <w:rPr>
          <w:sz w:val="28"/>
          <w:szCs w:val="28"/>
        </w:rPr>
        <w:t xml:space="preserve">Омск : 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 xml:space="preserve">Изд-во  </w:t>
      </w:r>
      <w:proofErr w:type="spellStart"/>
      <w:r w:rsidRPr="004507F2">
        <w:rPr>
          <w:sz w:val="28"/>
          <w:szCs w:val="28"/>
        </w:rPr>
        <w:t>ОмГПУ</w:t>
      </w:r>
      <w:proofErr w:type="spellEnd"/>
      <w:r w:rsidRPr="004507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 xml:space="preserve"> 1998.</w:t>
      </w:r>
      <w:r>
        <w:rPr>
          <w:sz w:val="28"/>
          <w:szCs w:val="28"/>
        </w:rPr>
        <w:t xml:space="preserve">       </w:t>
      </w:r>
      <w:r w:rsidRPr="004507F2">
        <w:rPr>
          <w:sz w:val="28"/>
          <w:szCs w:val="28"/>
        </w:rPr>
        <w:t xml:space="preserve"> 88 </w:t>
      </w:r>
      <w:proofErr w:type="gramStart"/>
      <w:r w:rsidRPr="004507F2">
        <w:rPr>
          <w:sz w:val="28"/>
          <w:szCs w:val="28"/>
        </w:rPr>
        <w:t>с</w:t>
      </w:r>
      <w:proofErr w:type="gramEnd"/>
      <w:r w:rsidRPr="004507F2">
        <w:rPr>
          <w:sz w:val="28"/>
          <w:szCs w:val="28"/>
        </w:rPr>
        <w:t>.</w:t>
      </w:r>
    </w:p>
    <w:p w:rsidR="00756E1F" w:rsidRDefault="00756E1F" w:rsidP="00EB0AD2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proofErr w:type="spellStart"/>
      <w:r w:rsidRPr="00EB0AD2">
        <w:rPr>
          <w:sz w:val="28"/>
          <w:szCs w:val="28"/>
        </w:rPr>
        <w:t>Малькова</w:t>
      </w:r>
      <w:proofErr w:type="spellEnd"/>
      <w:r w:rsidRPr="00EB0AD2">
        <w:rPr>
          <w:sz w:val="28"/>
          <w:szCs w:val="28"/>
        </w:rPr>
        <w:t xml:space="preserve"> М. Г., Сидоров Г. Н.,  Богданов И. И. и др.  Млекопитающие</w:t>
      </w:r>
      <w:proofErr w:type="gramStart"/>
      <w:r w:rsidRPr="00EB0AD2">
        <w:rPr>
          <w:sz w:val="28"/>
          <w:szCs w:val="28"/>
        </w:rPr>
        <w:t xml:space="preserve"> :</w:t>
      </w:r>
      <w:proofErr w:type="gramEnd"/>
      <w:r w:rsidRPr="00EB0AD2">
        <w:rPr>
          <w:sz w:val="28"/>
          <w:szCs w:val="28"/>
        </w:rPr>
        <w:t xml:space="preserve"> справочник-определитель. Омск</w:t>
      </w:r>
      <w:proofErr w:type="gramStart"/>
      <w:r w:rsidRPr="00EB0AD2">
        <w:rPr>
          <w:sz w:val="28"/>
          <w:szCs w:val="28"/>
        </w:rPr>
        <w:t xml:space="preserve"> :</w:t>
      </w:r>
      <w:proofErr w:type="gramEnd"/>
      <w:r w:rsidRPr="00EB0AD2">
        <w:rPr>
          <w:sz w:val="28"/>
          <w:szCs w:val="28"/>
        </w:rPr>
        <w:t xml:space="preserve"> Изд-во ООО « Издатель- полиграфист», 2003. 277 </w:t>
      </w:r>
      <w:proofErr w:type="gramStart"/>
      <w:r w:rsidRPr="00EB0AD2">
        <w:rPr>
          <w:sz w:val="28"/>
          <w:szCs w:val="28"/>
        </w:rPr>
        <w:t>с</w:t>
      </w:r>
      <w:proofErr w:type="gramEnd"/>
      <w:r w:rsidRPr="00EB0AD2">
        <w:rPr>
          <w:sz w:val="28"/>
          <w:szCs w:val="28"/>
        </w:rPr>
        <w:t>. (</w:t>
      </w:r>
      <w:proofErr w:type="gramStart"/>
      <w:r w:rsidRPr="00EB0AD2">
        <w:rPr>
          <w:sz w:val="28"/>
          <w:szCs w:val="28"/>
        </w:rPr>
        <w:t>Животные</w:t>
      </w:r>
      <w:proofErr w:type="gramEnd"/>
      <w:r w:rsidRPr="00EB0AD2">
        <w:rPr>
          <w:sz w:val="28"/>
          <w:szCs w:val="28"/>
        </w:rPr>
        <w:t xml:space="preserve"> Омской области).</w:t>
      </w:r>
    </w:p>
    <w:p w:rsidR="00756E1F" w:rsidRPr="004507F2" w:rsidRDefault="00756E1F" w:rsidP="00EB0A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276" w:hanging="736"/>
        <w:jc w:val="both"/>
        <w:rPr>
          <w:sz w:val="28"/>
          <w:szCs w:val="28"/>
        </w:rPr>
      </w:pPr>
      <w:r>
        <w:rPr>
          <w:sz w:val="28"/>
          <w:szCs w:val="28"/>
        </w:rPr>
        <w:t>Атлас Омской области.  М.</w:t>
      </w:r>
      <w:proofErr w:type="gramStart"/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>:</w:t>
      </w:r>
      <w:proofErr w:type="gramEnd"/>
      <w:r w:rsidRPr="004507F2">
        <w:rPr>
          <w:sz w:val="28"/>
          <w:szCs w:val="28"/>
        </w:rPr>
        <w:t xml:space="preserve"> Федеральная служба геодезии и картографии России, 1996. 56 с.</w:t>
      </w:r>
    </w:p>
    <w:p w:rsidR="00756E1F" w:rsidRDefault="00756E1F" w:rsidP="00EB0AD2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Соловьев С. А., Сидоров Г. Н., </w:t>
      </w:r>
      <w:proofErr w:type="spellStart"/>
      <w:r>
        <w:rPr>
          <w:color w:val="000000"/>
          <w:sz w:val="28"/>
          <w:szCs w:val="28"/>
        </w:rPr>
        <w:t>Карсаков</w:t>
      </w:r>
      <w:proofErr w:type="spellEnd"/>
      <w:r>
        <w:rPr>
          <w:color w:val="000000"/>
          <w:sz w:val="28"/>
          <w:szCs w:val="28"/>
        </w:rPr>
        <w:t xml:space="preserve"> Н. Г. </w:t>
      </w:r>
      <w:r w:rsidRPr="00484EFC">
        <w:rPr>
          <w:sz w:val="28"/>
          <w:szCs w:val="28"/>
        </w:rPr>
        <w:t>Мелкие и средние м</w:t>
      </w:r>
      <w:r>
        <w:rPr>
          <w:sz w:val="28"/>
          <w:szCs w:val="28"/>
        </w:rPr>
        <w:t xml:space="preserve">лекопитающие </w:t>
      </w:r>
      <w:proofErr w:type="gramStart"/>
      <w:r>
        <w:rPr>
          <w:sz w:val="28"/>
          <w:szCs w:val="28"/>
        </w:rPr>
        <w:t>Омского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Прииртышья</w:t>
      </w:r>
      <w:proofErr w:type="spellEnd"/>
      <w:r>
        <w:rPr>
          <w:sz w:val="28"/>
          <w:szCs w:val="28"/>
        </w:rPr>
        <w:t>. Омск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 xml:space="preserve">, 2000. </w:t>
      </w:r>
      <w:r w:rsidRPr="00484EFC">
        <w:rPr>
          <w:sz w:val="28"/>
          <w:szCs w:val="28"/>
        </w:rPr>
        <w:t xml:space="preserve">92 </w:t>
      </w:r>
      <w:proofErr w:type="gramStart"/>
      <w:r w:rsidRPr="00484EFC">
        <w:rPr>
          <w:sz w:val="28"/>
          <w:szCs w:val="28"/>
        </w:rPr>
        <w:t>с</w:t>
      </w:r>
      <w:proofErr w:type="gramEnd"/>
      <w:r w:rsidRPr="00484EFC">
        <w:rPr>
          <w:sz w:val="28"/>
          <w:szCs w:val="28"/>
        </w:rPr>
        <w:t>.</w:t>
      </w:r>
    </w:p>
    <w:p w:rsidR="00756E1F" w:rsidRDefault="00756E1F" w:rsidP="00EB0AD2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Шеханов</w:t>
      </w:r>
      <w:proofErr w:type="spellEnd"/>
      <w:r w:rsidRPr="002B360C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B360C">
        <w:rPr>
          <w:sz w:val="28"/>
          <w:szCs w:val="28"/>
        </w:rPr>
        <w:t>В. Естественное носительство возбудителей болезней человека позвоночными фауны СССР // Малая медицинская энц</w:t>
      </w:r>
      <w:r>
        <w:rPr>
          <w:sz w:val="28"/>
          <w:szCs w:val="28"/>
        </w:rPr>
        <w:t xml:space="preserve">иклопедия. М., 1970. Т. 12. </w:t>
      </w:r>
      <w:r w:rsidRPr="002B360C">
        <w:rPr>
          <w:sz w:val="28"/>
          <w:szCs w:val="28"/>
        </w:rPr>
        <w:t xml:space="preserve"> С. 262-273.</w:t>
      </w:r>
    </w:p>
    <w:p w:rsidR="00756E1F" w:rsidRDefault="00756E1F" w:rsidP="00EB0AD2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Малькова</w:t>
      </w:r>
      <w:proofErr w:type="spellEnd"/>
      <w:r w:rsidRPr="003C3AF5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3C3AF5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3C3AF5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Пальчех</w:t>
      </w:r>
      <w:proofErr w:type="spellEnd"/>
      <w:r>
        <w:rPr>
          <w:color w:val="000000"/>
          <w:sz w:val="28"/>
          <w:szCs w:val="28"/>
        </w:rPr>
        <w:t xml:space="preserve"> Н. А. </w:t>
      </w:r>
      <w:r w:rsidRPr="003C3AF5">
        <w:rPr>
          <w:sz w:val="28"/>
          <w:szCs w:val="28"/>
        </w:rPr>
        <w:t xml:space="preserve">Пространственная структура популяции узкочерепной полевки  </w:t>
      </w:r>
      <w:proofErr w:type="spellStart"/>
      <w:r w:rsidRPr="003C3AF5">
        <w:rPr>
          <w:sz w:val="28"/>
          <w:szCs w:val="28"/>
          <w:lang w:val="en-US"/>
        </w:rPr>
        <w:t>Microtus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3AF5">
        <w:rPr>
          <w:sz w:val="28"/>
          <w:szCs w:val="28"/>
          <w:lang w:val="en-US"/>
        </w:rPr>
        <w:t>gregalus</w:t>
      </w:r>
      <w:proofErr w:type="spellEnd"/>
      <w:r w:rsidRPr="003C3AF5">
        <w:rPr>
          <w:sz w:val="28"/>
          <w:szCs w:val="28"/>
        </w:rPr>
        <w:t xml:space="preserve">  и степной пеструшки </w:t>
      </w:r>
      <w:proofErr w:type="spellStart"/>
      <w:r w:rsidRPr="003C3AF5">
        <w:rPr>
          <w:sz w:val="28"/>
          <w:szCs w:val="28"/>
          <w:lang w:val="en-US"/>
        </w:rPr>
        <w:t>Lagurus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3AF5">
        <w:rPr>
          <w:sz w:val="28"/>
          <w:szCs w:val="28"/>
          <w:lang w:val="en-US"/>
        </w:rPr>
        <w:t>lagurus</w:t>
      </w:r>
      <w:proofErr w:type="spellEnd"/>
      <w:r w:rsidRPr="003C3AF5">
        <w:rPr>
          <w:sz w:val="28"/>
          <w:szCs w:val="28"/>
        </w:rPr>
        <w:t xml:space="preserve"> в степной зоне Западной Сибири // </w:t>
      </w:r>
      <w:proofErr w:type="spellStart"/>
      <w:r w:rsidRPr="003C3AF5">
        <w:rPr>
          <w:sz w:val="28"/>
          <w:szCs w:val="28"/>
        </w:rPr>
        <w:t>Териофауна</w:t>
      </w:r>
      <w:proofErr w:type="spellEnd"/>
      <w:r w:rsidRPr="003C3AF5">
        <w:rPr>
          <w:sz w:val="28"/>
          <w:szCs w:val="28"/>
        </w:rPr>
        <w:t xml:space="preserve"> России и сопредельных территорий (</w:t>
      </w:r>
      <w:r w:rsidRPr="003C3AF5">
        <w:rPr>
          <w:sz w:val="28"/>
          <w:szCs w:val="28"/>
          <w:lang w:val="en-US"/>
        </w:rPr>
        <w:t>VII</w:t>
      </w:r>
      <w:r w:rsidRPr="003C3AF5">
        <w:rPr>
          <w:sz w:val="28"/>
          <w:szCs w:val="28"/>
        </w:rPr>
        <w:t xml:space="preserve"> съезд </w:t>
      </w:r>
      <w:proofErr w:type="spellStart"/>
      <w:r w:rsidRPr="003C3AF5">
        <w:rPr>
          <w:sz w:val="28"/>
          <w:szCs w:val="28"/>
        </w:rPr>
        <w:t>Териологического</w:t>
      </w:r>
      <w:proofErr w:type="spellEnd"/>
      <w:r w:rsidRPr="003C3AF5">
        <w:rPr>
          <w:sz w:val="28"/>
          <w:szCs w:val="28"/>
        </w:rPr>
        <w:t xml:space="preserve"> общества)</w:t>
      </w:r>
      <w:proofErr w:type="gramStart"/>
      <w:r w:rsidRPr="003C3AF5">
        <w:rPr>
          <w:sz w:val="28"/>
          <w:szCs w:val="28"/>
        </w:rPr>
        <w:t xml:space="preserve"> :</w:t>
      </w:r>
      <w:proofErr w:type="gramEnd"/>
      <w:r w:rsidRPr="003C3AF5">
        <w:rPr>
          <w:sz w:val="28"/>
          <w:szCs w:val="28"/>
        </w:rPr>
        <w:t xml:space="preserve"> материалы </w:t>
      </w:r>
      <w:proofErr w:type="spellStart"/>
      <w:r w:rsidRPr="003C3AF5">
        <w:rPr>
          <w:sz w:val="28"/>
          <w:szCs w:val="28"/>
        </w:rPr>
        <w:t>междун</w:t>
      </w:r>
      <w:proofErr w:type="spellEnd"/>
      <w:r w:rsidRPr="003C3AF5">
        <w:rPr>
          <w:sz w:val="28"/>
          <w:szCs w:val="28"/>
        </w:rPr>
        <w:t xml:space="preserve">. </w:t>
      </w:r>
      <w:proofErr w:type="spellStart"/>
      <w:r w:rsidRPr="003C3AF5">
        <w:rPr>
          <w:sz w:val="28"/>
          <w:szCs w:val="28"/>
        </w:rPr>
        <w:t>совещ</w:t>
      </w:r>
      <w:proofErr w:type="spellEnd"/>
      <w:r w:rsidRPr="003C3AF5">
        <w:rPr>
          <w:sz w:val="28"/>
          <w:szCs w:val="28"/>
        </w:rPr>
        <w:t xml:space="preserve">. (М., 6-7 </w:t>
      </w:r>
      <w:proofErr w:type="spellStart"/>
      <w:r w:rsidRPr="003C3AF5">
        <w:rPr>
          <w:sz w:val="28"/>
          <w:szCs w:val="28"/>
        </w:rPr>
        <w:t>фев</w:t>
      </w:r>
      <w:proofErr w:type="spellEnd"/>
      <w:r w:rsidRPr="003C3AF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3 г"/>
        </w:smartTagPr>
        <w:r w:rsidRPr="003C3AF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.).   М., 2003. </w:t>
      </w:r>
      <w:r w:rsidRPr="003C3AF5">
        <w:rPr>
          <w:sz w:val="28"/>
          <w:szCs w:val="28"/>
        </w:rPr>
        <w:t xml:space="preserve"> С. 208-209.</w:t>
      </w:r>
    </w:p>
    <w:p w:rsidR="00756E1F" w:rsidRDefault="00756E1F" w:rsidP="00EB0AD2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Шутеев</w:t>
      </w:r>
      <w:proofErr w:type="spellEnd"/>
      <w:r w:rsidRPr="002B360C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B360C">
        <w:rPr>
          <w:sz w:val="28"/>
          <w:szCs w:val="28"/>
        </w:rPr>
        <w:t>М.</w:t>
      </w:r>
      <w:r>
        <w:rPr>
          <w:sz w:val="28"/>
          <w:szCs w:val="28"/>
        </w:rPr>
        <w:t xml:space="preserve">, Вахрушев А. В. </w:t>
      </w:r>
      <w:r w:rsidRPr="002B360C">
        <w:rPr>
          <w:sz w:val="28"/>
          <w:szCs w:val="28"/>
        </w:rPr>
        <w:t xml:space="preserve"> </w:t>
      </w:r>
      <w:proofErr w:type="spellStart"/>
      <w:r w:rsidRPr="002B360C">
        <w:rPr>
          <w:sz w:val="28"/>
          <w:szCs w:val="28"/>
        </w:rPr>
        <w:t>Биотопические</w:t>
      </w:r>
      <w:proofErr w:type="spellEnd"/>
      <w:r w:rsidRPr="002B360C">
        <w:rPr>
          <w:sz w:val="28"/>
          <w:szCs w:val="28"/>
        </w:rPr>
        <w:t xml:space="preserve"> комплексы грызунов лесостепи Среднего </w:t>
      </w:r>
      <w:proofErr w:type="spellStart"/>
      <w:r w:rsidRPr="002B360C">
        <w:rPr>
          <w:sz w:val="28"/>
          <w:szCs w:val="28"/>
        </w:rPr>
        <w:t>Прииртышья</w:t>
      </w:r>
      <w:proofErr w:type="spellEnd"/>
      <w:r w:rsidRPr="002B360C">
        <w:rPr>
          <w:sz w:val="28"/>
          <w:szCs w:val="28"/>
        </w:rPr>
        <w:t xml:space="preserve"> </w:t>
      </w:r>
      <w:r>
        <w:rPr>
          <w:sz w:val="28"/>
          <w:szCs w:val="28"/>
        </w:rPr>
        <w:t>// Грызуны</w:t>
      </w:r>
      <w:proofErr w:type="gramStart"/>
      <w:r>
        <w:rPr>
          <w:sz w:val="28"/>
          <w:szCs w:val="28"/>
        </w:rPr>
        <w:t xml:space="preserve"> </w:t>
      </w:r>
      <w:r w:rsidRPr="002B360C">
        <w:rPr>
          <w:sz w:val="28"/>
          <w:szCs w:val="28"/>
        </w:rPr>
        <w:t>:</w:t>
      </w:r>
      <w:proofErr w:type="gramEnd"/>
      <w:r w:rsidRPr="002B360C">
        <w:rPr>
          <w:sz w:val="28"/>
          <w:szCs w:val="28"/>
        </w:rPr>
        <w:t xml:space="preserve"> материалы  </w:t>
      </w:r>
      <w:r w:rsidRPr="002B360C">
        <w:rPr>
          <w:sz w:val="28"/>
          <w:szCs w:val="28"/>
          <w:lang w:val="en-US"/>
        </w:rPr>
        <w:t>V</w:t>
      </w:r>
      <w:r w:rsidRPr="002B360C">
        <w:rPr>
          <w:sz w:val="28"/>
          <w:szCs w:val="28"/>
        </w:rPr>
        <w:t xml:space="preserve"> </w:t>
      </w:r>
      <w:proofErr w:type="spellStart"/>
      <w:r w:rsidRPr="002B360C">
        <w:rPr>
          <w:sz w:val="28"/>
          <w:szCs w:val="28"/>
        </w:rPr>
        <w:t>Всес</w:t>
      </w:r>
      <w:r>
        <w:rPr>
          <w:sz w:val="28"/>
          <w:szCs w:val="28"/>
        </w:rPr>
        <w:t>оюз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совещ</w:t>
      </w:r>
      <w:proofErr w:type="spellEnd"/>
      <w:r>
        <w:rPr>
          <w:sz w:val="28"/>
          <w:szCs w:val="28"/>
        </w:rPr>
        <w:t>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Наука, 1980. </w:t>
      </w:r>
      <w:r w:rsidRPr="002B360C">
        <w:rPr>
          <w:sz w:val="28"/>
          <w:szCs w:val="28"/>
        </w:rPr>
        <w:t xml:space="preserve"> С. 308-310.</w:t>
      </w:r>
    </w:p>
    <w:p w:rsidR="00756E1F" w:rsidRDefault="00756E1F" w:rsidP="00EB0AD2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 w:rsidRPr="004507F2">
        <w:rPr>
          <w:sz w:val="28"/>
          <w:szCs w:val="28"/>
        </w:rPr>
        <w:t>Галуш</w:t>
      </w:r>
      <w:r>
        <w:rPr>
          <w:sz w:val="28"/>
          <w:szCs w:val="28"/>
        </w:rPr>
        <w:t>ко</w:t>
      </w:r>
      <w:r w:rsidRPr="004507F2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>Н.</w:t>
      </w:r>
      <w:r>
        <w:rPr>
          <w:sz w:val="28"/>
          <w:szCs w:val="28"/>
        </w:rPr>
        <w:t>,</w:t>
      </w:r>
      <w:r w:rsidRPr="004507F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Сидоров Г. Н., </w:t>
      </w:r>
      <w:proofErr w:type="spellStart"/>
      <w:r>
        <w:rPr>
          <w:color w:val="000000"/>
          <w:sz w:val="28"/>
          <w:szCs w:val="28"/>
        </w:rPr>
        <w:t>Малькова</w:t>
      </w:r>
      <w:proofErr w:type="spellEnd"/>
      <w:r>
        <w:rPr>
          <w:color w:val="000000"/>
          <w:sz w:val="28"/>
          <w:szCs w:val="28"/>
        </w:rPr>
        <w:t xml:space="preserve"> М. Г. </w:t>
      </w:r>
      <w:r w:rsidRPr="004507F2">
        <w:rPr>
          <w:sz w:val="28"/>
          <w:szCs w:val="28"/>
        </w:rPr>
        <w:t xml:space="preserve">К особенностям морфологии красной полевки </w:t>
      </w:r>
      <w:proofErr w:type="spellStart"/>
      <w:r w:rsidRPr="004507F2">
        <w:rPr>
          <w:sz w:val="28"/>
          <w:szCs w:val="28"/>
          <w:lang w:val="en-US"/>
        </w:rPr>
        <w:t>Clethrionomys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07F2">
        <w:rPr>
          <w:sz w:val="28"/>
          <w:szCs w:val="28"/>
          <w:lang w:val="en-US"/>
        </w:rPr>
        <w:t>rutilus</w:t>
      </w:r>
      <w:proofErr w:type="spellEnd"/>
      <w:r w:rsidRPr="004507F2">
        <w:rPr>
          <w:sz w:val="28"/>
          <w:szCs w:val="28"/>
        </w:rPr>
        <w:t xml:space="preserve"> южной части </w:t>
      </w:r>
      <w:proofErr w:type="spellStart"/>
      <w:r w:rsidRPr="004507F2">
        <w:rPr>
          <w:sz w:val="28"/>
          <w:szCs w:val="28"/>
        </w:rPr>
        <w:t>Западно-Сибирской</w:t>
      </w:r>
      <w:proofErr w:type="spellEnd"/>
      <w:r w:rsidRPr="004507F2">
        <w:rPr>
          <w:sz w:val="28"/>
          <w:szCs w:val="28"/>
        </w:rPr>
        <w:t xml:space="preserve"> равнины // </w:t>
      </w:r>
      <w:r>
        <w:rPr>
          <w:sz w:val="28"/>
          <w:szCs w:val="28"/>
        </w:rPr>
        <w:t xml:space="preserve">Естественные науки и экология.  Омск, 1997. </w:t>
      </w:r>
      <w:r w:rsidRPr="004507F2">
        <w:rPr>
          <w:sz w:val="28"/>
          <w:szCs w:val="28"/>
        </w:rPr>
        <w:t xml:space="preserve"> </w:t>
      </w:r>
      <w:proofErr w:type="spellStart"/>
      <w:r w:rsidRPr="004507F2">
        <w:rPr>
          <w:sz w:val="28"/>
          <w:szCs w:val="28"/>
        </w:rPr>
        <w:t>Вып</w:t>
      </w:r>
      <w:proofErr w:type="spellEnd"/>
      <w:r w:rsidRPr="004507F2">
        <w:rPr>
          <w:sz w:val="28"/>
          <w:szCs w:val="28"/>
        </w:rPr>
        <w:t>. 2. С. 43-44.</w:t>
      </w:r>
    </w:p>
    <w:p w:rsidR="00756E1F" w:rsidRPr="005E2DD0" w:rsidRDefault="00756E1F" w:rsidP="005E2DD0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Сидоров</w:t>
      </w:r>
      <w:r w:rsidRPr="00986413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</w:t>
      </w:r>
      <w:r w:rsidRPr="00986413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986413">
        <w:rPr>
          <w:sz w:val="28"/>
          <w:szCs w:val="28"/>
        </w:rPr>
        <w:t xml:space="preserve"> </w:t>
      </w:r>
      <w:proofErr w:type="spellStart"/>
      <w:r w:rsidRPr="00437087">
        <w:rPr>
          <w:sz w:val="28"/>
          <w:szCs w:val="28"/>
        </w:rPr>
        <w:t>Нурмагонбетова</w:t>
      </w:r>
      <w:proofErr w:type="spellEnd"/>
      <w:r>
        <w:rPr>
          <w:sz w:val="28"/>
          <w:szCs w:val="28"/>
        </w:rPr>
        <w:t xml:space="preserve"> С. С.</w:t>
      </w:r>
      <w:r w:rsidRPr="00437087">
        <w:rPr>
          <w:sz w:val="28"/>
          <w:szCs w:val="28"/>
        </w:rPr>
        <w:t>, Вахрушев</w:t>
      </w:r>
      <w:r>
        <w:rPr>
          <w:sz w:val="28"/>
          <w:szCs w:val="28"/>
        </w:rPr>
        <w:t xml:space="preserve"> А. В. и др. </w:t>
      </w:r>
      <w:r w:rsidRPr="00986413">
        <w:rPr>
          <w:sz w:val="28"/>
          <w:szCs w:val="28"/>
        </w:rPr>
        <w:t>Полевая мышь (</w:t>
      </w:r>
      <w:proofErr w:type="spellStart"/>
      <w:r w:rsidRPr="00986413">
        <w:rPr>
          <w:sz w:val="28"/>
          <w:szCs w:val="28"/>
          <w:lang w:val="en-US"/>
        </w:rPr>
        <w:t>Apodemus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86413">
        <w:rPr>
          <w:sz w:val="28"/>
          <w:szCs w:val="28"/>
          <w:lang w:val="en-US"/>
        </w:rPr>
        <w:t>agrarius</w:t>
      </w:r>
      <w:proofErr w:type="spellEnd"/>
      <w:r w:rsidRPr="00986413">
        <w:rPr>
          <w:sz w:val="28"/>
          <w:szCs w:val="28"/>
        </w:rPr>
        <w:t>)   Омск</w:t>
      </w:r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Прииртышья</w:t>
      </w:r>
      <w:proofErr w:type="spellEnd"/>
      <w:r>
        <w:rPr>
          <w:sz w:val="28"/>
          <w:szCs w:val="28"/>
        </w:rPr>
        <w:t xml:space="preserve">  в 1974–2013 гг.</w:t>
      </w:r>
      <w:r w:rsidRPr="00986413">
        <w:rPr>
          <w:sz w:val="28"/>
          <w:szCs w:val="28"/>
        </w:rPr>
        <w:t>: особенности распределения и динамика численности</w:t>
      </w:r>
      <w:r>
        <w:rPr>
          <w:sz w:val="28"/>
          <w:szCs w:val="28"/>
        </w:rPr>
        <w:t xml:space="preserve"> // Омский научный вестник.  2014.  № 1(128). </w:t>
      </w:r>
      <w:r w:rsidRPr="00986413">
        <w:rPr>
          <w:sz w:val="28"/>
          <w:szCs w:val="28"/>
        </w:rPr>
        <w:t xml:space="preserve"> С. 144-149.</w:t>
      </w:r>
    </w:p>
    <w:p w:rsidR="00756E1F" w:rsidRDefault="00756E1F" w:rsidP="003D6927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 w:rsidRPr="004507F2">
        <w:rPr>
          <w:sz w:val="28"/>
          <w:szCs w:val="28"/>
        </w:rPr>
        <w:t>Глотов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 xml:space="preserve">Н. Зоологическое районирование лесостепи </w:t>
      </w:r>
      <w:proofErr w:type="spellStart"/>
      <w:r w:rsidRPr="004507F2">
        <w:rPr>
          <w:sz w:val="28"/>
          <w:szCs w:val="28"/>
        </w:rPr>
        <w:t>Обь-Иртышского</w:t>
      </w:r>
      <w:proofErr w:type="spellEnd"/>
      <w:r w:rsidRPr="004507F2">
        <w:rPr>
          <w:sz w:val="28"/>
          <w:szCs w:val="28"/>
        </w:rPr>
        <w:t xml:space="preserve"> междуречья</w:t>
      </w:r>
      <w:r>
        <w:rPr>
          <w:sz w:val="28"/>
          <w:szCs w:val="28"/>
        </w:rPr>
        <w:t xml:space="preserve"> </w:t>
      </w:r>
      <w:r w:rsidRPr="004507F2">
        <w:rPr>
          <w:sz w:val="28"/>
          <w:szCs w:val="28"/>
        </w:rPr>
        <w:t xml:space="preserve"> // Доклады зоолог</w:t>
      </w:r>
      <w:proofErr w:type="gramStart"/>
      <w:r w:rsidRPr="004507F2">
        <w:rPr>
          <w:sz w:val="28"/>
          <w:szCs w:val="28"/>
        </w:rPr>
        <w:t>.</w:t>
      </w:r>
      <w:proofErr w:type="gramEnd"/>
      <w:r w:rsidRPr="004507F2">
        <w:rPr>
          <w:sz w:val="28"/>
          <w:szCs w:val="28"/>
        </w:rPr>
        <w:t xml:space="preserve"> </w:t>
      </w:r>
      <w:proofErr w:type="spellStart"/>
      <w:proofErr w:type="gramStart"/>
      <w:r w:rsidRPr="004507F2">
        <w:rPr>
          <w:sz w:val="28"/>
          <w:szCs w:val="28"/>
        </w:rPr>
        <w:t>с</w:t>
      </w:r>
      <w:proofErr w:type="gramEnd"/>
      <w:r w:rsidRPr="004507F2">
        <w:rPr>
          <w:sz w:val="28"/>
          <w:szCs w:val="28"/>
        </w:rPr>
        <w:t>овещ</w:t>
      </w:r>
      <w:proofErr w:type="spellEnd"/>
      <w:r w:rsidRPr="004507F2">
        <w:rPr>
          <w:sz w:val="28"/>
          <w:szCs w:val="28"/>
        </w:rPr>
        <w:t xml:space="preserve">., </w:t>
      </w:r>
      <w:proofErr w:type="spellStart"/>
      <w:r w:rsidRPr="004507F2">
        <w:rPr>
          <w:sz w:val="28"/>
          <w:szCs w:val="28"/>
        </w:rPr>
        <w:t>посвящ</w:t>
      </w:r>
      <w:proofErr w:type="spellEnd"/>
      <w:r w:rsidRPr="004507F2">
        <w:rPr>
          <w:sz w:val="28"/>
          <w:szCs w:val="28"/>
        </w:rPr>
        <w:t>. 100-летию со дня рождения М. Д. Рузского. Томск, 1964. С.120-122.</w:t>
      </w:r>
    </w:p>
    <w:p w:rsidR="00756E1F" w:rsidRPr="005E2DD0" w:rsidRDefault="00756E1F" w:rsidP="005E2DD0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 w:rsidRPr="001C2E5B">
        <w:rPr>
          <w:sz w:val="28"/>
          <w:szCs w:val="28"/>
        </w:rPr>
        <w:t>Сообществ</w:t>
      </w:r>
      <w:r>
        <w:rPr>
          <w:sz w:val="28"/>
          <w:szCs w:val="28"/>
        </w:rPr>
        <w:t xml:space="preserve">а мелких млекопитающих </w:t>
      </w:r>
      <w:proofErr w:type="spellStart"/>
      <w:r>
        <w:rPr>
          <w:sz w:val="28"/>
          <w:szCs w:val="28"/>
        </w:rPr>
        <w:t>Барабы</w:t>
      </w:r>
      <w:proofErr w:type="spellEnd"/>
      <w:r>
        <w:rPr>
          <w:sz w:val="28"/>
          <w:szCs w:val="28"/>
        </w:rPr>
        <w:t xml:space="preserve">. </w:t>
      </w:r>
      <w:r w:rsidRPr="001C2E5B">
        <w:rPr>
          <w:sz w:val="28"/>
          <w:szCs w:val="28"/>
        </w:rPr>
        <w:t>Новосибирск</w:t>
      </w:r>
      <w:proofErr w:type="gramStart"/>
      <w:r w:rsidRPr="001C2E5B">
        <w:rPr>
          <w:sz w:val="28"/>
          <w:szCs w:val="28"/>
        </w:rPr>
        <w:t xml:space="preserve"> :</w:t>
      </w:r>
      <w:proofErr w:type="gramEnd"/>
      <w:r w:rsidRPr="001C2E5B">
        <w:rPr>
          <w:sz w:val="28"/>
          <w:szCs w:val="28"/>
        </w:rPr>
        <w:t xml:space="preserve"> Наука,</w:t>
      </w:r>
      <w:r>
        <w:rPr>
          <w:sz w:val="28"/>
          <w:szCs w:val="28"/>
        </w:rPr>
        <w:t xml:space="preserve"> 1978. </w:t>
      </w:r>
      <w:r w:rsidRPr="001C2E5B">
        <w:rPr>
          <w:sz w:val="28"/>
          <w:szCs w:val="28"/>
        </w:rPr>
        <w:t xml:space="preserve"> 232 </w:t>
      </w:r>
      <w:proofErr w:type="gramStart"/>
      <w:r w:rsidRPr="001C2E5B">
        <w:rPr>
          <w:sz w:val="28"/>
          <w:szCs w:val="28"/>
        </w:rPr>
        <w:t>с</w:t>
      </w:r>
      <w:proofErr w:type="gramEnd"/>
      <w:r w:rsidRPr="001C2E5B">
        <w:rPr>
          <w:sz w:val="28"/>
          <w:szCs w:val="28"/>
        </w:rPr>
        <w:t>.</w:t>
      </w:r>
    </w:p>
    <w:p w:rsidR="00756E1F" w:rsidRDefault="00756E1F" w:rsidP="003D6927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>
        <w:rPr>
          <w:sz w:val="28"/>
          <w:szCs w:val="28"/>
        </w:rPr>
        <w:t>Мальков</w:t>
      </w:r>
      <w:r w:rsidRPr="00495A8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95A87">
        <w:rPr>
          <w:sz w:val="28"/>
          <w:szCs w:val="28"/>
        </w:rPr>
        <w:t>Б.</w:t>
      </w:r>
      <w:r>
        <w:rPr>
          <w:sz w:val="28"/>
          <w:szCs w:val="28"/>
        </w:rPr>
        <w:t>,</w:t>
      </w:r>
      <w:r w:rsidRPr="00495A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Воронин Ю. К., Богданов И. И. и др. </w:t>
      </w:r>
      <w:r w:rsidRPr="00495A87">
        <w:rPr>
          <w:sz w:val="28"/>
          <w:szCs w:val="28"/>
        </w:rPr>
        <w:t>Эколого-фаунистические материалы по мышевидным грызунам- носителям природно</w:t>
      </w:r>
      <w:r>
        <w:rPr>
          <w:sz w:val="28"/>
          <w:szCs w:val="28"/>
        </w:rPr>
        <w:t>-</w:t>
      </w:r>
      <w:r w:rsidRPr="00495A87">
        <w:rPr>
          <w:sz w:val="28"/>
          <w:szCs w:val="28"/>
        </w:rPr>
        <w:t>очаговых инфекци</w:t>
      </w:r>
      <w:r>
        <w:rPr>
          <w:sz w:val="28"/>
          <w:szCs w:val="28"/>
        </w:rPr>
        <w:t>й в Западной Сибири и на Урале // Природно-очаговые болезни</w:t>
      </w:r>
      <w:r w:rsidRPr="00495A87">
        <w:rPr>
          <w:sz w:val="28"/>
          <w:szCs w:val="28"/>
        </w:rPr>
        <w:t>: материалы юбилейной науч</w:t>
      </w:r>
      <w:r>
        <w:rPr>
          <w:sz w:val="28"/>
          <w:szCs w:val="28"/>
        </w:rPr>
        <w:t xml:space="preserve">ной конференции.  Омск, 1971. </w:t>
      </w:r>
      <w:r w:rsidRPr="00495A87">
        <w:rPr>
          <w:sz w:val="28"/>
          <w:szCs w:val="28"/>
        </w:rPr>
        <w:t xml:space="preserve"> С. 246-257.</w:t>
      </w:r>
    </w:p>
    <w:p w:rsidR="00756E1F" w:rsidRPr="005E2DD0" w:rsidRDefault="00756E1F" w:rsidP="005E2DD0">
      <w:pPr>
        <w:pStyle w:val="ListParagraph1"/>
        <w:numPr>
          <w:ilvl w:val="0"/>
          <w:numId w:val="1"/>
        </w:numPr>
        <w:spacing w:after="200" w:line="360" w:lineRule="auto"/>
        <w:ind w:left="1276" w:hanging="736"/>
        <w:jc w:val="both"/>
        <w:rPr>
          <w:sz w:val="28"/>
          <w:szCs w:val="28"/>
        </w:rPr>
      </w:pPr>
      <w:r>
        <w:rPr>
          <w:sz w:val="28"/>
          <w:szCs w:val="28"/>
        </w:rPr>
        <w:t>Никифоров</w:t>
      </w:r>
      <w:r w:rsidRPr="006B1E97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6B1E97">
        <w:rPr>
          <w:sz w:val="28"/>
          <w:szCs w:val="28"/>
        </w:rPr>
        <w:t xml:space="preserve">П. Опыт </w:t>
      </w:r>
      <w:proofErr w:type="spellStart"/>
      <w:r w:rsidRPr="006B1E97">
        <w:rPr>
          <w:sz w:val="28"/>
          <w:szCs w:val="28"/>
        </w:rPr>
        <w:t>биосъемки</w:t>
      </w:r>
      <w:proofErr w:type="spellEnd"/>
      <w:r w:rsidRPr="006B1E97">
        <w:rPr>
          <w:sz w:val="28"/>
          <w:szCs w:val="28"/>
        </w:rPr>
        <w:t xml:space="preserve"> населения мелких млекопитающих </w:t>
      </w:r>
      <w:proofErr w:type="spellStart"/>
      <w:r w:rsidRPr="006B1E97">
        <w:rPr>
          <w:sz w:val="28"/>
          <w:szCs w:val="28"/>
        </w:rPr>
        <w:t>Тоболо-Ишимской</w:t>
      </w:r>
      <w:proofErr w:type="spellEnd"/>
      <w:r w:rsidRPr="006B1E97">
        <w:rPr>
          <w:sz w:val="28"/>
          <w:szCs w:val="28"/>
        </w:rPr>
        <w:t xml:space="preserve"> лесостепи // География населения наземных ж</w:t>
      </w:r>
      <w:r>
        <w:rPr>
          <w:sz w:val="28"/>
          <w:szCs w:val="28"/>
        </w:rPr>
        <w:t xml:space="preserve">ивотных и методы его изучения.  М., 1959. 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7. </w:t>
      </w:r>
      <w:r w:rsidRPr="006B1E97">
        <w:rPr>
          <w:sz w:val="28"/>
          <w:szCs w:val="28"/>
        </w:rPr>
        <w:t xml:space="preserve"> С.7-23</w:t>
      </w:r>
      <w:r>
        <w:rPr>
          <w:sz w:val="28"/>
          <w:szCs w:val="28"/>
        </w:rPr>
        <w:t>.</w:t>
      </w:r>
    </w:p>
    <w:p w:rsidR="00756E1F" w:rsidRDefault="00756E1F" w:rsidP="005E2DD0">
      <w:pPr>
        <w:spacing w:line="360" w:lineRule="auto"/>
        <w:jc w:val="right"/>
      </w:pPr>
    </w:p>
    <w:sectPr w:rsidR="00756E1F" w:rsidSect="00947D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1F" w:rsidRDefault="00756E1F" w:rsidP="005E2DD0">
      <w:pPr>
        <w:spacing w:after="0" w:line="240" w:lineRule="auto"/>
      </w:pPr>
      <w:r>
        <w:separator/>
      </w:r>
    </w:p>
  </w:endnote>
  <w:endnote w:type="continuationSeparator" w:id="1">
    <w:p w:rsidR="00756E1F" w:rsidRDefault="00756E1F" w:rsidP="005E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F" w:rsidRDefault="00356C4B">
    <w:pPr>
      <w:pStyle w:val="a6"/>
      <w:jc w:val="center"/>
    </w:pPr>
    <w:fldSimple w:instr=" PAGE   \* MERGEFORMAT ">
      <w:r w:rsidR="003E09AD">
        <w:rPr>
          <w:noProof/>
        </w:rPr>
        <w:t>4</w:t>
      </w:r>
    </w:fldSimple>
  </w:p>
  <w:p w:rsidR="00756E1F" w:rsidRDefault="00756E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1F" w:rsidRDefault="00756E1F" w:rsidP="005E2DD0">
      <w:pPr>
        <w:spacing w:after="0" w:line="240" w:lineRule="auto"/>
      </w:pPr>
      <w:r>
        <w:separator/>
      </w:r>
    </w:p>
  </w:footnote>
  <w:footnote w:type="continuationSeparator" w:id="1">
    <w:p w:rsidR="00756E1F" w:rsidRDefault="00756E1F" w:rsidP="005E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5E7"/>
    <w:multiLevelType w:val="hybridMultilevel"/>
    <w:tmpl w:val="EFD2F4CC"/>
    <w:lvl w:ilvl="0" w:tplc="D0E8E61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3C"/>
    <w:rsid w:val="00054E3C"/>
    <w:rsid w:val="00094A2A"/>
    <w:rsid w:val="001C2E5B"/>
    <w:rsid w:val="00297533"/>
    <w:rsid w:val="002B360C"/>
    <w:rsid w:val="002E2895"/>
    <w:rsid w:val="00356C4B"/>
    <w:rsid w:val="003C3AF5"/>
    <w:rsid w:val="003D6927"/>
    <w:rsid w:val="003E09AD"/>
    <w:rsid w:val="003E4EA9"/>
    <w:rsid w:val="00437087"/>
    <w:rsid w:val="004507F2"/>
    <w:rsid w:val="004779B8"/>
    <w:rsid w:val="00484EFC"/>
    <w:rsid w:val="00495A87"/>
    <w:rsid w:val="00533B32"/>
    <w:rsid w:val="005C4AAD"/>
    <w:rsid w:val="005E2DD0"/>
    <w:rsid w:val="006B1E97"/>
    <w:rsid w:val="00754CC1"/>
    <w:rsid w:val="00756E1F"/>
    <w:rsid w:val="007B1716"/>
    <w:rsid w:val="00947DF4"/>
    <w:rsid w:val="00986413"/>
    <w:rsid w:val="00AF39F8"/>
    <w:rsid w:val="00B158D4"/>
    <w:rsid w:val="00BC6AD6"/>
    <w:rsid w:val="00C726AF"/>
    <w:rsid w:val="00C87F31"/>
    <w:rsid w:val="00CE52B1"/>
    <w:rsid w:val="00DF0B0D"/>
    <w:rsid w:val="00E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B0A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EB0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5E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E2DD0"/>
    <w:rPr>
      <w:rFonts w:cs="Times New Roman"/>
    </w:rPr>
  </w:style>
  <w:style w:type="paragraph" w:styleId="a6">
    <w:name w:val="footer"/>
    <w:basedOn w:val="a"/>
    <w:link w:val="a7"/>
    <w:uiPriority w:val="99"/>
    <w:rsid w:val="005E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2D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869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2017-05-25T08:41:00Z</dcterms:created>
  <dcterms:modified xsi:type="dcterms:W3CDTF">2017-10-27T15:30:00Z</dcterms:modified>
</cp:coreProperties>
</file>