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66" w:rsidRPr="00887D1A" w:rsidRDefault="00CB52D0" w:rsidP="00CB52D0">
      <w:pPr>
        <w:jc w:val="center"/>
        <w:rPr>
          <w:rFonts w:ascii="Times New Roman" w:hAnsi="Times New Roman" w:cs="Times New Roman"/>
          <w:b/>
          <w:sz w:val="24"/>
          <w:szCs w:val="24"/>
          <w:lang w:val="kk-KZ"/>
        </w:rPr>
      </w:pPr>
      <w:r w:rsidRPr="00887D1A">
        <w:rPr>
          <w:rFonts w:ascii="Times New Roman" w:hAnsi="Times New Roman" w:cs="Times New Roman"/>
          <w:b/>
          <w:i/>
          <w:sz w:val="24"/>
          <w:szCs w:val="24"/>
          <w:lang w:val="kk-KZ"/>
        </w:rPr>
        <w:t>Ғылыми жоба</w:t>
      </w:r>
      <w:r w:rsidRPr="00887D1A">
        <w:rPr>
          <w:rFonts w:ascii="Times New Roman" w:hAnsi="Times New Roman" w:cs="Times New Roman"/>
          <w:b/>
          <w:sz w:val="24"/>
          <w:szCs w:val="24"/>
          <w:lang w:val="kk-KZ"/>
        </w:rPr>
        <w:t xml:space="preserve">                                                                                                                                   </w:t>
      </w:r>
      <w:r w:rsidRPr="00887D1A">
        <w:rPr>
          <w:rFonts w:ascii="Times New Roman" w:hAnsi="Times New Roman" w:cs="Times New Roman"/>
          <w:b/>
          <w:sz w:val="28"/>
          <w:szCs w:val="28"/>
          <w:lang w:val="kk-KZ"/>
        </w:rPr>
        <w:t>Сіріңке талынан қылқобыз жасау.</w:t>
      </w:r>
      <w:r w:rsidRPr="00887D1A">
        <w:rPr>
          <w:rFonts w:ascii="Times New Roman" w:hAnsi="Times New Roman" w:cs="Times New Roman"/>
          <w:b/>
          <w:sz w:val="24"/>
          <w:szCs w:val="24"/>
          <w:lang w:val="kk-KZ"/>
        </w:rPr>
        <w:t xml:space="preserve">   </w:t>
      </w:r>
      <w:r w:rsidR="0073122E" w:rsidRPr="00887D1A">
        <w:rPr>
          <w:rFonts w:ascii="Times New Roman" w:hAnsi="Times New Roman" w:cs="Times New Roman"/>
          <w:b/>
          <w:sz w:val="24"/>
          <w:szCs w:val="24"/>
          <w:lang w:val="kk-KZ"/>
        </w:rPr>
        <w:t xml:space="preserve">                                                                                           Жетекшісі: Бейбіт Маратұлы Муканалиев,                                                                              технология пәнінің мұғалімі,                                                                                                             </w:t>
      </w:r>
      <w:r w:rsidRPr="00887D1A">
        <w:rPr>
          <w:rFonts w:ascii="Times New Roman" w:hAnsi="Times New Roman" w:cs="Times New Roman"/>
          <w:b/>
          <w:sz w:val="24"/>
          <w:szCs w:val="24"/>
          <w:lang w:val="kk-KZ"/>
        </w:rPr>
        <w:t xml:space="preserve"> </w:t>
      </w:r>
      <w:r w:rsidR="0073122E" w:rsidRPr="00887D1A">
        <w:rPr>
          <w:rFonts w:ascii="Times New Roman" w:hAnsi="Times New Roman" w:cs="Times New Roman"/>
          <w:b/>
          <w:sz w:val="24"/>
          <w:szCs w:val="24"/>
          <w:lang w:val="kk-KZ"/>
        </w:rPr>
        <w:t xml:space="preserve"> Новенький орта жалпы білім беретін мектебі,                                                                                 Елюбаев Мадияр,</w:t>
      </w:r>
      <w:r w:rsidR="00E942FB">
        <w:rPr>
          <w:rFonts w:ascii="Times New Roman" w:hAnsi="Times New Roman" w:cs="Times New Roman"/>
          <w:b/>
          <w:sz w:val="24"/>
          <w:szCs w:val="24"/>
          <w:lang w:val="kk-KZ"/>
        </w:rPr>
        <w:t xml:space="preserve"> Жылқыайдаров Рустам.</w:t>
      </w:r>
      <w:r w:rsidR="0073122E" w:rsidRPr="00887D1A">
        <w:rPr>
          <w:rFonts w:ascii="Times New Roman" w:hAnsi="Times New Roman" w:cs="Times New Roman"/>
          <w:b/>
          <w:sz w:val="24"/>
          <w:szCs w:val="24"/>
          <w:lang w:val="kk-KZ"/>
        </w:rPr>
        <w:t xml:space="preserve">                                                                                                                                     </w:t>
      </w:r>
      <w:r w:rsidR="00065D6C">
        <w:rPr>
          <w:rFonts w:ascii="Times New Roman" w:hAnsi="Times New Roman" w:cs="Times New Roman"/>
          <w:b/>
          <w:sz w:val="24"/>
          <w:szCs w:val="24"/>
          <w:lang w:val="kk-KZ"/>
        </w:rPr>
        <w:t xml:space="preserve">                        </w:t>
      </w:r>
      <w:r w:rsidR="0073122E" w:rsidRPr="00887D1A">
        <w:rPr>
          <w:rFonts w:ascii="Times New Roman" w:hAnsi="Times New Roman" w:cs="Times New Roman"/>
          <w:b/>
          <w:sz w:val="24"/>
          <w:szCs w:val="24"/>
          <w:lang w:val="kk-KZ"/>
        </w:rPr>
        <w:t xml:space="preserve"> 9 «а» сынып оқушысы.                                                                                                                   </w:t>
      </w:r>
      <w:r w:rsidR="00065D6C">
        <w:rPr>
          <w:rFonts w:ascii="Times New Roman" w:hAnsi="Times New Roman" w:cs="Times New Roman"/>
          <w:b/>
          <w:sz w:val="24"/>
          <w:szCs w:val="24"/>
          <w:lang w:val="kk-KZ"/>
        </w:rPr>
        <w:t xml:space="preserve">      </w:t>
      </w:r>
      <w:r w:rsidR="0073122E" w:rsidRPr="00887D1A">
        <w:rPr>
          <w:rFonts w:ascii="Times New Roman" w:hAnsi="Times New Roman" w:cs="Times New Roman"/>
          <w:b/>
          <w:sz w:val="24"/>
          <w:szCs w:val="24"/>
          <w:lang w:val="kk-KZ"/>
        </w:rPr>
        <w:t xml:space="preserve">   Батыс Қазақстан облысы, Зеленов ауданы, Новенький ауылы,                                                                                Новенький орта жалпы білім беретін мектебі. </w:t>
      </w:r>
    </w:p>
    <w:p w:rsidR="0073122E" w:rsidRDefault="00887D1A" w:rsidP="00CB52D0">
      <w:pPr>
        <w:jc w:val="center"/>
        <w:rPr>
          <w:rFonts w:ascii="Times New Roman" w:hAnsi="Times New Roman" w:cs="Times New Roman"/>
          <w:b/>
          <w:sz w:val="24"/>
          <w:szCs w:val="24"/>
          <w:lang w:val="kk-KZ"/>
        </w:rPr>
      </w:pPr>
      <w:r w:rsidRPr="00887D1A">
        <w:rPr>
          <w:rFonts w:ascii="Times New Roman" w:hAnsi="Times New Roman" w:cs="Times New Roman"/>
          <w:b/>
          <w:sz w:val="24"/>
          <w:szCs w:val="24"/>
          <w:lang w:val="kk-KZ"/>
        </w:rPr>
        <w:t>Оборонный көшесі, 21 үй.                                                                                                             Байланыс тел: 87071642460.</w:t>
      </w: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CF4C68" w:rsidRDefault="00CF4C68" w:rsidP="00CF4C68">
      <w:pPr>
        <w:pStyle w:val="a5"/>
        <w:jc w:val="center"/>
        <w:rPr>
          <w:rFonts w:ascii="Times New Roman" w:hAnsi="Times New Roman" w:cs="Times New Roman"/>
          <w:b/>
          <w:color w:val="0070C0"/>
          <w:sz w:val="32"/>
          <w:szCs w:val="32"/>
          <w:lang w:val="kk-KZ"/>
        </w:rPr>
      </w:pPr>
    </w:p>
    <w:p w:rsidR="00634160" w:rsidRDefault="00634160" w:rsidP="00CF4C68">
      <w:pPr>
        <w:pStyle w:val="a5"/>
        <w:jc w:val="center"/>
        <w:rPr>
          <w:rFonts w:ascii="Times New Roman" w:hAnsi="Times New Roman" w:cs="Times New Roman"/>
          <w:b/>
          <w:color w:val="0070C0"/>
          <w:sz w:val="32"/>
          <w:szCs w:val="32"/>
          <w:lang w:val="kk-KZ"/>
        </w:rPr>
      </w:pPr>
    </w:p>
    <w:p w:rsidR="00634160" w:rsidRDefault="00634160" w:rsidP="00CF4C68">
      <w:pPr>
        <w:pStyle w:val="a5"/>
        <w:jc w:val="center"/>
        <w:rPr>
          <w:rFonts w:ascii="Times New Roman" w:hAnsi="Times New Roman" w:cs="Times New Roman"/>
          <w:b/>
          <w:color w:val="0070C0"/>
          <w:sz w:val="32"/>
          <w:szCs w:val="32"/>
          <w:lang w:val="kk-KZ"/>
        </w:rPr>
      </w:pPr>
    </w:p>
    <w:p w:rsidR="00634160" w:rsidRDefault="00634160" w:rsidP="00CF4C68">
      <w:pPr>
        <w:pStyle w:val="a5"/>
        <w:jc w:val="center"/>
        <w:rPr>
          <w:rFonts w:ascii="Times New Roman" w:hAnsi="Times New Roman" w:cs="Times New Roman"/>
          <w:b/>
          <w:color w:val="0070C0"/>
          <w:sz w:val="32"/>
          <w:szCs w:val="32"/>
          <w:lang w:val="kk-KZ"/>
        </w:rPr>
      </w:pPr>
    </w:p>
    <w:p w:rsidR="00065D6C" w:rsidRDefault="00065D6C" w:rsidP="00CF4C68">
      <w:pPr>
        <w:pStyle w:val="a5"/>
        <w:jc w:val="center"/>
        <w:rPr>
          <w:rFonts w:ascii="Times New Roman" w:hAnsi="Times New Roman" w:cs="Times New Roman"/>
          <w:b/>
          <w:sz w:val="24"/>
          <w:szCs w:val="24"/>
          <w:lang w:val="kk-KZ"/>
        </w:rPr>
      </w:pPr>
    </w:p>
    <w:p w:rsidR="00CF4C68" w:rsidRPr="00634160" w:rsidRDefault="00CF4C68" w:rsidP="00CF4C68">
      <w:pPr>
        <w:pStyle w:val="a5"/>
        <w:jc w:val="center"/>
        <w:rPr>
          <w:rFonts w:ascii="Times New Roman" w:hAnsi="Times New Roman" w:cs="Times New Roman"/>
          <w:sz w:val="24"/>
          <w:szCs w:val="24"/>
          <w:lang w:val="kk-KZ"/>
        </w:rPr>
      </w:pPr>
      <w:r w:rsidRPr="00634160">
        <w:rPr>
          <w:rFonts w:ascii="Times New Roman" w:hAnsi="Times New Roman" w:cs="Times New Roman"/>
          <w:b/>
          <w:sz w:val="24"/>
          <w:szCs w:val="24"/>
          <w:lang w:val="kk-KZ"/>
        </w:rPr>
        <w:lastRenderedPageBreak/>
        <w:t>Аннотация</w:t>
      </w:r>
    </w:p>
    <w:p w:rsidR="00CF4C68" w:rsidRPr="00634160" w:rsidRDefault="00CF4C68" w:rsidP="00CF4C68">
      <w:pPr>
        <w:pStyle w:val="a5"/>
        <w:jc w:val="center"/>
        <w:rPr>
          <w:rFonts w:ascii="Times New Roman" w:hAnsi="Times New Roman" w:cs="Times New Roman"/>
          <w:b/>
          <w:sz w:val="24"/>
          <w:szCs w:val="24"/>
          <w:lang w:val="kk-KZ"/>
        </w:rPr>
      </w:pPr>
    </w:p>
    <w:p w:rsidR="00CF4C68" w:rsidRPr="00634160" w:rsidRDefault="00CF4C68" w:rsidP="00CF4C68">
      <w:pPr>
        <w:pStyle w:val="a5"/>
        <w:rPr>
          <w:rFonts w:ascii="Times New Roman" w:hAnsi="Times New Roman" w:cs="Times New Roman"/>
          <w:sz w:val="24"/>
          <w:szCs w:val="24"/>
          <w:lang w:val="kk-KZ"/>
        </w:rPr>
      </w:pPr>
      <w:r w:rsidRPr="00634160">
        <w:rPr>
          <w:rFonts w:ascii="Times New Roman" w:hAnsi="Times New Roman" w:cs="Times New Roman"/>
          <w:sz w:val="24"/>
          <w:szCs w:val="24"/>
          <w:lang w:val="kk-KZ"/>
        </w:rPr>
        <w:t>Бұл жобада қазақтың көне аспабы қылқобыздың сіріңке талынан қалай жасауға болатындығы зерттеуге арналған.</w:t>
      </w:r>
    </w:p>
    <w:p w:rsidR="00CF4C68" w:rsidRPr="00634160" w:rsidRDefault="00CF4C68" w:rsidP="00CF4C68">
      <w:pPr>
        <w:pStyle w:val="a5"/>
        <w:rPr>
          <w:rFonts w:ascii="Times New Roman" w:hAnsi="Times New Roman" w:cs="Times New Roman"/>
          <w:sz w:val="24"/>
          <w:szCs w:val="24"/>
          <w:lang w:val="kk-KZ"/>
        </w:rPr>
      </w:pPr>
      <w:r w:rsidRPr="00634160">
        <w:rPr>
          <w:rFonts w:ascii="Times New Roman" w:hAnsi="Times New Roman" w:cs="Times New Roman"/>
          <w:sz w:val="24"/>
          <w:szCs w:val="24"/>
          <w:lang w:val="kk-KZ"/>
        </w:rPr>
        <w:t>Қазақ халқының қолөнерін оның ішінде музыка аспаптарының шығу тарихымен қолданылуы  қарастырылады.</w:t>
      </w:r>
    </w:p>
    <w:p w:rsidR="00CF4C68" w:rsidRPr="00634160" w:rsidRDefault="00CF4C68" w:rsidP="00CF4C68">
      <w:pPr>
        <w:pStyle w:val="a5"/>
        <w:rPr>
          <w:rFonts w:ascii="Times New Roman" w:hAnsi="Times New Roman" w:cs="Times New Roman"/>
          <w:i/>
          <w:sz w:val="24"/>
          <w:szCs w:val="24"/>
          <w:lang w:val="kk-KZ"/>
        </w:rPr>
      </w:pPr>
      <w:r w:rsidRPr="00634160">
        <w:rPr>
          <w:rFonts w:ascii="Times New Roman" w:hAnsi="Times New Roman" w:cs="Times New Roman"/>
          <w:sz w:val="24"/>
          <w:szCs w:val="24"/>
          <w:lang w:val="kk-KZ"/>
        </w:rPr>
        <w:t xml:space="preserve">Түрлі сіріңкеден жасалған бұйымдармен музыкалық аспаптарды зерттей отырып,  технологиялық  тілде сіріңкеден дыбыс беретін қобыз құрастырылды. Құрастырылған кезде сіріңке талынан басқа қосымша ешкі терісімен жылқының қылы пайдаланылып өз шешімін тапты.                                   </w:t>
      </w:r>
      <w:r w:rsidR="00634160" w:rsidRPr="00634160">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 Бұл жобада ұстанған негізгі мақсат: </w:t>
      </w:r>
      <w:r w:rsidRPr="00634160">
        <w:rPr>
          <w:rFonts w:ascii="Times New Roman" w:hAnsi="Times New Roman" w:cs="Times New Roman"/>
          <w:i/>
          <w:sz w:val="24"/>
          <w:szCs w:val="24"/>
          <w:lang w:val="kk-KZ"/>
        </w:rPr>
        <w:t xml:space="preserve">                                                                                                           Адамды биік шыңға жеткізетін еңбек.                                                                       </w:t>
      </w:r>
      <w:r w:rsidR="00634160" w:rsidRPr="00634160">
        <w:rPr>
          <w:rFonts w:ascii="Times New Roman" w:hAnsi="Times New Roman" w:cs="Times New Roman"/>
          <w:i/>
          <w:sz w:val="24"/>
          <w:szCs w:val="24"/>
          <w:lang w:val="kk-KZ"/>
        </w:rPr>
        <w:t xml:space="preserve">                       </w:t>
      </w:r>
      <w:r w:rsidR="00634160">
        <w:rPr>
          <w:rFonts w:ascii="Times New Roman" w:hAnsi="Times New Roman" w:cs="Times New Roman"/>
          <w:i/>
          <w:sz w:val="24"/>
          <w:szCs w:val="24"/>
          <w:lang w:val="kk-KZ"/>
        </w:rPr>
        <w:t xml:space="preserve">                 </w:t>
      </w:r>
      <w:r w:rsidRPr="00634160">
        <w:rPr>
          <w:rFonts w:ascii="Times New Roman" w:hAnsi="Times New Roman" w:cs="Times New Roman"/>
          <w:i/>
          <w:sz w:val="24"/>
          <w:szCs w:val="24"/>
          <w:lang w:val="kk-KZ"/>
        </w:rPr>
        <w:t xml:space="preserve"> Біз баға жетпес білім қорын арттырып,                                                                                  </w:t>
      </w:r>
      <w:r w:rsidR="00634160">
        <w:rPr>
          <w:rFonts w:ascii="Times New Roman" w:hAnsi="Times New Roman" w:cs="Times New Roman"/>
          <w:i/>
          <w:sz w:val="24"/>
          <w:szCs w:val="24"/>
          <w:lang w:val="kk-KZ"/>
        </w:rPr>
        <w:t xml:space="preserve">                            </w:t>
      </w:r>
      <w:r w:rsidRPr="00634160">
        <w:rPr>
          <w:rFonts w:ascii="Times New Roman" w:hAnsi="Times New Roman" w:cs="Times New Roman"/>
          <w:i/>
          <w:sz w:val="24"/>
          <w:szCs w:val="24"/>
          <w:lang w:val="kk-KZ"/>
        </w:rPr>
        <w:t xml:space="preserve">  </w:t>
      </w:r>
      <w:r w:rsidRPr="00634160">
        <w:rPr>
          <w:rFonts w:ascii="Times New Roman" w:hAnsi="Times New Roman" w:cs="Times New Roman"/>
          <w:i/>
          <w:sz w:val="24"/>
          <w:szCs w:val="24"/>
          <w:u w:val="single"/>
          <w:lang w:val="kk-KZ"/>
        </w:rPr>
        <w:t>Оны жаңаша түрлендіре білуіміз керек.</w:t>
      </w:r>
      <w:r w:rsidRPr="00634160">
        <w:rPr>
          <w:rFonts w:ascii="Times New Roman" w:hAnsi="Times New Roman" w:cs="Times New Roman"/>
          <w:i/>
          <w:sz w:val="24"/>
          <w:szCs w:val="24"/>
          <w:lang w:val="kk-KZ"/>
        </w:rPr>
        <w:t xml:space="preserve">                                                </w:t>
      </w:r>
      <w:r w:rsidR="00634160" w:rsidRPr="00634160">
        <w:rPr>
          <w:rFonts w:ascii="Times New Roman" w:hAnsi="Times New Roman" w:cs="Times New Roman"/>
          <w:i/>
          <w:sz w:val="24"/>
          <w:szCs w:val="24"/>
          <w:lang w:val="kk-KZ"/>
        </w:rPr>
        <w:t xml:space="preserve">                                                    </w:t>
      </w:r>
      <w:r w:rsidRPr="00634160">
        <w:rPr>
          <w:rFonts w:ascii="Times New Roman" w:hAnsi="Times New Roman" w:cs="Times New Roman"/>
          <w:i/>
          <w:sz w:val="24"/>
          <w:szCs w:val="24"/>
          <w:lang w:val="kk-KZ"/>
        </w:rPr>
        <w:t xml:space="preserve"> Н.Ә.Назарбаев.                                                                                                                                  </w:t>
      </w:r>
      <w:r w:rsidR="00634160" w:rsidRPr="00634160">
        <w:rPr>
          <w:rFonts w:ascii="Times New Roman" w:hAnsi="Times New Roman" w:cs="Times New Roman"/>
          <w:i/>
          <w:sz w:val="24"/>
          <w:szCs w:val="24"/>
          <w:lang w:val="kk-KZ"/>
        </w:rPr>
        <w:t xml:space="preserve">                          </w:t>
      </w:r>
      <w:r w:rsidRPr="00634160">
        <w:rPr>
          <w:rFonts w:ascii="Times New Roman" w:hAnsi="Times New Roman" w:cs="Times New Roman"/>
          <w:i/>
          <w:sz w:val="24"/>
          <w:szCs w:val="24"/>
          <w:lang w:val="kk-KZ"/>
        </w:rPr>
        <w:t xml:space="preserve">  </w:t>
      </w:r>
      <w:r w:rsidRPr="00634160">
        <w:rPr>
          <w:rFonts w:ascii="Times New Roman" w:hAnsi="Times New Roman" w:cs="Times New Roman"/>
          <w:sz w:val="24"/>
          <w:szCs w:val="24"/>
          <w:lang w:val="kk-KZ"/>
        </w:rPr>
        <w:t>Сол себепті Қорқыт атамыздың көне аспабын жаңаша технологиямен өскелең ұрпаққа көрсету болды.</w:t>
      </w:r>
    </w:p>
    <w:p w:rsidR="00CF4C68" w:rsidRPr="00634160" w:rsidRDefault="00CF4C68" w:rsidP="00CF4C68">
      <w:pPr>
        <w:pStyle w:val="a5"/>
        <w:rPr>
          <w:rFonts w:ascii="Times New Roman" w:hAnsi="Times New Roman" w:cs="Times New Roman"/>
          <w:sz w:val="24"/>
          <w:szCs w:val="24"/>
          <w:lang w:val="kk-KZ"/>
        </w:rPr>
      </w:pPr>
      <w:r w:rsidRPr="00634160">
        <w:rPr>
          <w:rFonts w:ascii="Times New Roman" w:hAnsi="Times New Roman" w:cs="Times New Roman"/>
          <w:sz w:val="24"/>
          <w:szCs w:val="24"/>
          <w:lang w:val="kk-KZ"/>
        </w:rPr>
        <w:t xml:space="preserve">  Бақылау кезеңінде  мынандай қорытынды жасалды: кез-келген бұйымды көз еліктіретіндей етіп, дайындау үшін сіріңке талын қолдануға болатындығына көз жеткізілді.</w:t>
      </w:r>
    </w:p>
    <w:p w:rsidR="00CF4C68" w:rsidRPr="00634160" w:rsidRDefault="00CF4C68" w:rsidP="00CF4C68">
      <w:pPr>
        <w:pStyle w:val="a5"/>
        <w:rPr>
          <w:rFonts w:ascii="Times New Roman" w:hAnsi="Times New Roman" w:cs="Times New Roman"/>
          <w:sz w:val="24"/>
          <w:szCs w:val="24"/>
          <w:lang w:val="kk-KZ"/>
        </w:rPr>
      </w:pPr>
      <w:r w:rsidRPr="00634160">
        <w:rPr>
          <w:rFonts w:ascii="Times New Roman" w:hAnsi="Times New Roman" w:cs="Times New Roman"/>
          <w:b/>
          <w:sz w:val="24"/>
          <w:szCs w:val="24"/>
          <w:lang w:val="kk-KZ"/>
        </w:rPr>
        <w:t>Кіріспе</w:t>
      </w:r>
    </w:p>
    <w:p w:rsidR="00CF4C68" w:rsidRPr="00634160" w:rsidRDefault="00CF4C68" w:rsidP="00CF4C68">
      <w:pPr>
        <w:pStyle w:val="a5"/>
        <w:rPr>
          <w:rFonts w:ascii="Times New Roman" w:eastAsia="+mn-ea" w:hAnsi="Times New Roman" w:cs="Arial"/>
          <w:bCs/>
          <w:i/>
          <w:iCs/>
          <w:kern w:val="24"/>
          <w:sz w:val="24"/>
          <w:szCs w:val="24"/>
          <w:lang w:val="kk-KZ" w:eastAsia="ru-RU"/>
        </w:rPr>
      </w:pPr>
      <w:r w:rsidRPr="00634160">
        <w:rPr>
          <w:rFonts w:ascii="Times New Roman" w:eastAsia="+mn-ea" w:hAnsi="Times New Roman" w:cs="Times New Roman"/>
          <w:b/>
          <w:bCs/>
          <w:i/>
          <w:iCs/>
          <w:kern w:val="24"/>
          <w:sz w:val="24"/>
          <w:szCs w:val="24"/>
          <w:lang w:val="kk-KZ" w:eastAsia="ru-RU"/>
        </w:rPr>
        <w:t xml:space="preserve">*Зерттелетін зат. </w:t>
      </w:r>
      <w:r w:rsidRPr="00634160">
        <w:rPr>
          <w:rFonts w:ascii="Times New Roman" w:hAnsi="Times New Roman" w:cs="Times New Roman"/>
          <w:b/>
          <w:sz w:val="24"/>
          <w:szCs w:val="24"/>
          <w:u w:val="single"/>
          <w:lang w:val="kk-KZ"/>
        </w:rPr>
        <w:t xml:space="preserve">                                                                                             </w:t>
      </w:r>
      <w:r w:rsidR="00634160" w:rsidRPr="00634160">
        <w:rPr>
          <w:rFonts w:ascii="Times New Roman" w:hAnsi="Times New Roman" w:cs="Times New Roman"/>
          <w:b/>
          <w:sz w:val="24"/>
          <w:szCs w:val="24"/>
          <w:u w:val="single"/>
          <w:lang w:val="kk-KZ"/>
        </w:rPr>
        <w:t xml:space="preserve">                      </w:t>
      </w:r>
      <w:r w:rsidR="00634160">
        <w:rPr>
          <w:rFonts w:ascii="Times New Roman" w:hAnsi="Times New Roman" w:cs="Times New Roman"/>
          <w:b/>
          <w:sz w:val="24"/>
          <w:szCs w:val="24"/>
          <w:u w:val="single"/>
          <w:lang w:val="kk-KZ"/>
        </w:rPr>
        <w:t xml:space="preserve">                      </w:t>
      </w:r>
      <w:r w:rsidRPr="00634160">
        <w:rPr>
          <w:rFonts w:ascii="Times New Roman" w:hAnsi="Times New Roman" w:cs="Times New Roman"/>
          <w:sz w:val="24"/>
          <w:szCs w:val="24"/>
          <w:lang w:val="kk-KZ"/>
        </w:rPr>
        <w:t xml:space="preserve">Сіріңке талынан қылқобыз жасау.                                                                                             </w:t>
      </w:r>
      <w:r w:rsidRPr="00634160">
        <w:rPr>
          <w:rFonts w:ascii="Times New Roman" w:eastAsia="+mn-ea" w:hAnsi="Times New Roman" w:cs="Arial"/>
          <w:bCs/>
          <w:i/>
          <w:iCs/>
          <w:kern w:val="24"/>
          <w:sz w:val="24"/>
          <w:szCs w:val="24"/>
          <w:lang w:val="kk-KZ" w:eastAsia="ru-RU"/>
        </w:rPr>
        <w:t xml:space="preserve"> </w:t>
      </w:r>
    </w:p>
    <w:p w:rsidR="00CF4C68" w:rsidRPr="00634160" w:rsidRDefault="00CF4C68" w:rsidP="00CF4C68">
      <w:pPr>
        <w:pStyle w:val="a5"/>
        <w:rPr>
          <w:rFonts w:ascii="Times New Roman" w:eastAsia="+mn-ea" w:hAnsi="Times New Roman" w:cs="Times New Roman"/>
          <w:b/>
          <w:bCs/>
          <w:i/>
          <w:iCs/>
          <w:kern w:val="24"/>
          <w:sz w:val="24"/>
          <w:szCs w:val="24"/>
          <w:lang w:val="kk-KZ" w:eastAsia="ru-RU"/>
        </w:rPr>
      </w:pPr>
      <w:r w:rsidRPr="00634160">
        <w:rPr>
          <w:rFonts w:ascii="Times New Roman" w:eastAsia="+mn-ea" w:hAnsi="Times New Roman" w:cs="Times New Roman"/>
          <w:b/>
          <w:bCs/>
          <w:i/>
          <w:iCs/>
          <w:kern w:val="24"/>
          <w:sz w:val="24"/>
          <w:szCs w:val="24"/>
          <w:lang w:val="kk-KZ" w:eastAsia="ru-RU"/>
        </w:rPr>
        <w:t xml:space="preserve">* </w:t>
      </w:r>
      <w:r w:rsidRPr="00634160">
        <w:rPr>
          <w:rFonts w:ascii="Times New Roman" w:eastAsia="+mn-ea" w:hAnsi="Times New Roman" w:cs="Arial"/>
          <w:b/>
          <w:bCs/>
          <w:i/>
          <w:iCs/>
          <w:kern w:val="24"/>
          <w:sz w:val="24"/>
          <w:szCs w:val="24"/>
          <w:lang w:val="kk-KZ" w:eastAsia="ru-RU"/>
        </w:rPr>
        <w:t>Зерттеудің мақсат-міндеті.</w:t>
      </w:r>
      <w:r w:rsidRPr="00634160">
        <w:rPr>
          <w:rFonts w:ascii="Times New Roman" w:eastAsia="+mn-ea" w:hAnsi="Times New Roman" w:cs="Times New Roman"/>
          <w:b/>
          <w:bCs/>
          <w:i/>
          <w:iCs/>
          <w:kern w:val="24"/>
          <w:sz w:val="24"/>
          <w:szCs w:val="24"/>
          <w:lang w:val="kk-KZ" w:eastAsia="ru-RU"/>
        </w:rPr>
        <w:t xml:space="preserve"> </w:t>
      </w:r>
    </w:p>
    <w:p w:rsidR="00CF4C68" w:rsidRPr="00634160" w:rsidRDefault="00CF4C68" w:rsidP="00CF4C68">
      <w:pPr>
        <w:pStyle w:val="a5"/>
        <w:rPr>
          <w:rFonts w:ascii="Times New Roman" w:hAnsi="Times New Roman" w:cs="Times New Roman"/>
          <w:sz w:val="24"/>
          <w:szCs w:val="24"/>
          <w:u w:val="single"/>
          <w:lang w:val="kk-KZ"/>
        </w:rPr>
      </w:pPr>
      <w:r w:rsidRPr="00634160">
        <w:rPr>
          <w:rFonts w:ascii="Times New Roman" w:eastAsia="+mn-ea" w:hAnsi="Times New Roman" w:cs="Times New Roman"/>
          <w:bCs/>
          <w:iCs/>
          <w:kern w:val="24"/>
          <w:sz w:val="24"/>
          <w:szCs w:val="24"/>
          <w:lang w:val="kk-KZ" w:eastAsia="ru-RU"/>
        </w:rPr>
        <w:t>Көне аспап түрін жаңаша үлгіде жас ұрпаққа насихаттау. Қобыз аспабының қоңыр дауысын тындаушы құлақтарға естірту. Жоғалып бара жатқан қолөнер түрінің жаңғыруына кішкене болсын үлесімізді қосу. Қоңыр дауыс аспабының жасалу жолын ұрпаққа үйрету.</w:t>
      </w:r>
    </w:p>
    <w:p w:rsidR="00CF4C68" w:rsidRPr="00634160" w:rsidRDefault="00CF4C68" w:rsidP="00CF4C68">
      <w:pPr>
        <w:pStyle w:val="a5"/>
        <w:rPr>
          <w:rFonts w:ascii="Times New Roman" w:eastAsia="+mn-ea" w:hAnsi="Times New Roman" w:cs="Times New Roman"/>
          <w:b/>
          <w:bCs/>
          <w:i/>
          <w:iCs/>
          <w:kern w:val="24"/>
          <w:sz w:val="24"/>
          <w:szCs w:val="24"/>
          <w:lang w:val="kk-KZ" w:eastAsia="ru-RU"/>
        </w:rPr>
      </w:pPr>
      <w:r w:rsidRPr="00634160">
        <w:rPr>
          <w:rFonts w:ascii="Times New Roman" w:eastAsia="+mn-ea" w:hAnsi="Times New Roman" w:cs="Times New Roman"/>
          <w:b/>
          <w:bCs/>
          <w:i/>
          <w:iCs/>
          <w:kern w:val="24"/>
          <w:sz w:val="24"/>
          <w:szCs w:val="24"/>
          <w:lang w:val="kk-KZ" w:eastAsia="ru-RU"/>
        </w:rPr>
        <w:t>*Зерттеу болжамы.</w:t>
      </w:r>
    </w:p>
    <w:p w:rsidR="00CF4C68" w:rsidRPr="00634160" w:rsidRDefault="00CF4C68" w:rsidP="00CF4C68">
      <w:pPr>
        <w:pStyle w:val="a5"/>
        <w:rPr>
          <w:rFonts w:ascii="Times New Roman" w:eastAsia="+mn-ea" w:hAnsi="Times New Roman" w:cs="Times New Roman"/>
          <w:b/>
          <w:bCs/>
          <w:i/>
          <w:iCs/>
          <w:kern w:val="24"/>
          <w:sz w:val="24"/>
          <w:szCs w:val="24"/>
          <w:lang w:val="kk-KZ" w:eastAsia="ru-RU"/>
        </w:rPr>
      </w:pPr>
      <w:r w:rsidRPr="00634160">
        <w:rPr>
          <w:rFonts w:ascii="Times New Roman" w:eastAsia="+mn-ea" w:hAnsi="Times New Roman" w:cs="Times New Roman"/>
          <w:b/>
          <w:bCs/>
          <w:i/>
          <w:iCs/>
          <w:kern w:val="24"/>
          <w:sz w:val="24"/>
          <w:szCs w:val="24"/>
          <w:lang w:val="kk-KZ" w:eastAsia="ru-RU"/>
        </w:rPr>
        <w:t xml:space="preserve">  </w:t>
      </w:r>
      <w:r w:rsidRPr="00634160">
        <w:rPr>
          <w:rFonts w:ascii="Times New Roman" w:eastAsia="+mn-ea" w:hAnsi="Times New Roman" w:cs="Times New Roman"/>
          <w:bCs/>
          <w:iCs/>
          <w:kern w:val="24"/>
          <w:sz w:val="24"/>
          <w:szCs w:val="24"/>
          <w:lang w:val="kk-KZ" w:eastAsia="ru-RU"/>
        </w:rPr>
        <w:t xml:space="preserve">Егер оқушылар аспаптың тартылу заңдылығына сай зерттеу жасаса, онда жас ұрпақтың қолөнерге деген оты сөнбегендігі. </w:t>
      </w:r>
      <w:r w:rsidRPr="00634160">
        <w:rPr>
          <w:rFonts w:ascii="Times New Roman" w:eastAsia="+mn-ea" w:hAnsi="Times New Roman" w:cs="Times New Roman"/>
          <w:b/>
          <w:bCs/>
          <w:i/>
          <w:iCs/>
          <w:kern w:val="24"/>
          <w:sz w:val="24"/>
          <w:szCs w:val="24"/>
          <w:lang w:val="kk-KZ" w:eastAsia="ru-RU"/>
        </w:rPr>
        <w:t xml:space="preserve">                                                                                                                    *Зерттеудің нәтижелері. </w:t>
      </w:r>
    </w:p>
    <w:p w:rsidR="00CF4C68" w:rsidRPr="00634160" w:rsidRDefault="00CF4C68" w:rsidP="00CF4C68">
      <w:pPr>
        <w:pStyle w:val="a5"/>
        <w:rPr>
          <w:rFonts w:ascii="Times New Roman" w:eastAsia="+mn-ea" w:hAnsi="Times New Roman" w:cs="Times New Roman"/>
          <w:b/>
          <w:bCs/>
          <w:i/>
          <w:iCs/>
          <w:kern w:val="24"/>
          <w:sz w:val="24"/>
          <w:szCs w:val="24"/>
          <w:lang w:val="kk-KZ" w:eastAsia="ru-RU"/>
        </w:rPr>
      </w:pPr>
      <w:r w:rsidRPr="00634160">
        <w:rPr>
          <w:rFonts w:ascii="Times New Roman" w:eastAsia="+mn-ea" w:hAnsi="Times New Roman" w:cs="Times New Roman"/>
          <w:b/>
          <w:bCs/>
          <w:i/>
          <w:iCs/>
          <w:kern w:val="24"/>
          <w:sz w:val="24"/>
          <w:szCs w:val="24"/>
          <w:lang w:val="kk-KZ" w:eastAsia="ru-RU"/>
        </w:rPr>
        <w:t xml:space="preserve">  </w:t>
      </w:r>
      <w:r w:rsidRPr="00634160">
        <w:rPr>
          <w:rFonts w:ascii="Times New Roman" w:eastAsia="+mn-ea" w:hAnsi="Times New Roman" w:cs="Times New Roman"/>
          <w:bCs/>
          <w:iCs/>
          <w:kern w:val="24"/>
          <w:sz w:val="24"/>
          <w:szCs w:val="24"/>
          <w:lang w:val="kk-KZ" w:eastAsia="ru-RU"/>
        </w:rPr>
        <w:t xml:space="preserve">Шеберлердің қолында, кәсіп болған бұл ағаш,  дегендей Қашаған жырау.Қазақ халқы қашанда ағаш өнеріне жақын болған. Заман талабына сәйкес ұлттық құндылыққа негізделіп, сіріңке талынан жаңаша үлгіде қылқобыз аспабын дайындау. </w:t>
      </w:r>
      <w:r w:rsidRPr="00634160">
        <w:rPr>
          <w:rFonts w:ascii="Times New Roman" w:eastAsia="+mn-ea" w:hAnsi="Times New Roman" w:cs="Times New Roman"/>
          <w:b/>
          <w:bCs/>
          <w:i/>
          <w:iCs/>
          <w:kern w:val="24"/>
          <w:sz w:val="24"/>
          <w:szCs w:val="24"/>
          <w:lang w:val="kk-KZ" w:eastAsia="ru-RU"/>
        </w:rPr>
        <w:t xml:space="preserve">                                                                                                                      *Практиканың мән мағынасы. </w:t>
      </w:r>
    </w:p>
    <w:p w:rsidR="00CF4C68" w:rsidRPr="00634160" w:rsidRDefault="00CF4C68" w:rsidP="00CF4C68">
      <w:pPr>
        <w:pStyle w:val="a5"/>
        <w:rPr>
          <w:rFonts w:ascii="Times New Roman" w:hAnsi="Times New Roman" w:cs="Times New Roman"/>
          <w:sz w:val="24"/>
          <w:szCs w:val="24"/>
          <w:lang w:val="kk-KZ"/>
        </w:rPr>
      </w:pPr>
      <w:r w:rsidRPr="00634160">
        <w:rPr>
          <w:rFonts w:ascii="Times New Roman" w:eastAsia="+mn-ea" w:hAnsi="Times New Roman" w:cs="Times New Roman"/>
          <w:bCs/>
          <w:iCs/>
          <w:kern w:val="24"/>
          <w:sz w:val="24"/>
          <w:szCs w:val="24"/>
          <w:lang w:val="kk-KZ" w:eastAsia="ru-RU"/>
        </w:rPr>
        <w:t xml:space="preserve">Сіріңке талынан қылқобыз дайындау үлгілерін технология пәніне немесе үйірме жұмыстарының мазмұнына негіз ретінде алуға болады. </w:t>
      </w:r>
      <w:r w:rsidRPr="00634160">
        <w:rPr>
          <w:rFonts w:ascii="Times New Roman" w:hAnsi="Times New Roman" w:cs="Times New Roman"/>
          <w:b/>
          <w:sz w:val="24"/>
          <w:szCs w:val="24"/>
          <w:lang w:val="kk-KZ"/>
        </w:rPr>
        <w:t xml:space="preserve">                       </w:t>
      </w:r>
      <w:r w:rsidR="00634160" w:rsidRPr="00634160">
        <w:rPr>
          <w:rFonts w:ascii="Times New Roman" w:hAnsi="Times New Roman" w:cs="Times New Roman"/>
          <w:b/>
          <w:sz w:val="24"/>
          <w:szCs w:val="24"/>
          <w:lang w:val="kk-KZ"/>
        </w:rPr>
        <w:t xml:space="preserve">                                       </w:t>
      </w:r>
      <w:r w:rsidR="00065D6C">
        <w:rPr>
          <w:rFonts w:ascii="Times New Roman" w:hAnsi="Times New Roman" w:cs="Times New Roman"/>
          <w:b/>
          <w:sz w:val="24"/>
          <w:szCs w:val="24"/>
          <w:lang w:val="kk-KZ"/>
        </w:rPr>
        <w:t xml:space="preserve">                                                </w:t>
      </w:r>
      <w:r w:rsidRPr="00634160">
        <w:rPr>
          <w:rFonts w:ascii="Times New Roman" w:hAnsi="Times New Roman" w:cs="Times New Roman"/>
          <w:sz w:val="24"/>
          <w:szCs w:val="24"/>
          <w:lang w:val="kk-KZ"/>
        </w:rPr>
        <w:t xml:space="preserve">«Өз тарихын білмеген адам, өзін сыйламағаны»  деген болатын елбасымыз Н.Ә.Назарбаев. Сондықтан атадан әкеге, әкеден балаға мирас болып келе жатқан қол өнеріміздің отын сөндірмей, әрі қарай үрлеу әр қазақтың парызы деген ниетпен қолөнер туралы Д.Шоқпарұлының өлең шумақтарымен баяндауды жөн санадым. </w:t>
      </w:r>
      <w:r w:rsidRPr="00634160">
        <w:rPr>
          <w:rFonts w:ascii="Times New Roman" w:hAnsi="Times New Roman" w:cs="Times New Roman"/>
          <w:b/>
          <w:sz w:val="24"/>
          <w:szCs w:val="24"/>
          <w:lang w:val="kk-KZ"/>
        </w:rPr>
        <w:t xml:space="preserve">                                                                      </w:t>
      </w:r>
      <w:r w:rsidR="00065D6C">
        <w:rPr>
          <w:rFonts w:ascii="Times New Roman" w:hAnsi="Times New Roman" w:cs="Times New Roman"/>
          <w:b/>
          <w:sz w:val="24"/>
          <w:szCs w:val="24"/>
          <w:lang w:val="kk-KZ"/>
        </w:rPr>
        <w:t xml:space="preserve">                                 </w:t>
      </w:r>
      <w:r w:rsidRPr="00634160">
        <w:rPr>
          <w:rFonts w:ascii="Times New Roman" w:hAnsi="Times New Roman" w:cs="Times New Roman"/>
          <w:b/>
          <w:sz w:val="24"/>
          <w:szCs w:val="24"/>
          <w:lang w:val="kk-KZ"/>
        </w:rPr>
        <w:t xml:space="preserve">  </w:t>
      </w:r>
      <w:r w:rsidRPr="00634160">
        <w:rPr>
          <w:rFonts w:ascii="Times New Roman" w:hAnsi="Times New Roman" w:cs="Times New Roman"/>
          <w:i/>
          <w:sz w:val="24"/>
          <w:szCs w:val="24"/>
          <w:lang w:val="kk-KZ"/>
        </w:rPr>
        <w:t xml:space="preserve">Халқымыздың дәстүрлі төл өнері,                                                                        </w:t>
      </w:r>
      <w:r w:rsidR="00634160" w:rsidRPr="00634160">
        <w:rPr>
          <w:rFonts w:ascii="Times New Roman" w:hAnsi="Times New Roman" w:cs="Times New Roman"/>
          <w:i/>
          <w:sz w:val="24"/>
          <w:szCs w:val="24"/>
          <w:lang w:val="kk-KZ"/>
        </w:rPr>
        <w:t xml:space="preserve">             </w:t>
      </w:r>
      <w:r w:rsidR="00065D6C">
        <w:rPr>
          <w:rFonts w:ascii="Times New Roman" w:hAnsi="Times New Roman" w:cs="Times New Roman"/>
          <w:i/>
          <w:sz w:val="24"/>
          <w:szCs w:val="24"/>
          <w:lang w:val="kk-KZ"/>
        </w:rPr>
        <w:t xml:space="preserve">                             </w:t>
      </w:r>
      <w:r w:rsidR="00634160" w:rsidRPr="00634160">
        <w:rPr>
          <w:rFonts w:ascii="Times New Roman" w:hAnsi="Times New Roman" w:cs="Times New Roman"/>
          <w:i/>
          <w:sz w:val="24"/>
          <w:szCs w:val="24"/>
          <w:lang w:val="kk-KZ"/>
        </w:rPr>
        <w:t xml:space="preserve">   </w:t>
      </w:r>
      <w:r w:rsidRPr="00634160">
        <w:rPr>
          <w:rFonts w:ascii="Times New Roman" w:hAnsi="Times New Roman" w:cs="Times New Roman"/>
          <w:i/>
          <w:sz w:val="24"/>
          <w:szCs w:val="24"/>
          <w:lang w:val="kk-KZ"/>
        </w:rPr>
        <w:t xml:space="preserve"> Кәсібім – атамұра қолөнері.                                                                                       </w:t>
      </w:r>
      <w:r w:rsidR="00065D6C">
        <w:rPr>
          <w:rFonts w:ascii="Times New Roman" w:hAnsi="Times New Roman" w:cs="Times New Roman"/>
          <w:i/>
          <w:sz w:val="24"/>
          <w:szCs w:val="24"/>
          <w:lang w:val="kk-KZ"/>
        </w:rPr>
        <w:t xml:space="preserve">                                    </w:t>
      </w:r>
      <w:r w:rsidRPr="00634160">
        <w:rPr>
          <w:rFonts w:ascii="Times New Roman" w:hAnsi="Times New Roman" w:cs="Times New Roman"/>
          <w:i/>
          <w:sz w:val="24"/>
          <w:szCs w:val="24"/>
          <w:lang w:val="kk-KZ"/>
        </w:rPr>
        <w:t xml:space="preserve">Жинадым әдет-ғұрып, салт дәстүрін,                                                                  </w:t>
      </w:r>
      <w:r w:rsidR="00065D6C">
        <w:rPr>
          <w:rFonts w:ascii="Times New Roman" w:hAnsi="Times New Roman" w:cs="Times New Roman"/>
          <w:i/>
          <w:sz w:val="24"/>
          <w:szCs w:val="24"/>
          <w:lang w:val="kk-KZ"/>
        </w:rPr>
        <w:t xml:space="preserve">                                       </w:t>
      </w:r>
      <w:r w:rsidRPr="00634160">
        <w:rPr>
          <w:rFonts w:ascii="Times New Roman" w:hAnsi="Times New Roman" w:cs="Times New Roman"/>
          <w:i/>
          <w:sz w:val="24"/>
          <w:szCs w:val="24"/>
          <w:lang w:val="kk-KZ"/>
        </w:rPr>
        <w:t xml:space="preserve">   Елімнің көзге ыстық көнелері - </w:t>
      </w:r>
      <w:r w:rsidRPr="00634160">
        <w:rPr>
          <w:rFonts w:ascii="Times New Roman" w:hAnsi="Times New Roman" w:cs="Times New Roman"/>
          <w:sz w:val="24"/>
          <w:szCs w:val="24"/>
          <w:lang w:val="kk-KZ"/>
        </w:rPr>
        <w:t xml:space="preserve">деп айтқандай қолөнерге жаны ашыйтын жас ұрпағы болса егер, төл өнеріміз мәңгілік жасайтынына кәміл сенемін.            </w:t>
      </w:r>
      <w:r w:rsidR="00634160" w:rsidRPr="00634160">
        <w:rPr>
          <w:rFonts w:ascii="Times New Roman" w:hAnsi="Times New Roman" w:cs="Times New Roman"/>
          <w:sz w:val="24"/>
          <w:szCs w:val="24"/>
          <w:lang w:val="kk-KZ"/>
        </w:rPr>
        <w:t xml:space="preserve">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 Қолөнер – атакәсіп. Қазіргі нарық заманнында бұйымдарды тауарға айналдырып, табыс көзін жасауға болады. </w:t>
      </w:r>
    </w:p>
    <w:p w:rsidR="00CF4C68" w:rsidRPr="00634160" w:rsidRDefault="00CF4C68" w:rsidP="00CF4C68">
      <w:pPr>
        <w:pStyle w:val="a5"/>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ІІ Негізгі бөлім.      Зерттеу бөлімі.</w:t>
      </w:r>
    </w:p>
    <w:p w:rsidR="00CF4C68" w:rsidRPr="00634160" w:rsidRDefault="00CF4C68" w:rsidP="00CF4C68">
      <w:pPr>
        <w:pStyle w:val="a5"/>
        <w:rPr>
          <w:rFonts w:ascii="Times New Roman" w:hAnsi="Times New Roman" w:cs="Times New Roman"/>
          <w:bCs/>
          <w:iCs/>
          <w:sz w:val="24"/>
          <w:szCs w:val="24"/>
          <w:lang w:val="kk-KZ"/>
        </w:rPr>
      </w:pPr>
      <w:r w:rsidRPr="00634160">
        <w:rPr>
          <w:rFonts w:ascii="Times New Roman" w:hAnsi="Times New Roman" w:cs="Times New Roman"/>
          <w:b/>
          <w:bCs/>
          <w:i/>
          <w:iCs/>
          <w:sz w:val="24"/>
          <w:szCs w:val="24"/>
          <w:lang w:val="kk-KZ"/>
        </w:rPr>
        <w:t xml:space="preserve">* Қазақтың ұлттық қолданбалы өнері.                                                          </w:t>
      </w:r>
      <w:r w:rsidR="00634160" w:rsidRPr="00634160">
        <w:rPr>
          <w:rFonts w:ascii="Times New Roman" w:hAnsi="Times New Roman" w:cs="Times New Roman"/>
          <w:b/>
          <w:bCs/>
          <w:i/>
          <w:iCs/>
          <w:sz w:val="24"/>
          <w:szCs w:val="24"/>
          <w:lang w:val="kk-KZ"/>
        </w:rPr>
        <w:t xml:space="preserve">                              </w:t>
      </w:r>
      <w:r w:rsidR="00065D6C">
        <w:rPr>
          <w:rFonts w:ascii="Times New Roman" w:hAnsi="Times New Roman" w:cs="Times New Roman"/>
          <w:b/>
          <w:bCs/>
          <w:i/>
          <w:iCs/>
          <w:sz w:val="24"/>
          <w:szCs w:val="24"/>
          <w:lang w:val="kk-KZ"/>
        </w:rPr>
        <w:t xml:space="preserve">                         </w:t>
      </w:r>
      <w:r w:rsidRPr="00634160">
        <w:rPr>
          <w:rFonts w:ascii="Times New Roman" w:hAnsi="Times New Roman" w:cs="Times New Roman"/>
          <w:b/>
          <w:bCs/>
          <w:i/>
          <w:iCs/>
          <w:sz w:val="24"/>
          <w:szCs w:val="24"/>
          <w:lang w:val="kk-KZ"/>
        </w:rPr>
        <w:t xml:space="preserve"> </w:t>
      </w:r>
      <w:r w:rsidRPr="00634160">
        <w:rPr>
          <w:rFonts w:ascii="Times New Roman" w:hAnsi="Times New Roman" w:cs="Times New Roman"/>
          <w:bCs/>
          <w:iCs/>
          <w:sz w:val="24"/>
          <w:szCs w:val="24"/>
          <w:lang w:val="kk-KZ"/>
        </w:rPr>
        <w:t>550 жылдық тарихы бар болсада,</w:t>
      </w:r>
      <w:r w:rsidRPr="00634160">
        <w:rPr>
          <w:rFonts w:ascii="Times New Roman" w:hAnsi="Times New Roman" w:cs="Times New Roman"/>
          <w:b/>
          <w:bCs/>
          <w:i/>
          <w:iCs/>
          <w:sz w:val="24"/>
          <w:szCs w:val="24"/>
          <w:lang w:val="kk-KZ"/>
        </w:rPr>
        <w:t xml:space="preserve"> </w:t>
      </w:r>
      <w:r w:rsidRPr="00634160">
        <w:rPr>
          <w:rFonts w:ascii="Times New Roman" w:hAnsi="Times New Roman" w:cs="Times New Roman"/>
          <w:bCs/>
          <w:iCs/>
          <w:sz w:val="24"/>
          <w:szCs w:val="24"/>
          <w:lang w:val="kk-KZ"/>
        </w:rPr>
        <w:t xml:space="preserve">қасиетті қазақ халқының қолөнерінің тарихы тым тереңде. Ол кеңбайтақ жерімізді мекендеген сақ, ғұн, тәрізді көне түркі тайпаларының мәдениетінен арқау алады. Ғалымдардың деректері бойынша Қазақстан жерінде қолөнер кәсібі мұнан екі жарым мың жыл бұрын түрлі тайпалардың құрал-саймандары мен қолданыстағы бұйымдары арқылы байқап, атадан-балаға мәдени мұра болып қалып келеді. Соның бір куәсі Есік қаласынан табылған «Алтын адам»мен Түрікістандағы «Тайқазанды» тілге тиек етуге болады. Көшпенді халық үшін мал және егін шаруашылығы алғашқы орында тұрса, қолөнер тұрмыстық және сауда-саттық кәсібіне айналды. Кейіннен соғыс жылдарында жерін қорғау үшін, жауынан сақтану мақсатында қару-жарақ </w:t>
      </w:r>
      <w:r w:rsidRPr="00634160">
        <w:rPr>
          <w:rFonts w:ascii="Times New Roman" w:hAnsi="Times New Roman" w:cs="Times New Roman"/>
          <w:bCs/>
          <w:iCs/>
          <w:sz w:val="24"/>
          <w:szCs w:val="24"/>
          <w:lang w:val="kk-KZ"/>
        </w:rPr>
        <w:lastRenderedPageBreak/>
        <w:t>түрлері көптеп балқытылып кұйылды. Сол себепті ұстаханалар бой көтерді.</w:t>
      </w:r>
      <w:r w:rsidRPr="00634160">
        <w:rPr>
          <w:bCs/>
          <w:iCs/>
          <w:sz w:val="24"/>
          <w:szCs w:val="24"/>
          <w:lang w:val="kk-KZ"/>
        </w:rPr>
        <w:t xml:space="preserve"> </w:t>
      </w:r>
      <w:r w:rsidRPr="00634160">
        <w:rPr>
          <w:rFonts w:ascii="Times New Roman" w:hAnsi="Times New Roman" w:cs="Times New Roman"/>
          <w:bCs/>
          <w:iCs/>
          <w:sz w:val="24"/>
          <w:szCs w:val="24"/>
          <w:lang w:val="kk-KZ"/>
        </w:rPr>
        <w:t>Оған мысал Отырар, Сайрам қалаларынан табылған көрік орындары негіз бола алады.</w:t>
      </w:r>
    </w:p>
    <w:p w:rsidR="00CF4C68" w:rsidRPr="00634160" w:rsidRDefault="00CF4C68" w:rsidP="00CF4C68">
      <w:pPr>
        <w:pStyle w:val="a5"/>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 xml:space="preserve">Қазақтың ұлттық қолөнері – тұрмыста қажеттілігі бар көркемөнер. Халық шеберлері қолданылатын бұйымдарды көркем өңдеумен айналысады. Қол- өнерде материалдарды (металл, ағаш, тоқыма, былғары т.б.) өңдеуге, мысалы, балқытып құю және ұсталық соғу, ағаш ою мен шекімдеу сияқты түрлі әдістерді қолданған. Қолөнер көне заманда пайда болғаннан бері халық шығармашылығының маңызды саласына айналды. </w:t>
      </w:r>
    </w:p>
    <w:p w:rsidR="00CF4C68" w:rsidRPr="00634160" w:rsidRDefault="00CF4C68" w:rsidP="00CF4C68">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 xml:space="preserve">Қазақ халқы ағаш оюды, темір құюды  өнер деп санамаған, жайғана кәсіпдеп меңгерген. Сол кездерде ұлттық қолданбалы өнері ілгері дамып, қолөнер түрлері көбейе берген.                                                                                      </w:t>
      </w:r>
    </w:p>
    <w:p w:rsidR="00CF4C68" w:rsidRPr="00634160" w:rsidRDefault="00CF4C68" w:rsidP="00CF4C68">
      <w:pPr>
        <w:pStyle w:val="a5"/>
        <w:jc w:val="center"/>
        <w:rPr>
          <w:rFonts w:ascii="Times New Roman" w:hAnsi="Times New Roman" w:cs="Times New Roman"/>
          <w:bCs/>
          <w:iCs/>
          <w:sz w:val="24"/>
          <w:szCs w:val="24"/>
          <w:lang w:val="kk-KZ"/>
        </w:rPr>
      </w:pPr>
    </w:p>
    <w:p w:rsidR="00CF4C68" w:rsidRPr="00634160" w:rsidRDefault="00CF4C68" w:rsidP="00CF4C68">
      <w:pPr>
        <w:pStyle w:val="a5"/>
        <w:jc w:val="center"/>
        <w:rPr>
          <w:rFonts w:ascii="Times New Roman" w:hAnsi="Times New Roman" w:cs="Times New Roman"/>
          <w:b/>
          <w:bCs/>
          <w:i/>
          <w:iCs/>
          <w:sz w:val="24"/>
          <w:szCs w:val="24"/>
          <w:lang w:val="kk-KZ"/>
        </w:rPr>
      </w:pPr>
      <w:r w:rsidRPr="00634160">
        <w:rPr>
          <w:rFonts w:ascii="Times New Roman" w:hAnsi="Times New Roman" w:cs="Times New Roman"/>
          <w:b/>
          <w:bCs/>
          <w:i/>
          <w:iCs/>
          <w:sz w:val="24"/>
          <w:szCs w:val="24"/>
          <w:lang w:val="kk-KZ"/>
        </w:rPr>
        <w:t>Қолөнердің бірсыпыра түрлері.</w:t>
      </w:r>
    </w:p>
    <w:p w:rsidR="00CF4C68" w:rsidRPr="00634160" w:rsidRDefault="00CF4C68" w:rsidP="00CF4C68">
      <w:pPr>
        <w:pStyle w:val="a5"/>
        <w:jc w:val="center"/>
        <w:rPr>
          <w:rFonts w:ascii="Times New Roman" w:eastAsia="Times New Roman" w:hAnsi="Times New Roman" w:cs="Times New Roman"/>
          <w:noProof/>
          <w:sz w:val="24"/>
          <w:szCs w:val="24"/>
          <w:lang w:val="kk-KZ" w:eastAsia="ru-RU"/>
        </w:rPr>
      </w:pPr>
    </w:p>
    <w:tbl>
      <w:tblPr>
        <w:tblStyle w:val="a6"/>
        <w:tblW w:w="0" w:type="auto"/>
        <w:tblLook w:val="04A0"/>
      </w:tblPr>
      <w:tblGrid>
        <w:gridCol w:w="4785"/>
        <w:gridCol w:w="4786"/>
      </w:tblGrid>
      <w:tr w:rsidR="00CF4C68" w:rsidRPr="00634160" w:rsidTr="00297B45">
        <w:tc>
          <w:tcPr>
            <w:tcW w:w="4785" w:type="dxa"/>
            <w:vMerge w:val="restart"/>
          </w:tcPr>
          <w:p w:rsidR="00CF4C68" w:rsidRPr="00634160" w:rsidRDefault="00CF4C68" w:rsidP="00297B45">
            <w:pPr>
              <w:pStyle w:val="a5"/>
              <w:tabs>
                <w:tab w:val="center" w:pos="4677"/>
              </w:tabs>
              <w:jc w:val="center"/>
              <w:rPr>
                <w:rFonts w:ascii="Times New Roman" w:hAnsi="Times New Roman" w:cs="Times New Roman"/>
                <w:bCs/>
                <w:iCs/>
                <w:sz w:val="24"/>
                <w:szCs w:val="24"/>
                <w:lang w:val="kk-KZ"/>
              </w:rPr>
            </w:pPr>
          </w:p>
          <w:p w:rsidR="00CF4C68" w:rsidRPr="00634160" w:rsidRDefault="00CF4C68" w:rsidP="00297B45">
            <w:pPr>
              <w:pStyle w:val="a5"/>
              <w:tabs>
                <w:tab w:val="center" w:pos="4677"/>
              </w:tabs>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Қазақтың ұлттық қолданбалы қолөнері</w:t>
            </w:r>
          </w:p>
          <w:p w:rsidR="00CF4C68" w:rsidRPr="00634160" w:rsidRDefault="00CF4C68" w:rsidP="00297B45">
            <w:pPr>
              <w:pStyle w:val="a5"/>
              <w:jc w:val="center"/>
              <w:rPr>
                <w:rFonts w:ascii="Times New Roman" w:eastAsia="Times New Roman" w:hAnsi="Times New Roman" w:cs="Times New Roman"/>
                <w:noProof/>
                <w:sz w:val="24"/>
                <w:szCs w:val="24"/>
                <w:lang w:val="kk-KZ" w:eastAsia="ru-RU"/>
              </w:rPr>
            </w:pPr>
          </w:p>
        </w:tc>
        <w:tc>
          <w:tcPr>
            <w:tcW w:w="4786" w:type="dxa"/>
          </w:tcPr>
          <w:p w:rsidR="00CF4C68" w:rsidRPr="00634160" w:rsidRDefault="00CF4C68" w:rsidP="00297B45">
            <w:pPr>
              <w:pStyle w:val="a5"/>
              <w:jc w:val="center"/>
              <w:rPr>
                <w:rFonts w:ascii="Times New Roman" w:eastAsia="Times New Roman" w:hAnsi="Times New Roman" w:cs="Times New Roman"/>
                <w:noProof/>
                <w:sz w:val="24"/>
                <w:szCs w:val="24"/>
                <w:lang w:val="kk-KZ" w:eastAsia="ru-RU"/>
              </w:rPr>
            </w:pPr>
            <w:r w:rsidRPr="00634160">
              <w:rPr>
                <w:rFonts w:ascii="Times New Roman" w:eastAsia="Times New Roman" w:hAnsi="Times New Roman" w:cs="Times New Roman"/>
                <w:noProof/>
                <w:sz w:val="24"/>
                <w:szCs w:val="24"/>
                <w:lang w:val="kk-KZ" w:eastAsia="ru-RU"/>
              </w:rPr>
              <w:t>Зергерлік бұйымдар</w:t>
            </w:r>
          </w:p>
        </w:tc>
      </w:tr>
      <w:tr w:rsidR="00CF4C68" w:rsidRPr="00634160" w:rsidTr="00297B45">
        <w:tc>
          <w:tcPr>
            <w:tcW w:w="4785" w:type="dxa"/>
            <w:vMerge/>
          </w:tcPr>
          <w:p w:rsidR="00CF4C68" w:rsidRPr="00634160" w:rsidRDefault="00CF4C68" w:rsidP="00297B45">
            <w:pPr>
              <w:pStyle w:val="a5"/>
              <w:jc w:val="center"/>
              <w:rPr>
                <w:rFonts w:ascii="Times New Roman" w:eastAsia="Times New Roman" w:hAnsi="Times New Roman" w:cs="Times New Roman"/>
                <w:noProof/>
                <w:sz w:val="24"/>
                <w:szCs w:val="24"/>
                <w:lang w:val="kk-KZ" w:eastAsia="ru-RU"/>
              </w:rPr>
            </w:pPr>
          </w:p>
        </w:tc>
        <w:tc>
          <w:tcPr>
            <w:tcW w:w="4786" w:type="dxa"/>
          </w:tcPr>
          <w:p w:rsidR="00CF4C68" w:rsidRPr="00634160" w:rsidRDefault="00CF4C68" w:rsidP="00297B45">
            <w:pPr>
              <w:pStyle w:val="a5"/>
              <w:jc w:val="center"/>
              <w:rPr>
                <w:rFonts w:ascii="Times New Roman" w:eastAsia="Times New Roman" w:hAnsi="Times New Roman" w:cs="Times New Roman"/>
                <w:noProof/>
                <w:sz w:val="24"/>
                <w:szCs w:val="24"/>
                <w:lang w:val="kk-KZ" w:eastAsia="ru-RU"/>
              </w:rPr>
            </w:pPr>
            <w:r w:rsidRPr="00634160">
              <w:rPr>
                <w:rFonts w:ascii="Times New Roman" w:eastAsia="Times New Roman" w:hAnsi="Times New Roman" w:cs="Times New Roman"/>
                <w:noProof/>
                <w:sz w:val="24"/>
                <w:szCs w:val="24"/>
                <w:lang w:val="kk-KZ" w:eastAsia="ru-RU"/>
              </w:rPr>
              <w:t>Ұлттық киім түрлері</w:t>
            </w:r>
          </w:p>
        </w:tc>
      </w:tr>
      <w:tr w:rsidR="00CF4C68" w:rsidRPr="00634160" w:rsidTr="00297B45">
        <w:tc>
          <w:tcPr>
            <w:tcW w:w="4785" w:type="dxa"/>
            <w:vMerge/>
          </w:tcPr>
          <w:p w:rsidR="00CF4C68" w:rsidRPr="00634160" w:rsidRDefault="00CF4C68" w:rsidP="00297B45">
            <w:pPr>
              <w:pStyle w:val="a5"/>
              <w:jc w:val="center"/>
              <w:rPr>
                <w:rFonts w:ascii="Times New Roman" w:eastAsia="Times New Roman" w:hAnsi="Times New Roman" w:cs="Times New Roman"/>
                <w:noProof/>
                <w:sz w:val="24"/>
                <w:szCs w:val="24"/>
                <w:lang w:val="kk-KZ" w:eastAsia="ru-RU"/>
              </w:rPr>
            </w:pPr>
          </w:p>
        </w:tc>
        <w:tc>
          <w:tcPr>
            <w:tcW w:w="4786" w:type="dxa"/>
          </w:tcPr>
          <w:p w:rsidR="00CF4C68" w:rsidRPr="00634160" w:rsidRDefault="00CF4C68" w:rsidP="00297B45">
            <w:pPr>
              <w:pStyle w:val="a5"/>
              <w:jc w:val="center"/>
              <w:rPr>
                <w:rFonts w:ascii="Times New Roman" w:eastAsia="Times New Roman" w:hAnsi="Times New Roman" w:cs="Times New Roman"/>
                <w:noProof/>
                <w:sz w:val="24"/>
                <w:szCs w:val="24"/>
                <w:lang w:val="kk-KZ" w:eastAsia="ru-RU"/>
              </w:rPr>
            </w:pPr>
            <w:r w:rsidRPr="00634160">
              <w:rPr>
                <w:rFonts w:ascii="Times New Roman" w:eastAsia="Times New Roman" w:hAnsi="Times New Roman" w:cs="Times New Roman"/>
                <w:noProof/>
                <w:sz w:val="24"/>
                <w:szCs w:val="24"/>
                <w:lang w:val="kk-KZ" w:eastAsia="ru-RU"/>
              </w:rPr>
              <w:t>Металдан жасалған бұйымдармен құралдар</w:t>
            </w:r>
          </w:p>
        </w:tc>
      </w:tr>
      <w:tr w:rsidR="00CF4C68" w:rsidRPr="00634160" w:rsidTr="00297B45">
        <w:tc>
          <w:tcPr>
            <w:tcW w:w="4785" w:type="dxa"/>
            <w:vMerge/>
          </w:tcPr>
          <w:p w:rsidR="00CF4C68" w:rsidRPr="00634160" w:rsidRDefault="00CF4C68" w:rsidP="00297B45">
            <w:pPr>
              <w:pStyle w:val="a5"/>
              <w:jc w:val="center"/>
              <w:rPr>
                <w:rFonts w:ascii="Times New Roman" w:eastAsia="Times New Roman" w:hAnsi="Times New Roman" w:cs="Times New Roman"/>
                <w:noProof/>
                <w:sz w:val="24"/>
                <w:szCs w:val="24"/>
                <w:lang w:val="kk-KZ" w:eastAsia="ru-RU"/>
              </w:rPr>
            </w:pPr>
          </w:p>
        </w:tc>
        <w:tc>
          <w:tcPr>
            <w:tcW w:w="4786" w:type="dxa"/>
          </w:tcPr>
          <w:p w:rsidR="00CF4C68" w:rsidRPr="00634160" w:rsidRDefault="00CF4C68" w:rsidP="00297B45">
            <w:pPr>
              <w:pStyle w:val="a5"/>
              <w:jc w:val="center"/>
              <w:rPr>
                <w:rFonts w:ascii="Times New Roman" w:eastAsia="Times New Roman" w:hAnsi="Times New Roman" w:cs="Times New Roman"/>
                <w:noProof/>
                <w:sz w:val="24"/>
                <w:szCs w:val="24"/>
                <w:lang w:val="kk-KZ" w:eastAsia="ru-RU"/>
              </w:rPr>
            </w:pPr>
            <w:r w:rsidRPr="00634160">
              <w:rPr>
                <w:rFonts w:ascii="Times New Roman" w:eastAsia="Times New Roman" w:hAnsi="Times New Roman" w:cs="Times New Roman"/>
                <w:noProof/>
                <w:sz w:val="24"/>
                <w:szCs w:val="24"/>
                <w:lang w:val="kk-KZ" w:eastAsia="ru-RU"/>
              </w:rPr>
              <w:t>Ағаштан жасалған бұйымдар</w:t>
            </w:r>
          </w:p>
        </w:tc>
      </w:tr>
      <w:tr w:rsidR="00CF4C68" w:rsidRPr="00634160" w:rsidTr="00297B45">
        <w:tc>
          <w:tcPr>
            <w:tcW w:w="4785" w:type="dxa"/>
            <w:vMerge/>
          </w:tcPr>
          <w:p w:rsidR="00CF4C68" w:rsidRPr="00634160" w:rsidRDefault="00CF4C68" w:rsidP="00297B45">
            <w:pPr>
              <w:pStyle w:val="a5"/>
              <w:jc w:val="center"/>
              <w:rPr>
                <w:rFonts w:ascii="Times New Roman" w:eastAsia="Times New Roman" w:hAnsi="Times New Roman" w:cs="Times New Roman"/>
                <w:noProof/>
                <w:sz w:val="24"/>
                <w:szCs w:val="24"/>
                <w:lang w:val="kk-KZ" w:eastAsia="ru-RU"/>
              </w:rPr>
            </w:pPr>
          </w:p>
        </w:tc>
        <w:tc>
          <w:tcPr>
            <w:tcW w:w="4786" w:type="dxa"/>
          </w:tcPr>
          <w:p w:rsidR="00CF4C68" w:rsidRPr="00634160" w:rsidRDefault="00CF4C68" w:rsidP="00297B45">
            <w:pPr>
              <w:pStyle w:val="a5"/>
              <w:jc w:val="center"/>
              <w:rPr>
                <w:rFonts w:ascii="Times New Roman" w:eastAsia="Times New Roman" w:hAnsi="Times New Roman" w:cs="Times New Roman"/>
                <w:noProof/>
                <w:sz w:val="24"/>
                <w:szCs w:val="24"/>
                <w:lang w:val="kk-KZ" w:eastAsia="ru-RU"/>
              </w:rPr>
            </w:pPr>
            <w:r w:rsidRPr="00634160">
              <w:rPr>
                <w:rFonts w:ascii="Times New Roman" w:eastAsia="Times New Roman" w:hAnsi="Times New Roman" w:cs="Times New Roman"/>
                <w:noProof/>
                <w:sz w:val="24"/>
                <w:szCs w:val="24"/>
                <w:lang w:val="kk-KZ" w:eastAsia="ru-RU"/>
              </w:rPr>
              <w:t>Жүннен жасалған мүліктер</w:t>
            </w:r>
          </w:p>
        </w:tc>
      </w:tr>
      <w:tr w:rsidR="00CF4C68" w:rsidRPr="00634160" w:rsidTr="00297B45">
        <w:tc>
          <w:tcPr>
            <w:tcW w:w="4785" w:type="dxa"/>
            <w:vMerge/>
          </w:tcPr>
          <w:p w:rsidR="00CF4C68" w:rsidRPr="00634160" w:rsidRDefault="00CF4C68" w:rsidP="00297B45">
            <w:pPr>
              <w:pStyle w:val="a5"/>
              <w:jc w:val="center"/>
              <w:rPr>
                <w:rFonts w:ascii="Times New Roman" w:eastAsia="Times New Roman" w:hAnsi="Times New Roman" w:cs="Times New Roman"/>
                <w:noProof/>
                <w:sz w:val="24"/>
                <w:szCs w:val="24"/>
                <w:lang w:val="kk-KZ" w:eastAsia="ru-RU"/>
              </w:rPr>
            </w:pPr>
          </w:p>
        </w:tc>
        <w:tc>
          <w:tcPr>
            <w:tcW w:w="4786" w:type="dxa"/>
          </w:tcPr>
          <w:p w:rsidR="00CF4C68" w:rsidRPr="00634160" w:rsidRDefault="00CF4C68" w:rsidP="00297B45">
            <w:pPr>
              <w:pStyle w:val="a5"/>
              <w:jc w:val="center"/>
              <w:rPr>
                <w:rFonts w:ascii="Times New Roman" w:eastAsia="Times New Roman" w:hAnsi="Times New Roman" w:cs="Times New Roman"/>
                <w:noProof/>
                <w:sz w:val="24"/>
                <w:szCs w:val="24"/>
                <w:lang w:val="kk-KZ" w:eastAsia="ru-RU"/>
              </w:rPr>
            </w:pPr>
            <w:r w:rsidRPr="00634160">
              <w:rPr>
                <w:rFonts w:ascii="Times New Roman" w:eastAsia="Times New Roman" w:hAnsi="Times New Roman" w:cs="Times New Roman"/>
                <w:noProof/>
                <w:sz w:val="24"/>
                <w:szCs w:val="24"/>
                <w:lang w:val="kk-KZ" w:eastAsia="ru-RU"/>
              </w:rPr>
              <w:t>Былғарымен жұмыс түрлері</w:t>
            </w:r>
          </w:p>
        </w:tc>
      </w:tr>
    </w:tbl>
    <w:p w:rsidR="00CF4C68" w:rsidRPr="00634160" w:rsidRDefault="00CF4C68" w:rsidP="00CF4C68">
      <w:pPr>
        <w:pStyle w:val="a5"/>
        <w:jc w:val="center"/>
        <w:rPr>
          <w:rFonts w:ascii="Times New Roman" w:hAnsi="Times New Roman" w:cs="Times New Roman"/>
          <w:bCs/>
          <w:iCs/>
          <w:sz w:val="24"/>
          <w:szCs w:val="24"/>
          <w:lang w:val="kk-KZ"/>
        </w:rPr>
      </w:pPr>
      <w:r w:rsidRPr="00634160">
        <w:rPr>
          <w:rFonts w:ascii="Times New Roman" w:eastAsia="Times New Roman" w:hAnsi="Times New Roman" w:cs="Times New Roman"/>
          <w:noProof/>
          <w:sz w:val="24"/>
          <w:szCs w:val="24"/>
          <w:lang w:val="kk-KZ" w:eastAsia="ru-RU"/>
        </w:rPr>
        <w:t xml:space="preserve"> </w:t>
      </w:r>
    </w:p>
    <w:p w:rsidR="00CF4C68" w:rsidRPr="00634160" w:rsidRDefault="00CF4C68" w:rsidP="00CF4C68">
      <w:pPr>
        <w:pStyle w:val="a5"/>
        <w:tabs>
          <w:tab w:val="center" w:pos="4677"/>
        </w:tabs>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lang w:val="kk-KZ"/>
        </w:rPr>
        <w:tab/>
      </w:r>
    </w:p>
    <w:p w:rsidR="00CF4C68" w:rsidRPr="00634160" w:rsidRDefault="00CF4C68" w:rsidP="00CF4C68">
      <w:pPr>
        <w:pStyle w:val="a5"/>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Қазақтардың төл өнері дамыған сайын, тынысы кеңейіп, өнер түрлері Қазақ елінің барлық өңірлерінде түгелдей өрістеді. Әр өңірдегі өнер қалыптасып, өзінше бір қолтаңба қалдырып отырды. Ата-бабамыздың қолөнер мұраларын жаңғырту – қазіргі заман жастарының ісі, халықтың ертедегі істері жарасымды жалғасын тапса, өнер дамыған үстіне дами береді.</w:t>
      </w:r>
    </w:p>
    <w:p w:rsidR="00CF4C68" w:rsidRPr="00634160" w:rsidRDefault="00CF4C68" w:rsidP="00CF4C68">
      <w:pPr>
        <w:pStyle w:val="a5"/>
        <w:rPr>
          <w:b/>
          <w:noProof/>
          <w:sz w:val="24"/>
          <w:szCs w:val="24"/>
          <w:lang w:val="kk-KZ" w:eastAsia="ru-RU"/>
        </w:rPr>
      </w:pPr>
      <w:r w:rsidRPr="00634160">
        <w:rPr>
          <w:rFonts w:ascii="Times New Roman" w:hAnsi="Times New Roman" w:cs="Times New Roman"/>
          <w:b/>
          <w:bCs/>
          <w:i/>
          <w:iCs/>
          <w:sz w:val="24"/>
          <w:szCs w:val="24"/>
          <w:lang w:val="kk-KZ"/>
        </w:rPr>
        <w:t xml:space="preserve">* Қобыз тарихы  мен оның түрлері.                                                                  </w:t>
      </w:r>
      <w:r w:rsidR="00634160" w:rsidRPr="00634160">
        <w:rPr>
          <w:rFonts w:ascii="Times New Roman" w:hAnsi="Times New Roman" w:cs="Times New Roman"/>
          <w:b/>
          <w:bCs/>
          <w:i/>
          <w:iCs/>
          <w:sz w:val="24"/>
          <w:szCs w:val="24"/>
          <w:lang w:val="kk-KZ"/>
        </w:rPr>
        <w:t xml:space="preserve">                    </w:t>
      </w:r>
      <w:r w:rsidR="00065D6C">
        <w:rPr>
          <w:rFonts w:ascii="Times New Roman" w:hAnsi="Times New Roman" w:cs="Times New Roman"/>
          <w:b/>
          <w:bCs/>
          <w:i/>
          <w:iCs/>
          <w:sz w:val="24"/>
          <w:szCs w:val="24"/>
          <w:lang w:val="kk-KZ"/>
        </w:rPr>
        <w:t xml:space="preserve">                              </w:t>
      </w:r>
      <w:r w:rsidRPr="00634160">
        <w:rPr>
          <w:rFonts w:ascii="Times New Roman" w:hAnsi="Times New Roman" w:cs="Times New Roman"/>
          <w:b/>
          <w:bCs/>
          <w:i/>
          <w:iCs/>
          <w:sz w:val="24"/>
          <w:szCs w:val="24"/>
          <w:lang w:val="kk-KZ"/>
        </w:rPr>
        <w:t xml:space="preserve"> </w:t>
      </w:r>
      <w:r w:rsidRPr="00634160">
        <w:rPr>
          <w:rFonts w:ascii="Times New Roman" w:hAnsi="Times New Roman" w:cs="Times New Roman"/>
          <w:bCs/>
          <w:iCs/>
          <w:sz w:val="24"/>
          <w:szCs w:val="24"/>
          <w:lang w:val="kk-KZ"/>
        </w:rPr>
        <w:t xml:space="preserve">Ежелгі көшпенділер ата-бабалардың әруағымен байланысып, адамдарды ауруынан айықтыратын бақсыларға аса зор құрметпен қараған. Мұндай бақсылардың ерекше белгісі-сазды керілген қылмен ойналатын ішекті аспап қобыз болған. Аңыз бойынша, алғашқы қобызды ақындардың жебеушісі Қорқыт ата жасап шығарған. Соның дәлелі ретінде өлең шумақтарынан үзінді келтірсек:                                                                                                      </w:t>
      </w:r>
      <w:r w:rsidRPr="00634160">
        <w:rPr>
          <w:rFonts w:ascii="Times New Roman" w:hAnsi="Times New Roman" w:cs="Times New Roman"/>
          <w:bCs/>
          <w:i/>
          <w:iCs/>
          <w:sz w:val="24"/>
          <w:szCs w:val="24"/>
          <w:lang w:val="kk-KZ"/>
        </w:rPr>
        <w:t xml:space="preserve">Қарағайдың түбінен,                                                                                       </w:t>
      </w:r>
      <w:r w:rsidR="00634160" w:rsidRPr="00634160">
        <w:rPr>
          <w:rFonts w:ascii="Times New Roman" w:hAnsi="Times New Roman" w:cs="Times New Roman"/>
          <w:bCs/>
          <w:i/>
          <w:iCs/>
          <w:sz w:val="24"/>
          <w:szCs w:val="24"/>
          <w:lang w:val="kk-KZ"/>
        </w:rPr>
        <w:t xml:space="preserve">                          </w:t>
      </w:r>
      <w:r w:rsidRPr="00634160">
        <w:rPr>
          <w:rFonts w:ascii="Times New Roman" w:hAnsi="Times New Roman" w:cs="Times New Roman"/>
          <w:bCs/>
          <w:i/>
          <w:iCs/>
          <w:sz w:val="24"/>
          <w:szCs w:val="24"/>
          <w:lang w:val="kk-KZ"/>
        </w:rPr>
        <w:t xml:space="preserve">  </w:t>
      </w:r>
      <w:r w:rsidR="00065D6C">
        <w:rPr>
          <w:rFonts w:ascii="Times New Roman" w:hAnsi="Times New Roman" w:cs="Times New Roman"/>
          <w:bCs/>
          <w:i/>
          <w:iCs/>
          <w:sz w:val="24"/>
          <w:szCs w:val="24"/>
          <w:lang w:val="kk-KZ"/>
        </w:rPr>
        <w:t xml:space="preserve">                    </w:t>
      </w:r>
      <w:r w:rsidRPr="00634160">
        <w:rPr>
          <w:rFonts w:ascii="Times New Roman" w:hAnsi="Times New Roman" w:cs="Times New Roman"/>
          <w:bCs/>
          <w:i/>
          <w:iCs/>
          <w:sz w:val="24"/>
          <w:szCs w:val="24"/>
          <w:lang w:val="kk-KZ"/>
        </w:rPr>
        <w:t xml:space="preserve">Қайырып алған қобызым.                                                                                   </w:t>
      </w:r>
      <w:r w:rsidR="00634160" w:rsidRPr="00634160">
        <w:rPr>
          <w:rFonts w:ascii="Times New Roman" w:hAnsi="Times New Roman" w:cs="Times New Roman"/>
          <w:bCs/>
          <w:i/>
          <w:iCs/>
          <w:sz w:val="24"/>
          <w:szCs w:val="24"/>
          <w:lang w:val="kk-KZ"/>
        </w:rPr>
        <w:t xml:space="preserve">                         </w:t>
      </w:r>
      <w:r w:rsidR="00065D6C">
        <w:rPr>
          <w:rFonts w:ascii="Times New Roman" w:hAnsi="Times New Roman" w:cs="Times New Roman"/>
          <w:bCs/>
          <w:i/>
          <w:iCs/>
          <w:sz w:val="24"/>
          <w:szCs w:val="24"/>
          <w:lang w:val="kk-KZ"/>
        </w:rPr>
        <w:t xml:space="preserve">                     </w:t>
      </w:r>
      <w:r w:rsidR="00634160" w:rsidRPr="00634160">
        <w:rPr>
          <w:rFonts w:ascii="Times New Roman" w:hAnsi="Times New Roman" w:cs="Times New Roman"/>
          <w:bCs/>
          <w:i/>
          <w:iCs/>
          <w:sz w:val="24"/>
          <w:szCs w:val="24"/>
          <w:lang w:val="kk-KZ"/>
        </w:rPr>
        <w:t xml:space="preserve"> </w:t>
      </w:r>
      <w:r w:rsidRPr="00634160">
        <w:rPr>
          <w:rFonts w:ascii="Times New Roman" w:hAnsi="Times New Roman" w:cs="Times New Roman"/>
          <w:bCs/>
          <w:i/>
          <w:iCs/>
          <w:sz w:val="24"/>
          <w:szCs w:val="24"/>
          <w:lang w:val="kk-KZ"/>
        </w:rPr>
        <w:t xml:space="preserve"> Үйеңкенің түбінен,                                                                                            </w:t>
      </w:r>
      <w:r w:rsidR="00634160" w:rsidRPr="00634160">
        <w:rPr>
          <w:rFonts w:ascii="Times New Roman" w:hAnsi="Times New Roman" w:cs="Times New Roman"/>
          <w:bCs/>
          <w:i/>
          <w:iCs/>
          <w:sz w:val="24"/>
          <w:szCs w:val="24"/>
          <w:lang w:val="kk-KZ"/>
        </w:rPr>
        <w:t xml:space="preserve">                      </w:t>
      </w:r>
      <w:r w:rsidRPr="00634160">
        <w:rPr>
          <w:rFonts w:ascii="Times New Roman" w:hAnsi="Times New Roman" w:cs="Times New Roman"/>
          <w:bCs/>
          <w:i/>
          <w:iCs/>
          <w:sz w:val="24"/>
          <w:szCs w:val="24"/>
          <w:lang w:val="kk-KZ"/>
        </w:rPr>
        <w:t xml:space="preserve">    </w:t>
      </w:r>
      <w:r w:rsidR="00065D6C">
        <w:rPr>
          <w:rFonts w:ascii="Times New Roman" w:hAnsi="Times New Roman" w:cs="Times New Roman"/>
          <w:bCs/>
          <w:i/>
          <w:iCs/>
          <w:sz w:val="24"/>
          <w:szCs w:val="24"/>
          <w:lang w:val="kk-KZ"/>
        </w:rPr>
        <w:t xml:space="preserve">                         </w:t>
      </w:r>
      <w:r w:rsidRPr="00634160">
        <w:rPr>
          <w:rFonts w:ascii="Times New Roman" w:hAnsi="Times New Roman" w:cs="Times New Roman"/>
          <w:bCs/>
          <w:i/>
          <w:iCs/>
          <w:sz w:val="24"/>
          <w:szCs w:val="24"/>
          <w:lang w:val="kk-KZ"/>
        </w:rPr>
        <w:t xml:space="preserve">Үйіріп алған қобызым.                                                                                          </w:t>
      </w:r>
      <w:r w:rsidR="00065D6C">
        <w:rPr>
          <w:rFonts w:ascii="Times New Roman" w:hAnsi="Times New Roman" w:cs="Times New Roman"/>
          <w:bCs/>
          <w:i/>
          <w:iCs/>
          <w:sz w:val="24"/>
          <w:szCs w:val="24"/>
          <w:lang w:val="kk-KZ"/>
        </w:rPr>
        <w:t xml:space="preserve">                                       </w:t>
      </w:r>
      <w:r w:rsidRPr="00634160">
        <w:rPr>
          <w:rFonts w:ascii="Times New Roman" w:hAnsi="Times New Roman" w:cs="Times New Roman"/>
          <w:bCs/>
          <w:i/>
          <w:iCs/>
          <w:sz w:val="24"/>
          <w:szCs w:val="24"/>
          <w:lang w:val="kk-KZ"/>
        </w:rPr>
        <w:t xml:space="preserve"> Желмаяның терісін                                                                                               </w:t>
      </w:r>
      <w:r w:rsidR="00634160" w:rsidRPr="00634160">
        <w:rPr>
          <w:rFonts w:ascii="Times New Roman" w:hAnsi="Times New Roman" w:cs="Times New Roman"/>
          <w:bCs/>
          <w:i/>
          <w:iCs/>
          <w:sz w:val="24"/>
          <w:szCs w:val="24"/>
          <w:lang w:val="kk-KZ"/>
        </w:rPr>
        <w:t xml:space="preserve">                  </w:t>
      </w:r>
      <w:r w:rsidRPr="00634160">
        <w:rPr>
          <w:rFonts w:ascii="Times New Roman" w:hAnsi="Times New Roman" w:cs="Times New Roman"/>
          <w:bCs/>
          <w:i/>
          <w:iCs/>
          <w:sz w:val="24"/>
          <w:szCs w:val="24"/>
          <w:lang w:val="kk-KZ"/>
        </w:rPr>
        <w:t xml:space="preserve">   </w:t>
      </w:r>
      <w:r w:rsidR="00065D6C">
        <w:rPr>
          <w:rFonts w:ascii="Times New Roman" w:hAnsi="Times New Roman" w:cs="Times New Roman"/>
          <w:bCs/>
          <w:i/>
          <w:iCs/>
          <w:sz w:val="24"/>
          <w:szCs w:val="24"/>
          <w:lang w:val="kk-KZ"/>
        </w:rPr>
        <w:t xml:space="preserve">                      </w:t>
      </w:r>
      <w:r w:rsidRPr="00634160">
        <w:rPr>
          <w:rFonts w:ascii="Times New Roman" w:hAnsi="Times New Roman" w:cs="Times New Roman"/>
          <w:bCs/>
          <w:i/>
          <w:iCs/>
          <w:sz w:val="24"/>
          <w:szCs w:val="24"/>
          <w:lang w:val="kk-KZ"/>
        </w:rPr>
        <w:t xml:space="preserve">Шанақ қылған қобызым.                                                                                           </w:t>
      </w:r>
      <w:r w:rsidR="00634160" w:rsidRPr="00634160">
        <w:rPr>
          <w:rFonts w:ascii="Times New Roman" w:hAnsi="Times New Roman" w:cs="Times New Roman"/>
          <w:bCs/>
          <w:i/>
          <w:iCs/>
          <w:sz w:val="24"/>
          <w:szCs w:val="24"/>
          <w:lang w:val="kk-KZ"/>
        </w:rPr>
        <w:t xml:space="preserve">                </w:t>
      </w:r>
      <w:r w:rsidR="00065D6C">
        <w:rPr>
          <w:rFonts w:ascii="Times New Roman" w:hAnsi="Times New Roman" w:cs="Times New Roman"/>
          <w:bCs/>
          <w:i/>
          <w:iCs/>
          <w:sz w:val="24"/>
          <w:szCs w:val="24"/>
          <w:lang w:val="kk-KZ"/>
        </w:rPr>
        <w:t xml:space="preserve">                         </w:t>
      </w:r>
      <w:r w:rsidRPr="00634160">
        <w:rPr>
          <w:rFonts w:ascii="Times New Roman" w:hAnsi="Times New Roman" w:cs="Times New Roman"/>
          <w:bCs/>
          <w:i/>
          <w:iCs/>
          <w:sz w:val="24"/>
          <w:szCs w:val="24"/>
          <w:lang w:val="kk-KZ"/>
        </w:rPr>
        <w:t xml:space="preserve">Бесті айғырдың құйрығын                                                                                        </w:t>
      </w:r>
      <w:r w:rsidR="00634160" w:rsidRPr="00634160">
        <w:rPr>
          <w:rFonts w:ascii="Times New Roman" w:hAnsi="Times New Roman" w:cs="Times New Roman"/>
          <w:bCs/>
          <w:i/>
          <w:iCs/>
          <w:sz w:val="24"/>
          <w:szCs w:val="24"/>
          <w:lang w:val="kk-KZ"/>
        </w:rPr>
        <w:t xml:space="preserve">                </w:t>
      </w:r>
      <w:r w:rsidR="00065D6C">
        <w:rPr>
          <w:rFonts w:ascii="Times New Roman" w:hAnsi="Times New Roman" w:cs="Times New Roman"/>
          <w:bCs/>
          <w:i/>
          <w:iCs/>
          <w:sz w:val="24"/>
          <w:szCs w:val="24"/>
          <w:lang w:val="kk-KZ"/>
        </w:rPr>
        <w:t xml:space="preserve">                           </w:t>
      </w:r>
      <w:r w:rsidR="00634160" w:rsidRPr="00634160">
        <w:rPr>
          <w:rFonts w:ascii="Times New Roman" w:hAnsi="Times New Roman" w:cs="Times New Roman"/>
          <w:bCs/>
          <w:i/>
          <w:iCs/>
          <w:sz w:val="24"/>
          <w:szCs w:val="24"/>
          <w:lang w:val="kk-KZ"/>
        </w:rPr>
        <w:t xml:space="preserve"> </w:t>
      </w:r>
      <w:r w:rsidRPr="00634160">
        <w:rPr>
          <w:rFonts w:ascii="Times New Roman" w:hAnsi="Times New Roman" w:cs="Times New Roman"/>
          <w:bCs/>
          <w:i/>
          <w:iCs/>
          <w:sz w:val="24"/>
          <w:szCs w:val="24"/>
          <w:lang w:val="kk-KZ"/>
        </w:rPr>
        <w:t xml:space="preserve">Ішек қылған қобызым....                                                                                   </w:t>
      </w:r>
      <w:r w:rsidR="00634160" w:rsidRPr="00634160">
        <w:rPr>
          <w:rFonts w:ascii="Times New Roman" w:hAnsi="Times New Roman" w:cs="Times New Roman"/>
          <w:bCs/>
          <w:i/>
          <w:iCs/>
          <w:sz w:val="24"/>
          <w:szCs w:val="24"/>
          <w:lang w:val="kk-KZ"/>
        </w:rPr>
        <w:t xml:space="preserve">                  </w:t>
      </w:r>
      <w:r w:rsidR="00065D6C">
        <w:rPr>
          <w:rFonts w:ascii="Times New Roman" w:hAnsi="Times New Roman" w:cs="Times New Roman"/>
          <w:bCs/>
          <w:i/>
          <w:iCs/>
          <w:sz w:val="24"/>
          <w:szCs w:val="24"/>
          <w:lang w:val="kk-KZ"/>
        </w:rPr>
        <w:t xml:space="preserve">                         </w:t>
      </w:r>
      <w:r w:rsidR="00634160" w:rsidRPr="00634160">
        <w:rPr>
          <w:rFonts w:ascii="Times New Roman" w:hAnsi="Times New Roman" w:cs="Times New Roman"/>
          <w:bCs/>
          <w:i/>
          <w:iCs/>
          <w:sz w:val="24"/>
          <w:szCs w:val="24"/>
          <w:lang w:val="kk-KZ"/>
        </w:rPr>
        <w:t xml:space="preserve">  </w:t>
      </w:r>
      <w:r w:rsidRPr="00634160">
        <w:rPr>
          <w:rFonts w:ascii="Times New Roman" w:hAnsi="Times New Roman" w:cs="Times New Roman"/>
          <w:bCs/>
          <w:iCs/>
          <w:sz w:val="24"/>
          <w:szCs w:val="24"/>
          <w:lang w:val="kk-KZ"/>
        </w:rPr>
        <w:t xml:space="preserve">Адамдардың жанын күнәдан тазартып, ен даланы бейбітшілікке толтыру үшін, ол ағаштың бүтін бөлігінен алғашқы қобызды жасап шығарып, жер бетіндегі әрбір адам естіген сиқырлы әуен орындайды. Содан бері көптеген ғасыр өтті, қобыздың түріде өзгерді. Бірақта, ол әлі күнге дейін түрік мәдениетінің маңызды сазды аспабы болып қала береді.                                                                                                            </w:t>
      </w:r>
      <w:r w:rsidR="00634160" w:rsidRPr="00634160">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lang w:val="kk-KZ"/>
        </w:rPr>
        <w:t xml:space="preserve"> Қобыз түрлеріне тоқталар болсақ, </w:t>
      </w:r>
      <w:r w:rsidRPr="00634160">
        <w:rPr>
          <w:rFonts w:ascii="Times New Roman" w:hAnsi="Times New Roman" w:cs="Times New Roman"/>
          <w:bCs/>
          <w:iCs/>
          <w:sz w:val="24"/>
          <w:szCs w:val="24"/>
          <w:u w:val="single"/>
          <w:lang w:val="kk-KZ"/>
        </w:rPr>
        <w:t xml:space="preserve">қылқобыз </w:t>
      </w:r>
      <w:r w:rsidRPr="00634160">
        <w:rPr>
          <w:rFonts w:ascii="Times New Roman" w:hAnsi="Times New Roman" w:cs="Times New Roman"/>
          <w:bCs/>
          <w:iCs/>
          <w:sz w:val="24"/>
          <w:szCs w:val="24"/>
          <w:lang w:val="kk-KZ"/>
        </w:rPr>
        <w:t xml:space="preserve">- қазақтың шанағын тізеге сүйеп қойып, ысқымен тартылатын екі ішекті өте көне саз аспабы. Оның негізгі тұтас ағаштан шабылған. Қобыздың үлкенді-кішілі әр алуан түрлері болады. </w:t>
      </w:r>
      <w:r w:rsidRPr="00634160">
        <w:rPr>
          <w:rFonts w:ascii="Times New Roman" w:hAnsi="Times New Roman" w:cs="Times New Roman"/>
          <w:bCs/>
          <w:iCs/>
          <w:sz w:val="24"/>
          <w:szCs w:val="24"/>
          <w:u w:val="single"/>
          <w:lang w:val="kk-KZ"/>
        </w:rPr>
        <w:t>Нар</w:t>
      </w:r>
      <w:r w:rsidRPr="00634160">
        <w:rPr>
          <w:rFonts w:ascii="Times New Roman" w:hAnsi="Times New Roman" w:cs="Times New Roman"/>
          <w:bCs/>
          <w:iCs/>
          <w:sz w:val="24"/>
          <w:szCs w:val="24"/>
          <w:lang w:val="kk-KZ"/>
        </w:rPr>
        <w:t xml:space="preserve"> қобыздардың көлемі үлкен болған, сонымен қатар шанақ ішіне, мойнына, басына қобыз үніне ерекше үн қосып тұру үшін металдан жасалған әртүрлі сылдырмақтар, жез қоңыраушалар ілініп безендірілген.                        </w:t>
      </w:r>
      <w:r w:rsidR="00634160" w:rsidRPr="00634160">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u w:val="single"/>
          <w:lang w:val="kk-KZ"/>
        </w:rPr>
        <w:t>Қара</w:t>
      </w:r>
      <w:r w:rsidRPr="00634160">
        <w:rPr>
          <w:rFonts w:ascii="Times New Roman" w:hAnsi="Times New Roman" w:cs="Times New Roman"/>
          <w:bCs/>
          <w:iCs/>
          <w:sz w:val="24"/>
          <w:szCs w:val="24"/>
          <w:lang w:val="kk-KZ"/>
        </w:rPr>
        <w:t xml:space="preserve"> қобыздың шанағыдөңгелек не қос дөңгелек болып келеді, беті ашық етіп жасалады. Шанақтың төменгі жағынан ұзынша қорапша ойылып, оның бетіне серкенің не түйенің шикілей өңделген терілері тартылады. Ысқышы жіңішке имек ағаштан, екі ішегі аздап есіліп өңделген жылқының құйрық қылының бірнеше талшықтарынан жасалады.                                                  </w:t>
      </w:r>
      <w:r w:rsidR="00634160" w:rsidRPr="00634160">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lang w:val="kk-KZ"/>
        </w:rPr>
        <w:t xml:space="preserve">  </w:t>
      </w:r>
      <w:r w:rsidRPr="00634160">
        <w:rPr>
          <w:rFonts w:ascii="Times New Roman" w:hAnsi="Times New Roman" w:cs="Times New Roman"/>
          <w:bCs/>
          <w:i/>
          <w:iCs/>
          <w:sz w:val="24"/>
          <w:szCs w:val="24"/>
          <w:lang w:val="kk-KZ"/>
        </w:rPr>
        <w:t>Дерек:</w:t>
      </w:r>
      <w:r w:rsidRPr="00634160">
        <w:rPr>
          <w:rFonts w:ascii="Times New Roman" w:hAnsi="Times New Roman" w:cs="Times New Roman"/>
          <w:bCs/>
          <w:iCs/>
          <w:sz w:val="24"/>
          <w:szCs w:val="24"/>
          <w:lang w:val="kk-KZ"/>
        </w:rPr>
        <w:t xml:space="preserve"> Қара қобыздың тамаша үлгілерін Алматыдағы Ықылас атындағы саз аспаптар мұражайынан тамашалауға болады. ХІХ ғасырдың соңында Жетісу өңірінен табылған бұл қобыздың ерекшелігі – оның тым үлкендігі. Оның ұзындығы – 96 см, шанағының диаметрі – 40см. Бұл қобыздың аты – «нар қобыз». Көпшілік арасында кездесетін қобыздар бұдан екі есеге жуық кіші болған. Бұл күнде зерттеліп, өңделген қобыз түрлері тоғыздан асады.                 </w:t>
      </w:r>
      <w:r w:rsidR="00634160" w:rsidRPr="00634160">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lang w:val="kk-KZ"/>
        </w:rPr>
        <w:t xml:space="preserve">ХХ ғасырдың ғалымдары қобыздың жер бетіндегі ең ежелгі ішекті сазды аспап екенін дәлелдеді. Оның майысқан формасы, тіпті жүздеген жылдар өтсе де ежелгі аңшының садағының формасына </w:t>
      </w:r>
      <w:r w:rsidRPr="00634160">
        <w:rPr>
          <w:rFonts w:ascii="Times New Roman" w:hAnsi="Times New Roman" w:cs="Times New Roman"/>
          <w:bCs/>
          <w:iCs/>
          <w:sz w:val="24"/>
          <w:szCs w:val="24"/>
          <w:lang w:val="kk-KZ"/>
        </w:rPr>
        <w:lastRenderedPageBreak/>
        <w:t xml:space="preserve">ұқсайды. Оның скрипка немесе контрабас секілді қазіргі заманғы аспатардан да кездестіруге болады. Ал қобыздың сиқырлы, қайталанбас үнін бағалайтындар музыка жанкүйерлерінің арасынан көптеп кездесіп жатады.Қазіргі заманғы өңдеудегі ежелгі музыкалық аспаптардың әуені – бұл соңғы жылдары өте танымал бола бастаған жаңа леп.    </w:t>
      </w:r>
      <w:r w:rsidRPr="00634160">
        <w:rPr>
          <w:rFonts w:ascii="Times New Roman" w:hAnsi="Times New Roman" w:cs="Times New Roman"/>
          <w:b/>
          <w:bCs/>
          <w:i/>
          <w:iCs/>
          <w:sz w:val="24"/>
          <w:szCs w:val="24"/>
          <w:lang w:val="kk-KZ"/>
        </w:rPr>
        <w:t xml:space="preserve">                                                                                                         * </w:t>
      </w:r>
      <w:r w:rsidRPr="00634160">
        <w:rPr>
          <w:rFonts w:ascii="Times New Roman" w:hAnsi="Times New Roman" w:cs="Times New Roman"/>
          <w:b/>
          <w:i/>
          <w:sz w:val="24"/>
          <w:szCs w:val="24"/>
          <w:lang w:val="kk-KZ"/>
        </w:rPr>
        <w:t xml:space="preserve">Сұхбат.                                                                                                               </w:t>
      </w:r>
      <w:r w:rsidR="00634160" w:rsidRPr="00634160">
        <w:rPr>
          <w:rFonts w:ascii="Times New Roman" w:hAnsi="Times New Roman" w:cs="Times New Roman"/>
          <w:b/>
          <w:i/>
          <w:sz w:val="24"/>
          <w:szCs w:val="24"/>
          <w:lang w:val="kk-KZ"/>
        </w:rPr>
        <w:t xml:space="preserve">                          </w:t>
      </w:r>
      <w:r w:rsidR="00065D6C">
        <w:rPr>
          <w:rFonts w:ascii="Times New Roman" w:hAnsi="Times New Roman" w:cs="Times New Roman"/>
          <w:b/>
          <w:i/>
          <w:sz w:val="24"/>
          <w:szCs w:val="24"/>
          <w:lang w:val="kk-KZ"/>
        </w:rPr>
        <w:t xml:space="preserve">                      </w:t>
      </w:r>
      <w:r w:rsidRPr="00634160">
        <w:rPr>
          <w:rFonts w:ascii="Times New Roman" w:hAnsi="Times New Roman" w:cs="Times New Roman"/>
          <w:b/>
          <w:sz w:val="24"/>
          <w:szCs w:val="24"/>
          <w:lang w:val="kk-KZ"/>
        </w:rPr>
        <w:t>Зеленов АББ Дариян «Балалар саз мектебінің» қобыз пәнінің мұғалімі Рахимберлиева Раушан Жасұланқызы.</w:t>
      </w:r>
      <w:r w:rsidRPr="00634160">
        <w:rPr>
          <w:b/>
          <w:noProof/>
          <w:sz w:val="24"/>
          <w:szCs w:val="24"/>
          <w:lang w:val="kk-KZ" w:eastAsia="ru-RU"/>
        </w:rPr>
        <w:t xml:space="preserve"> </w:t>
      </w:r>
    </w:p>
    <w:p w:rsidR="00CF4C68" w:rsidRPr="00634160" w:rsidRDefault="00CF4C68" w:rsidP="00CF4C68">
      <w:pPr>
        <w:pStyle w:val="a5"/>
        <w:jc w:val="center"/>
        <w:rPr>
          <w:rFonts w:ascii="Times New Roman" w:hAnsi="Times New Roman" w:cs="Times New Roman"/>
          <w:bCs/>
          <w:iCs/>
          <w:sz w:val="24"/>
          <w:szCs w:val="24"/>
          <w:lang w:val="kk-KZ"/>
        </w:rPr>
      </w:pPr>
    </w:p>
    <w:p w:rsidR="00CF4C68" w:rsidRPr="00634160" w:rsidRDefault="00CF4C68" w:rsidP="00CF4C68">
      <w:pPr>
        <w:pStyle w:val="a5"/>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 xml:space="preserve">– Раушан Жасұланқызы неліктен қобызшы мамандығын тандадыңыз?                 </w:t>
      </w:r>
      <w:r w:rsidR="00065D6C">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lang w:val="kk-KZ"/>
        </w:rPr>
        <w:t xml:space="preserve"> – Қобызшы мамандығын тандаған себебім, бұл менің балалық арманым. Кішкентай кезімнен қоңыр дауысты қобыз аспабына ғашық болдым.                     </w:t>
      </w:r>
    </w:p>
    <w:p w:rsidR="00CF4C68" w:rsidRPr="00634160" w:rsidRDefault="00CF4C68" w:rsidP="00CF4C68">
      <w:pPr>
        <w:pStyle w:val="a5"/>
        <w:rPr>
          <w:rFonts w:ascii="Times New Roman" w:hAnsi="Times New Roman" w:cs="Times New Roman"/>
          <w:bCs/>
          <w:iCs/>
          <w:sz w:val="24"/>
          <w:szCs w:val="24"/>
          <w:lang w:val="kk-KZ"/>
        </w:rPr>
      </w:pPr>
    </w:p>
    <w:p w:rsidR="00CF4C68" w:rsidRPr="00634160" w:rsidRDefault="00CF4C68" w:rsidP="00CF4C68">
      <w:pPr>
        <w:pStyle w:val="a5"/>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 xml:space="preserve">– Оқушыларға қобыз үйретудегі мақсат-міндетіңіз?                                             </w:t>
      </w:r>
      <w:r w:rsidR="00065D6C">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lang w:val="kk-KZ"/>
        </w:rPr>
        <w:t xml:space="preserve"> – Мақсатым өскелең ұрпаққа ұлттық құндылығымызды насихаттау. Елінің тарихын құрметтейтін, өнерпаз азамат тәрбиелеу.                                       </w:t>
      </w:r>
      <w:r w:rsidR="00065D6C">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lang w:val="kk-KZ"/>
        </w:rPr>
        <w:t xml:space="preserve"> Міндетім екі ішекті қобыз аспабының құдіретін түсіндіру. Шәкірттерімді үлкен сахнаға итермелеу.                                                                                                 </w:t>
      </w:r>
    </w:p>
    <w:p w:rsidR="00CF4C68" w:rsidRPr="00634160" w:rsidRDefault="00CF4C68" w:rsidP="00CF4C68">
      <w:pPr>
        <w:pStyle w:val="a5"/>
        <w:rPr>
          <w:rFonts w:ascii="Times New Roman" w:hAnsi="Times New Roman" w:cs="Times New Roman"/>
          <w:bCs/>
          <w:iCs/>
          <w:sz w:val="24"/>
          <w:szCs w:val="24"/>
          <w:lang w:val="kk-KZ"/>
        </w:rPr>
      </w:pPr>
    </w:p>
    <w:p w:rsidR="00CF4C68" w:rsidRPr="00634160" w:rsidRDefault="00CF4C68" w:rsidP="00CF4C68">
      <w:pPr>
        <w:pStyle w:val="a5"/>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 xml:space="preserve">– Қобыздың шығу тарихы туралы не айта аласыз?                                                    </w:t>
      </w:r>
      <w:r w:rsidR="00065D6C">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lang w:val="kk-KZ"/>
        </w:rPr>
        <w:t xml:space="preserve"> – Егерде аңыз әңгімелерге сүйінсек, ақындардың жебушісі Қорқыт ата түсінде көріп, өңінде жасап шығарған десті. Қобыздың өте көне түрі Алматыдағы Ықылас бабамыздың атындағы мұражайда сақтаулы тұр. Қазіргі таңда қобыздың тоғыз түрі зерттеліп біткен.                                                               </w:t>
      </w:r>
    </w:p>
    <w:p w:rsidR="00CF4C68" w:rsidRPr="00634160" w:rsidRDefault="00CF4C68" w:rsidP="00CF4C68">
      <w:pPr>
        <w:pStyle w:val="a5"/>
        <w:rPr>
          <w:rFonts w:ascii="Times New Roman" w:hAnsi="Times New Roman" w:cs="Times New Roman"/>
          <w:bCs/>
          <w:iCs/>
          <w:sz w:val="24"/>
          <w:szCs w:val="24"/>
          <w:lang w:val="kk-KZ"/>
        </w:rPr>
      </w:pPr>
    </w:p>
    <w:p w:rsidR="00CF4C68" w:rsidRPr="00634160" w:rsidRDefault="00CF4C68" w:rsidP="00CF4C68">
      <w:pPr>
        <w:pStyle w:val="a5"/>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 xml:space="preserve">– Қобызшылардың ішінде кімді пір тұтасыз, кімді ұстазым деп айта аласыз?      </w:t>
      </w:r>
      <w:r w:rsidR="00065D6C">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lang w:val="kk-KZ"/>
        </w:rPr>
        <w:t xml:space="preserve">   – Пірім деп қобыз аспабының атасы, авторы Қорқыт атаны айта аламын. Ұстазым деп балалық арманымды шындыққа айналдырған, қоңыр дауыс иесі қобызды меңгерткен оқу орын мұғалімдерімді айтамын.                                         </w:t>
      </w:r>
    </w:p>
    <w:p w:rsidR="00CF4C68" w:rsidRPr="00634160" w:rsidRDefault="00CF4C68" w:rsidP="00CF4C68">
      <w:pPr>
        <w:pStyle w:val="a5"/>
        <w:rPr>
          <w:rFonts w:ascii="Times New Roman" w:hAnsi="Times New Roman" w:cs="Times New Roman"/>
          <w:bCs/>
          <w:iCs/>
          <w:sz w:val="24"/>
          <w:szCs w:val="24"/>
          <w:lang w:val="kk-KZ"/>
        </w:rPr>
      </w:pPr>
    </w:p>
    <w:p w:rsidR="00CF4C68" w:rsidRPr="00634160" w:rsidRDefault="00CF4C68" w:rsidP="00CF4C68">
      <w:pPr>
        <w:pStyle w:val="a5"/>
        <w:rPr>
          <w:rFonts w:ascii="Times New Roman" w:hAnsi="Times New Roman" w:cs="Times New Roman"/>
          <w:noProof/>
          <w:sz w:val="24"/>
          <w:szCs w:val="24"/>
          <w:lang w:val="kk-KZ" w:eastAsia="ru-RU"/>
        </w:rPr>
      </w:pPr>
      <w:r w:rsidRPr="00634160">
        <w:rPr>
          <w:rFonts w:ascii="Times New Roman" w:hAnsi="Times New Roman" w:cs="Times New Roman"/>
          <w:bCs/>
          <w:iCs/>
          <w:sz w:val="24"/>
          <w:szCs w:val="24"/>
          <w:lang w:val="kk-KZ"/>
        </w:rPr>
        <w:t xml:space="preserve">– Ендеше Раушан Жасұланқызы алтын уақытыңызды бөліп бізге сұхбат бергеніңізге мыңда бір рахмет. Ұстаздық өміріңізге шығармашылық табыс, деніңізге саулық тілеймін.                                                                                             </w:t>
      </w:r>
      <w:r w:rsidR="00634160" w:rsidRPr="00634160">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lang w:val="kk-KZ"/>
        </w:rPr>
        <w:t xml:space="preserve"> – Мадияр сағанда шығармашылық жобада шабыт, қазақтың ұлттық көнелерін жаңғырта беруіңе тілектеспін.                                                                                               </w:t>
      </w:r>
      <w:r w:rsidR="00065D6C">
        <w:rPr>
          <w:rFonts w:ascii="Times New Roman" w:hAnsi="Times New Roman" w:cs="Times New Roman"/>
          <w:bCs/>
          <w:iCs/>
          <w:sz w:val="24"/>
          <w:szCs w:val="24"/>
          <w:lang w:val="kk-KZ"/>
        </w:rPr>
        <w:t xml:space="preserve">                                                                          </w:t>
      </w:r>
      <w:r w:rsidRPr="00634160">
        <w:rPr>
          <w:rFonts w:ascii="Times New Roman" w:hAnsi="Times New Roman" w:cs="Times New Roman"/>
          <w:bCs/>
          <w:iCs/>
          <w:sz w:val="24"/>
          <w:szCs w:val="24"/>
          <w:lang w:val="kk-KZ"/>
        </w:rPr>
        <w:t xml:space="preserve"> </w:t>
      </w:r>
      <w:r w:rsidRPr="00634160">
        <w:rPr>
          <w:rFonts w:ascii="Times New Roman" w:hAnsi="Times New Roman" w:cs="Times New Roman"/>
          <w:b/>
          <w:bCs/>
          <w:i/>
          <w:iCs/>
          <w:sz w:val="24"/>
          <w:szCs w:val="24"/>
          <w:lang w:val="kk-KZ"/>
        </w:rPr>
        <w:t>*</w:t>
      </w:r>
      <w:r w:rsidRPr="00634160">
        <w:rPr>
          <w:rFonts w:ascii="Times New Roman" w:hAnsi="Times New Roman" w:cs="Times New Roman"/>
          <w:bCs/>
          <w:iCs/>
          <w:sz w:val="24"/>
          <w:szCs w:val="24"/>
          <w:lang w:val="kk-KZ"/>
        </w:rPr>
        <w:t xml:space="preserve"> </w:t>
      </w:r>
      <w:r w:rsidRPr="00634160">
        <w:rPr>
          <w:rFonts w:ascii="Times New Roman" w:hAnsi="Times New Roman" w:cs="Times New Roman"/>
          <w:b/>
          <w:bCs/>
          <w:i/>
          <w:iCs/>
          <w:sz w:val="24"/>
          <w:szCs w:val="24"/>
          <w:lang w:val="kk-KZ"/>
        </w:rPr>
        <w:t>Қылқобыздың сіріңкеден жасалу жолдары.</w:t>
      </w:r>
    </w:p>
    <w:p w:rsidR="00CF4C68" w:rsidRPr="00634160" w:rsidRDefault="00CF4C68" w:rsidP="00CF4C68">
      <w:pPr>
        <w:pStyle w:val="a5"/>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 xml:space="preserve">Қорқыт атадан осы кезге дейін жеткен қобыз үлгісі біртұтас ағаштан ойылып жасалса, біздің қылқобыз мыңнан астам сіріңке талынан құрастырылып жасалды. Жоғарыда айтқандай </w:t>
      </w:r>
      <w:r w:rsidRPr="00634160">
        <w:rPr>
          <w:rFonts w:ascii="Times New Roman" w:hAnsi="Times New Roman" w:cs="Times New Roman"/>
          <w:bCs/>
          <w:iCs/>
          <w:sz w:val="24"/>
          <w:szCs w:val="24"/>
          <w:u w:val="single"/>
          <w:lang w:val="kk-KZ"/>
        </w:rPr>
        <w:t>жаңаша түрлендіре білдік.</w:t>
      </w:r>
      <w:r w:rsidRPr="00634160">
        <w:rPr>
          <w:rFonts w:ascii="Times New Roman" w:hAnsi="Times New Roman" w:cs="Times New Roman"/>
          <w:bCs/>
          <w:iCs/>
          <w:sz w:val="24"/>
          <w:szCs w:val="24"/>
          <w:lang w:val="kk-KZ"/>
        </w:rPr>
        <w:t xml:space="preserve"> Сіріңкеден жасалған қылқобыздың өлшемдері, кәсіби қылқобыздың нақтылы өлшемдерінен алынды. Қобыз негізгі он бөліктен тұрады: алақан, құлақтары, қылдары, мойыны, шанағы, көнтері, кіндік тиек, бастырма тиек, түп тиек, ілгек. Аталып өткен қылқобыз бөліктерінің өлшемдерін кесте түрінде көрсетейік.</w:t>
      </w:r>
    </w:p>
    <w:p w:rsidR="00CF4C68" w:rsidRPr="00634160" w:rsidRDefault="00CF4C68" w:rsidP="00CF4C68">
      <w:pPr>
        <w:pStyle w:val="a5"/>
        <w:rPr>
          <w:rFonts w:ascii="Times New Roman" w:hAnsi="Times New Roman" w:cs="Times New Roman"/>
          <w:bCs/>
          <w:iCs/>
          <w:sz w:val="24"/>
          <w:szCs w:val="24"/>
          <w:lang w:val="kk-KZ"/>
        </w:rPr>
      </w:pPr>
    </w:p>
    <w:tbl>
      <w:tblPr>
        <w:tblStyle w:val="a6"/>
        <w:tblW w:w="0" w:type="auto"/>
        <w:tblLook w:val="04A0"/>
      </w:tblPr>
      <w:tblGrid>
        <w:gridCol w:w="4785"/>
        <w:gridCol w:w="4786"/>
      </w:tblGrid>
      <w:tr w:rsidR="00CF4C68" w:rsidRPr="00634160" w:rsidTr="00297B45">
        <w:tc>
          <w:tcPr>
            <w:tcW w:w="4785" w:type="dxa"/>
          </w:tcPr>
          <w:p w:rsidR="00CF4C68" w:rsidRPr="00634160" w:rsidRDefault="00CF4C68" w:rsidP="00297B45">
            <w:pPr>
              <w:pStyle w:val="a5"/>
              <w:jc w:val="center"/>
              <w:rPr>
                <w:rFonts w:ascii="Times New Roman" w:hAnsi="Times New Roman" w:cs="Times New Roman"/>
                <w:b/>
                <w:bCs/>
                <w:iCs/>
                <w:sz w:val="24"/>
                <w:szCs w:val="24"/>
                <w:lang w:val="kk-KZ"/>
              </w:rPr>
            </w:pPr>
            <w:r w:rsidRPr="00634160">
              <w:rPr>
                <w:rFonts w:ascii="Times New Roman" w:hAnsi="Times New Roman" w:cs="Times New Roman"/>
                <w:b/>
                <w:bCs/>
                <w:iCs/>
                <w:sz w:val="24"/>
                <w:szCs w:val="24"/>
                <w:lang w:val="kk-KZ"/>
              </w:rPr>
              <w:t>Атауы</w:t>
            </w:r>
          </w:p>
        </w:tc>
        <w:tc>
          <w:tcPr>
            <w:tcW w:w="4786" w:type="dxa"/>
          </w:tcPr>
          <w:p w:rsidR="00CF4C68" w:rsidRPr="00634160" w:rsidRDefault="00CF4C68" w:rsidP="00297B45">
            <w:pPr>
              <w:pStyle w:val="a5"/>
              <w:jc w:val="center"/>
              <w:rPr>
                <w:rFonts w:ascii="Times New Roman" w:hAnsi="Times New Roman" w:cs="Times New Roman"/>
                <w:b/>
                <w:bCs/>
                <w:iCs/>
                <w:sz w:val="24"/>
                <w:szCs w:val="24"/>
                <w:lang w:val="kk-KZ"/>
              </w:rPr>
            </w:pPr>
            <w:r w:rsidRPr="00634160">
              <w:rPr>
                <w:rFonts w:ascii="Times New Roman" w:hAnsi="Times New Roman" w:cs="Times New Roman"/>
                <w:b/>
                <w:bCs/>
                <w:iCs/>
                <w:sz w:val="24"/>
                <w:szCs w:val="24"/>
                <w:lang w:val="kk-KZ"/>
              </w:rPr>
              <w:t>Өлшемі</w:t>
            </w:r>
          </w:p>
        </w:tc>
      </w:tr>
      <w:tr w:rsidR="00CF4C68" w:rsidRPr="00634160" w:rsidTr="00297B45">
        <w:tc>
          <w:tcPr>
            <w:tcW w:w="4785"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Жалпы ұзындығы</w:t>
            </w:r>
          </w:p>
        </w:tc>
        <w:tc>
          <w:tcPr>
            <w:tcW w:w="4786"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670мм</w:t>
            </w:r>
          </w:p>
        </w:tc>
      </w:tr>
      <w:tr w:rsidR="00CF4C68" w:rsidRPr="00634160" w:rsidTr="00297B45">
        <w:tc>
          <w:tcPr>
            <w:tcW w:w="4785"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Шанағының диаметрі</w:t>
            </w:r>
          </w:p>
        </w:tc>
        <w:tc>
          <w:tcPr>
            <w:tcW w:w="4786"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60мм</w:t>
            </w:r>
          </w:p>
        </w:tc>
      </w:tr>
      <w:tr w:rsidR="00CF4C68" w:rsidRPr="00634160" w:rsidTr="00297B45">
        <w:tc>
          <w:tcPr>
            <w:tcW w:w="4785"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Шанақтың жалпақтығы</w:t>
            </w:r>
          </w:p>
        </w:tc>
        <w:tc>
          <w:tcPr>
            <w:tcW w:w="4786"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180мм</w:t>
            </w:r>
          </w:p>
        </w:tc>
      </w:tr>
      <w:tr w:rsidR="00CF4C68" w:rsidRPr="00634160" w:rsidTr="00297B45">
        <w:tc>
          <w:tcPr>
            <w:tcW w:w="4785"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Алақынының ұзындығы</w:t>
            </w:r>
          </w:p>
        </w:tc>
        <w:tc>
          <w:tcPr>
            <w:tcW w:w="4786"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90мм</w:t>
            </w:r>
          </w:p>
        </w:tc>
      </w:tr>
      <w:tr w:rsidR="00CF4C68" w:rsidRPr="00634160" w:rsidTr="00297B45">
        <w:tc>
          <w:tcPr>
            <w:tcW w:w="4785"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Алақынының ені</w:t>
            </w:r>
          </w:p>
        </w:tc>
        <w:tc>
          <w:tcPr>
            <w:tcW w:w="4786"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60-70мм</w:t>
            </w:r>
          </w:p>
        </w:tc>
      </w:tr>
      <w:tr w:rsidR="00CF4C68" w:rsidRPr="00634160" w:rsidTr="00297B45">
        <w:tc>
          <w:tcPr>
            <w:tcW w:w="4785"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Мойнының ұзындығы</w:t>
            </w:r>
          </w:p>
        </w:tc>
        <w:tc>
          <w:tcPr>
            <w:tcW w:w="4786"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220мм</w:t>
            </w:r>
          </w:p>
        </w:tc>
      </w:tr>
      <w:tr w:rsidR="00CF4C68" w:rsidRPr="00634160" w:rsidTr="00297B45">
        <w:tc>
          <w:tcPr>
            <w:tcW w:w="4785"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Шанақтың ұзындығы</w:t>
            </w:r>
          </w:p>
        </w:tc>
        <w:tc>
          <w:tcPr>
            <w:tcW w:w="4786"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160мм</w:t>
            </w:r>
          </w:p>
        </w:tc>
      </w:tr>
      <w:tr w:rsidR="00CF4C68" w:rsidRPr="00634160" w:rsidTr="00297B45">
        <w:tc>
          <w:tcPr>
            <w:tcW w:w="4785"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Көнтері түбінің ұзындығы</w:t>
            </w:r>
          </w:p>
        </w:tc>
        <w:tc>
          <w:tcPr>
            <w:tcW w:w="4786" w:type="dxa"/>
          </w:tcPr>
          <w:p w:rsidR="00CF4C68" w:rsidRPr="00634160" w:rsidRDefault="00CF4C68" w:rsidP="00297B45">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200мм</w:t>
            </w:r>
          </w:p>
        </w:tc>
      </w:tr>
    </w:tbl>
    <w:p w:rsidR="00CF4C68" w:rsidRPr="00634160" w:rsidRDefault="00CF4C68" w:rsidP="00CF4C68">
      <w:pPr>
        <w:pStyle w:val="a5"/>
        <w:jc w:val="center"/>
        <w:rPr>
          <w:rFonts w:ascii="Times New Roman" w:hAnsi="Times New Roman" w:cs="Times New Roman"/>
          <w:bCs/>
          <w:iCs/>
          <w:sz w:val="24"/>
          <w:szCs w:val="24"/>
          <w:lang w:val="kk-KZ"/>
        </w:rPr>
      </w:pPr>
    </w:p>
    <w:p w:rsidR="00CF4C68" w:rsidRPr="00634160" w:rsidRDefault="00CF4C68" w:rsidP="00CF4C68">
      <w:pPr>
        <w:pStyle w:val="a5"/>
        <w:jc w:val="center"/>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 xml:space="preserve">Бұл өлшемдер күй ойнауға арналған қобызға лайық.                        </w:t>
      </w:r>
    </w:p>
    <w:p w:rsidR="00CF4C68" w:rsidRPr="00634160" w:rsidRDefault="00CF4C68" w:rsidP="00CF4C68">
      <w:pPr>
        <w:pStyle w:val="a5"/>
        <w:jc w:val="center"/>
        <w:rPr>
          <w:rFonts w:ascii="Times New Roman" w:hAnsi="Times New Roman" w:cs="Times New Roman"/>
          <w:bCs/>
          <w:iCs/>
          <w:sz w:val="24"/>
          <w:szCs w:val="24"/>
          <w:lang w:val="kk-KZ"/>
        </w:rPr>
      </w:pPr>
    </w:p>
    <w:p w:rsidR="00CF4C68" w:rsidRPr="00634160" w:rsidRDefault="00CF4C68" w:rsidP="00CF4C68">
      <w:pPr>
        <w:pStyle w:val="a5"/>
        <w:rPr>
          <w:rFonts w:ascii="Times New Roman" w:hAnsi="Times New Roman" w:cs="Times New Roman"/>
          <w:bCs/>
          <w:iCs/>
          <w:sz w:val="24"/>
          <w:szCs w:val="24"/>
          <w:lang w:val="kk-KZ"/>
        </w:rPr>
      </w:pPr>
      <w:r w:rsidRPr="00634160">
        <w:rPr>
          <w:rFonts w:ascii="Times New Roman" w:hAnsi="Times New Roman" w:cs="Times New Roman"/>
          <w:bCs/>
          <w:iCs/>
          <w:sz w:val="24"/>
          <w:szCs w:val="24"/>
          <w:lang w:val="kk-KZ"/>
        </w:rPr>
        <w:t xml:space="preserve">Көрсетілген өлшем бойынша А1 форматына қылқобыздың нобайы (эскиз) салынып, фанера тақтайшасына бекітіледі. Арнайы желім арқылы екі миллиметрлік  сіріңке талын қылқобыздың төңкерулі үлгісінде желімденеді. Қылқобыздың қабырғасы көлденең үш қатар сіріңке талы болса, тігінен отыз бес қатар екі күмбезбен біртіндеп көмкеріліп жабылады. Қобыздың екі күмбезі жабылмас бұрын, төменгі көнтері бөлігі жиырма алты қатардан кейін екі жағы бір-бірімен беттеседі.  </w:t>
      </w:r>
    </w:p>
    <w:p w:rsidR="00634160" w:rsidRPr="00634160" w:rsidRDefault="00CF4C68" w:rsidP="00634160">
      <w:pPr>
        <w:pStyle w:val="a5"/>
        <w:rPr>
          <w:rFonts w:ascii="Times New Roman" w:hAnsi="Times New Roman" w:cs="Times New Roman"/>
          <w:noProof/>
          <w:sz w:val="24"/>
          <w:szCs w:val="24"/>
          <w:lang w:val="kk-KZ" w:eastAsia="ru-RU"/>
        </w:rPr>
      </w:pPr>
      <w:r w:rsidRPr="00634160">
        <w:rPr>
          <w:rFonts w:ascii="Times New Roman" w:hAnsi="Times New Roman" w:cs="Times New Roman"/>
          <w:bCs/>
          <w:iCs/>
          <w:sz w:val="24"/>
          <w:szCs w:val="24"/>
          <w:lang w:val="kk-KZ"/>
        </w:rPr>
        <w:lastRenderedPageBreak/>
        <w:t xml:space="preserve"> </w:t>
      </w:r>
      <w:r w:rsidR="00634160" w:rsidRPr="00634160">
        <w:rPr>
          <w:rFonts w:ascii="Times New Roman" w:hAnsi="Times New Roman" w:cs="Times New Roman"/>
          <w:noProof/>
          <w:sz w:val="24"/>
          <w:szCs w:val="24"/>
          <w:lang w:val="kk-KZ" w:eastAsia="ru-RU"/>
        </w:rPr>
        <w:t>Қылқобыз толықтай сіріңке талынан желімделеді. Лекало арқылы қобыздың қаптал жағын сызады. Арнайы пышақ арқылы өңдеп қобыздың қалпын алады.</w:t>
      </w:r>
    </w:p>
    <w:p w:rsidR="00634160" w:rsidRPr="00634160" w:rsidRDefault="00634160" w:rsidP="00634160">
      <w:pPr>
        <w:pStyle w:val="a5"/>
        <w:rPr>
          <w:rFonts w:ascii="Times New Roman" w:hAnsi="Times New Roman" w:cs="Times New Roman"/>
          <w:sz w:val="24"/>
          <w:szCs w:val="24"/>
          <w:lang w:val="kk-KZ"/>
        </w:rPr>
      </w:pPr>
      <w:r w:rsidRPr="00634160">
        <w:rPr>
          <w:rFonts w:ascii="Times New Roman" w:hAnsi="Times New Roman" w:cs="Times New Roman"/>
          <w:noProof/>
          <w:sz w:val="24"/>
          <w:szCs w:val="24"/>
          <w:lang w:val="kk-KZ" w:eastAsia="ru-RU"/>
        </w:rPr>
        <w:t xml:space="preserve"> Әрі қарай бояу қалады. Бояр алдында аспаптың денесі зімпара қағазбен түгелдей тегістеледі. Тегістелгеннен кейін, бояуға анилинді қолданады. Ол қобызға қою қызыл түс беретін майлы сұйықтық. Анилиннің түсін өзгерту үшін Н</w:t>
      </w:r>
      <w:r w:rsidRPr="00634160">
        <w:rPr>
          <w:rFonts w:ascii="Times New Roman" w:hAnsi="Times New Roman" w:cs="Times New Roman"/>
          <w:noProof/>
          <w:sz w:val="24"/>
          <w:szCs w:val="24"/>
          <w:vertAlign w:val="subscript"/>
          <w:lang w:val="kk-KZ" w:eastAsia="ru-RU"/>
        </w:rPr>
        <w:t>2</w:t>
      </w:r>
      <w:r w:rsidRPr="00634160">
        <w:rPr>
          <w:rFonts w:ascii="Times New Roman" w:hAnsi="Times New Roman" w:cs="Times New Roman"/>
          <w:noProof/>
          <w:sz w:val="24"/>
          <w:szCs w:val="24"/>
          <w:lang w:val="kk-KZ" w:eastAsia="ru-RU"/>
        </w:rPr>
        <w:t>О белгілі өлшемде қосамыз. Кептіру уақыты 4-5 сағатқа ұласады. Кепкен қобызды матаның қалдығымен (драп, шұға) ысқылайды.</w:t>
      </w:r>
      <w:r w:rsidRPr="00634160">
        <w:rPr>
          <w:noProof/>
          <w:sz w:val="24"/>
          <w:szCs w:val="24"/>
          <w:lang w:val="kk-KZ" w:eastAsia="ru-RU"/>
        </w:rPr>
        <w:t xml:space="preserve"> </w:t>
      </w:r>
      <w:r w:rsidRPr="00634160">
        <w:rPr>
          <w:rFonts w:ascii="Times New Roman" w:hAnsi="Times New Roman" w:cs="Times New Roman"/>
          <w:noProof/>
          <w:sz w:val="24"/>
          <w:szCs w:val="24"/>
          <w:lang w:val="kk-KZ" w:eastAsia="ru-RU"/>
        </w:rPr>
        <w:t xml:space="preserve">Ысқылап болған соң, лактау жұмысын бастайды. Процесс нитролактың көмегімен жасалады. Бірнеше рет жағылған соң кепкенін күтеміз. </w:t>
      </w:r>
      <w:r w:rsidRPr="00634160">
        <w:rPr>
          <w:rFonts w:ascii="Times New Roman" w:hAnsi="Times New Roman" w:cs="Times New Roman"/>
          <w:sz w:val="24"/>
          <w:szCs w:val="24"/>
          <w:lang w:val="kk-KZ"/>
        </w:rPr>
        <w:t xml:space="preserve">Бұрынғы кезде қылқобыздың көнтерісіне ата-бабаларымыз түйенің терісін пайдаланған, бірақта қазіргі кезде ешкінің терісіде төзімді әрі сенімді материал. Жаңа сойылған ешкі терісінің ішіне қоймалжың әк (ізбес) жағып, теріні тұмшалап орап, жылы су құйылған ыдысқа екі-үш күнге қақпағын жауып қоямыз. Екі-үш күн суда тұрған теріні, жүн жағын қаратып әбден жүнін жұлып тазалаймыз. Тазартылған терінің ішкі жағын аударып, арнайы пышақпен сары етпен майдан  арылтамыз. Тазаланған теріні кергішке (тері кергіш) үш-төрт рет кереміз. Әр процестің арасында уқалап, умаждап отырамыз. Керу кезінде тері көлемін өзгертпесе, кепкенін күтеміз. Арнайы үлгімен сызып, теріні дымқылдап кесіп аламыз. Дымқыл теріні құрғақ шүберекпен сүртеміз де, қобыздың көнтерісіне қайыс баумен байлап тастаймыз. Дыбыстың шығуы көнтеріге байланысты болып келеді.  </w:t>
      </w:r>
    </w:p>
    <w:p w:rsidR="00634160" w:rsidRPr="00634160" w:rsidRDefault="00634160" w:rsidP="00634160">
      <w:pPr>
        <w:pStyle w:val="a5"/>
        <w:rPr>
          <w:rFonts w:ascii="Times New Roman" w:hAnsi="Times New Roman" w:cs="Times New Roman"/>
          <w:noProof/>
          <w:sz w:val="24"/>
          <w:szCs w:val="24"/>
          <w:lang w:val="kk-KZ" w:eastAsia="ru-RU"/>
        </w:rPr>
      </w:pPr>
      <w:r w:rsidRPr="00634160">
        <w:rPr>
          <w:rFonts w:ascii="Times New Roman" w:hAnsi="Times New Roman" w:cs="Times New Roman"/>
          <w:sz w:val="24"/>
          <w:szCs w:val="24"/>
          <w:lang w:val="kk-KZ"/>
        </w:rPr>
        <w:t xml:space="preserve">Қылқобыздың ішектерін тарту үшін жылқының қылдары пайдаланылады. Қобыздың ішектерінің әр қайысысы тоқсан қылдан кем болмайды. Саналып болған қылдың басын ұстатқышқа желімдеп тастайды. Кебу уақыты өткен соң қобызға орната беруге болады. Қобыздың ішектері тартылып, бір-біріне жабысып тұру керек. Байланатын жеріне конифоль жағылып, дауыстың дұрыс шығуына кепіл болады.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 Бірнеше жасалу процесінен өткен соң, оның дыбысы тексерілді.                              </w:t>
      </w:r>
      <w:r w:rsidR="00065D6C">
        <w:rPr>
          <w:rFonts w:ascii="Times New Roman" w:hAnsi="Times New Roman" w:cs="Times New Roman"/>
          <w:sz w:val="24"/>
          <w:szCs w:val="24"/>
          <w:lang w:val="kk-KZ"/>
        </w:rPr>
        <w:t xml:space="preserve">                                        </w:t>
      </w:r>
      <w:r w:rsidRPr="00634160">
        <w:rPr>
          <w:rFonts w:ascii="Times New Roman" w:hAnsi="Times New Roman" w:cs="Times New Roman"/>
          <w:noProof/>
          <w:sz w:val="24"/>
          <w:szCs w:val="24"/>
          <w:lang w:val="kk-KZ" w:eastAsia="ru-RU"/>
        </w:rPr>
        <w:t xml:space="preserve"> Сіріңке талынан жасалған қылқобыз бірнеше жоба, сұхбатпен шыдамды еңбектен кейін толықтай жасалып бітті. Ұлттық құндылығымызды жаңаша әдіспен болашаққа жасап көрсете білдік. Жалпы айтқанда қобыздың ерекше иірімдерінің арқасында өмірде мүмкін емес нәрсе жоқ екендігін дәлелдедік.</w:t>
      </w:r>
    </w:p>
    <w:p w:rsidR="00634160" w:rsidRPr="00634160" w:rsidRDefault="00634160" w:rsidP="00634160">
      <w:pPr>
        <w:pStyle w:val="a5"/>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Қорытынды.</w:t>
      </w:r>
    </w:p>
    <w:p w:rsidR="00634160" w:rsidRPr="00634160" w:rsidRDefault="00634160" w:rsidP="00634160">
      <w:pPr>
        <w:pStyle w:val="a5"/>
        <w:rPr>
          <w:rFonts w:ascii="Times New Roman" w:hAnsi="Times New Roman" w:cs="Times New Roman"/>
          <w:sz w:val="24"/>
          <w:szCs w:val="24"/>
          <w:lang w:val="kk-KZ"/>
        </w:rPr>
      </w:pPr>
      <w:r w:rsidRPr="00634160">
        <w:rPr>
          <w:rFonts w:ascii="Times New Roman" w:hAnsi="Times New Roman" w:cs="Times New Roman"/>
          <w:sz w:val="24"/>
          <w:szCs w:val="24"/>
          <w:lang w:val="kk-KZ"/>
        </w:rPr>
        <w:t xml:space="preserve">Жылдар өткен сайын пәнге деген талаппен өзгерістер көптеп енуде. Сонымен оқушы тек ауызша білім алып қоймай, жобалай білуді, ғылыми жұмыс жасауды, одан қалса кіріктірілген экономика пәнінде талдай білуі керек. </w:t>
      </w:r>
      <w:r w:rsidRPr="00634160">
        <w:rPr>
          <w:rFonts w:ascii="Times New Roman" w:hAnsi="Times New Roman" w:cs="Times New Roman"/>
          <w:i/>
          <w:sz w:val="24"/>
          <w:szCs w:val="24"/>
          <w:u w:val="single"/>
          <w:lang w:val="kk-KZ"/>
        </w:rPr>
        <w:t>Менің дерегім:</w:t>
      </w:r>
      <w:r w:rsidRPr="00634160">
        <w:rPr>
          <w:rFonts w:ascii="Times New Roman" w:hAnsi="Times New Roman" w:cs="Times New Roman"/>
          <w:sz w:val="24"/>
          <w:szCs w:val="24"/>
          <w:lang w:val="kk-KZ"/>
        </w:rPr>
        <w:t xml:space="preserve"> Бұл жоба 2014жылдың сәуір айынан қолға алына бастады. Музыкалық аспаптар мен сіріңкемен жұмыс туралы материалдарды кітапханамен ғаламторлардан  жинастыра бастадық. Бір қызығы материал жинастыру кезінде қобыздың түрлері көп екендігіне көзіміз жетті. Қыркүйек айында жетекшімізбен Дариян ауылындағы БСМ-нің қобыз пәнінің мұғалімі Раушан Жасұланқызымен сұхбаттастық. Шынайы қобыз туралы әңгімені қобызшының ауызынан естігенде шабыт үстіне шабыт қосты. Қазан айында ақпарақ бетіне  </w:t>
      </w:r>
      <w:r w:rsidRPr="00634160">
        <w:rPr>
          <w:rFonts w:ascii="Times New Roman" w:hAnsi="Times New Roman" w:cs="Times New Roman"/>
          <w:b/>
          <w:i/>
          <w:sz w:val="24"/>
          <w:szCs w:val="24"/>
          <w:lang w:val="kk-KZ"/>
        </w:rPr>
        <w:t xml:space="preserve"> </w:t>
      </w:r>
      <w:r w:rsidRPr="00634160">
        <w:rPr>
          <w:rFonts w:ascii="Times New Roman" w:hAnsi="Times New Roman" w:cs="Times New Roman"/>
          <w:sz w:val="24"/>
          <w:szCs w:val="24"/>
          <w:lang w:val="kk-KZ"/>
        </w:rPr>
        <w:t>қылқобыздың нобайы жасалып, желімдеу жұмыстары басталып кетті. Алға мақсат қоя білгендіктің арқасында,8325 сіріңке талы қолданылып, үш ай көлемінде қобызымыз толықтай жасалып шықты.                                                            Өзіміздің экономикалық қаржылық сауаттылығымызды көрсету мақсатында, қобызға кеткен шығынның кестесінде жасадым.</w:t>
      </w:r>
    </w:p>
    <w:p w:rsidR="00634160" w:rsidRPr="00634160" w:rsidRDefault="00634160" w:rsidP="00634160">
      <w:pPr>
        <w:pStyle w:val="a5"/>
        <w:rPr>
          <w:rFonts w:ascii="Times New Roman" w:hAnsi="Times New Roman" w:cs="Times New Roman"/>
          <w:sz w:val="24"/>
          <w:szCs w:val="24"/>
          <w:lang w:val="kk-KZ"/>
        </w:rPr>
      </w:pPr>
      <w:r w:rsidRPr="00634160">
        <w:rPr>
          <w:rFonts w:ascii="Times New Roman" w:hAnsi="Times New Roman" w:cs="Times New Roman"/>
          <w:sz w:val="24"/>
          <w:szCs w:val="24"/>
          <w:lang w:val="kk-KZ"/>
        </w:rPr>
        <w:t xml:space="preserve">  </w:t>
      </w:r>
    </w:p>
    <w:tbl>
      <w:tblPr>
        <w:tblStyle w:val="a6"/>
        <w:tblW w:w="0" w:type="auto"/>
        <w:tblLook w:val="04A0"/>
      </w:tblPr>
      <w:tblGrid>
        <w:gridCol w:w="668"/>
        <w:gridCol w:w="1884"/>
        <w:gridCol w:w="1285"/>
        <w:gridCol w:w="1301"/>
        <w:gridCol w:w="1320"/>
        <w:gridCol w:w="1332"/>
        <w:gridCol w:w="1781"/>
      </w:tblGrid>
      <w:tr w:rsidR="00634160" w:rsidRPr="00634160" w:rsidTr="00297B45">
        <w:tc>
          <w:tcPr>
            <w:tcW w:w="668" w:type="dxa"/>
          </w:tcPr>
          <w:p w:rsidR="00634160" w:rsidRPr="00634160" w:rsidRDefault="00634160" w:rsidP="00297B45">
            <w:pPr>
              <w:pStyle w:val="a5"/>
              <w:jc w:val="center"/>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Р/С</w:t>
            </w:r>
          </w:p>
        </w:tc>
        <w:tc>
          <w:tcPr>
            <w:tcW w:w="1884" w:type="dxa"/>
          </w:tcPr>
          <w:p w:rsidR="00634160" w:rsidRPr="00634160" w:rsidRDefault="00634160" w:rsidP="00297B45">
            <w:pPr>
              <w:pStyle w:val="a5"/>
              <w:jc w:val="center"/>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Материал атауы.</w:t>
            </w:r>
          </w:p>
        </w:tc>
        <w:tc>
          <w:tcPr>
            <w:tcW w:w="1285" w:type="dxa"/>
          </w:tcPr>
          <w:p w:rsidR="00634160" w:rsidRPr="00634160" w:rsidRDefault="00634160" w:rsidP="00297B45">
            <w:pPr>
              <w:pStyle w:val="a5"/>
              <w:jc w:val="center"/>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Дана. Грамм.</w:t>
            </w:r>
          </w:p>
        </w:tc>
        <w:tc>
          <w:tcPr>
            <w:tcW w:w="1301" w:type="dxa"/>
          </w:tcPr>
          <w:p w:rsidR="00634160" w:rsidRPr="00634160" w:rsidRDefault="00634160" w:rsidP="00297B45">
            <w:pPr>
              <w:pStyle w:val="a5"/>
              <w:jc w:val="center"/>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 xml:space="preserve">Бағасы.   Тг. </w:t>
            </w:r>
          </w:p>
        </w:tc>
        <w:tc>
          <w:tcPr>
            <w:tcW w:w="1320" w:type="dxa"/>
          </w:tcPr>
          <w:p w:rsidR="00634160" w:rsidRPr="00634160" w:rsidRDefault="00634160" w:rsidP="00297B45">
            <w:pPr>
              <w:pStyle w:val="a5"/>
              <w:jc w:val="center"/>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 xml:space="preserve">Барлық. Дана. Грамм. </w:t>
            </w:r>
          </w:p>
        </w:tc>
        <w:tc>
          <w:tcPr>
            <w:tcW w:w="1332" w:type="dxa"/>
          </w:tcPr>
          <w:p w:rsidR="00634160" w:rsidRPr="00634160" w:rsidRDefault="00634160" w:rsidP="00297B45">
            <w:pPr>
              <w:pStyle w:val="a5"/>
              <w:jc w:val="center"/>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Барлық ақшасы.</w:t>
            </w:r>
          </w:p>
        </w:tc>
        <w:tc>
          <w:tcPr>
            <w:tcW w:w="1781" w:type="dxa"/>
          </w:tcPr>
          <w:p w:rsidR="00634160" w:rsidRPr="00634160" w:rsidRDefault="00634160" w:rsidP="00297B45">
            <w:pPr>
              <w:pStyle w:val="a5"/>
              <w:jc w:val="center"/>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Қорытынды</w:t>
            </w:r>
          </w:p>
        </w:tc>
      </w:tr>
      <w:tr w:rsidR="00634160" w:rsidRPr="00634160" w:rsidTr="00297B45">
        <w:tc>
          <w:tcPr>
            <w:tcW w:w="668" w:type="dxa"/>
          </w:tcPr>
          <w:p w:rsidR="00634160" w:rsidRPr="00634160" w:rsidRDefault="00634160" w:rsidP="00297B45">
            <w:pPr>
              <w:pStyle w:val="a5"/>
              <w:jc w:val="center"/>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1</w:t>
            </w:r>
          </w:p>
        </w:tc>
        <w:tc>
          <w:tcPr>
            <w:tcW w:w="1884"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Сіріңке қорабы</w:t>
            </w:r>
          </w:p>
        </w:tc>
        <w:tc>
          <w:tcPr>
            <w:tcW w:w="1285"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10 д</w:t>
            </w:r>
          </w:p>
        </w:tc>
        <w:tc>
          <w:tcPr>
            <w:tcW w:w="1301"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40 тг</w:t>
            </w:r>
          </w:p>
        </w:tc>
        <w:tc>
          <w:tcPr>
            <w:tcW w:w="1320"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225 д</w:t>
            </w:r>
          </w:p>
        </w:tc>
        <w:tc>
          <w:tcPr>
            <w:tcW w:w="1332"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9000 тг</w:t>
            </w:r>
          </w:p>
        </w:tc>
        <w:tc>
          <w:tcPr>
            <w:tcW w:w="1781" w:type="dxa"/>
            <w:vMerge w:val="restart"/>
          </w:tcPr>
          <w:p w:rsidR="00634160" w:rsidRPr="00634160" w:rsidRDefault="00634160" w:rsidP="00297B45">
            <w:pPr>
              <w:pStyle w:val="a5"/>
              <w:jc w:val="center"/>
              <w:rPr>
                <w:rFonts w:ascii="Times New Roman" w:hAnsi="Times New Roman" w:cs="Times New Roman"/>
                <w:sz w:val="24"/>
                <w:szCs w:val="24"/>
                <w:lang w:val="kk-KZ"/>
              </w:rPr>
            </w:pPr>
          </w:p>
          <w:p w:rsidR="00634160" w:rsidRPr="00634160" w:rsidRDefault="00634160" w:rsidP="00297B45">
            <w:pPr>
              <w:pStyle w:val="a5"/>
              <w:jc w:val="center"/>
              <w:rPr>
                <w:rFonts w:ascii="Times New Roman" w:hAnsi="Times New Roman" w:cs="Times New Roman"/>
                <w:b/>
                <w:sz w:val="24"/>
                <w:szCs w:val="24"/>
                <w:lang w:val="kk-KZ"/>
              </w:rPr>
            </w:pPr>
            <w:r w:rsidRPr="00634160">
              <w:rPr>
                <w:rFonts w:ascii="Times New Roman" w:hAnsi="Times New Roman" w:cs="Times New Roman"/>
                <w:b/>
                <w:sz w:val="24"/>
                <w:szCs w:val="24"/>
                <w:lang w:val="kk-KZ"/>
              </w:rPr>
              <w:t>12800 тг</w:t>
            </w:r>
          </w:p>
        </w:tc>
      </w:tr>
      <w:tr w:rsidR="00634160" w:rsidRPr="00634160" w:rsidTr="00297B45">
        <w:tc>
          <w:tcPr>
            <w:tcW w:w="668" w:type="dxa"/>
          </w:tcPr>
          <w:p w:rsidR="00634160" w:rsidRPr="00634160" w:rsidRDefault="00634160" w:rsidP="00297B45">
            <w:pPr>
              <w:pStyle w:val="a5"/>
              <w:jc w:val="center"/>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2</w:t>
            </w:r>
          </w:p>
        </w:tc>
        <w:tc>
          <w:tcPr>
            <w:tcW w:w="1884"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Желім</w:t>
            </w:r>
          </w:p>
        </w:tc>
        <w:tc>
          <w:tcPr>
            <w:tcW w:w="1285"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500 гр</w:t>
            </w:r>
          </w:p>
        </w:tc>
        <w:tc>
          <w:tcPr>
            <w:tcW w:w="1301"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600 тг</w:t>
            </w:r>
          </w:p>
        </w:tc>
        <w:tc>
          <w:tcPr>
            <w:tcW w:w="1320"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1500 гр</w:t>
            </w:r>
          </w:p>
        </w:tc>
        <w:tc>
          <w:tcPr>
            <w:tcW w:w="1332"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1800 тг</w:t>
            </w:r>
          </w:p>
        </w:tc>
        <w:tc>
          <w:tcPr>
            <w:tcW w:w="1781" w:type="dxa"/>
            <w:vMerge/>
          </w:tcPr>
          <w:p w:rsidR="00634160" w:rsidRPr="00634160" w:rsidRDefault="00634160" w:rsidP="00297B45">
            <w:pPr>
              <w:pStyle w:val="a5"/>
              <w:jc w:val="center"/>
              <w:rPr>
                <w:rFonts w:ascii="Times New Roman" w:hAnsi="Times New Roman" w:cs="Times New Roman"/>
                <w:sz w:val="24"/>
                <w:szCs w:val="24"/>
                <w:lang w:val="kk-KZ"/>
              </w:rPr>
            </w:pPr>
          </w:p>
        </w:tc>
      </w:tr>
      <w:tr w:rsidR="00634160" w:rsidRPr="00634160" w:rsidTr="00297B45">
        <w:tc>
          <w:tcPr>
            <w:tcW w:w="668" w:type="dxa"/>
          </w:tcPr>
          <w:p w:rsidR="00634160" w:rsidRPr="00634160" w:rsidRDefault="00634160" w:rsidP="00297B45">
            <w:pPr>
              <w:pStyle w:val="a5"/>
              <w:jc w:val="center"/>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3</w:t>
            </w:r>
          </w:p>
        </w:tc>
        <w:tc>
          <w:tcPr>
            <w:tcW w:w="1884"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Бояу.</w:t>
            </w:r>
          </w:p>
        </w:tc>
        <w:tc>
          <w:tcPr>
            <w:tcW w:w="1285"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500 гр</w:t>
            </w:r>
          </w:p>
        </w:tc>
        <w:tc>
          <w:tcPr>
            <w:tcW w:w="1301"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1100 тг</w:t>
            </w:r>
          </w:p>
        </w:tc>
        <w:tc>
          <w:tcPr>
            <w:tcW w:w="1320"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500 гр</w:t>
            </w:r>
          </w:p>
        </w:tc>
        <w:tc>
          <w:tcPr>
            <w:tcW w:w="1332"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1100 тг</w:t>
            </w:r>
          </w:p>
        </w:tc>
        <w:tc>
          <w:tcPr>
            <w:tcW w:w="1781" w:type="dxa"/>
            <w:vMerge/>
          </w:tcPr>
          <w:p w:rsidR="00634160" w:rsidRPr="00634160" w:rsidRDefault="00634160" w:rsidP="00297B45">
            <w:pPr>
              <w:pStyle w:val="a5"/>
              <w:jc w:val="center"/>
              <w:rPr>
                <w:rFonts w:ascii="Times New Roman" w:hAnsi="Times New Roman" w:cs="Times New Roman"/>
                <w:sz w:val="24"/>
                <w:szCs w:val="24"/>
                <w:lang w:val="kk-KZ"/>
              </w:rPr>
            </w:pPr>
          </w:p>
        </w:tc>
      </w:tr>
      <w:tr w:rsidR="00634160" w:rsidRPr="00634160" w:rsidTr="00297B45">
        <w:tc>
          <w:tcPr>
            <w:tcW w:w="668" w:type="dxa"/>
          </w:tcPr>
          <w:p w:rsidR="00634160" w:rsidRPr="00634160" w:rsidRDefault="00634160" w:rsidP="00297B45">
            <w:pPr>
              <w:pStyle w:val="a5"/>
              <w:jc w:val="center"/>
              <w:rPr>
                <w:rFonts w:ascii="Times New Roman" w:hAnsi="Times New Roman" w:cs="Times New Roman"/>
                <w:b/>
                <w:i/>
                <w:sz w:val="24"/>
                <w:szCs w:val="24"/>
                <w:lang w:val="kk-KZ"/>
              </w:rPr>
            </w:pPr>
            <w:r w:rsidRPr="00634160">
              <w:rPr>
                <w:rFonts w:ascii="Times New Roman" w:hAnsi="Times New Roman" w:cs="Times New Roman"/>
                <w:b/>
                <w:i/>
                <w:sz w:val="24"/>
                <w:szCs w:val="24"/>
                <w:lang w:val="kk-KZ"/>
              </w:rPr>
              <w:t>4</w:t>
            </w:r>
          </w:p>
        </w:tc>
        <w:tc>
          <w:tcPr>
            <w:tcW w:w="1884"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Нитро лак</w:t>
            </w:r>
          </w:p>
        </w:tc>
        <w:tc>
          <w:tcPr>
            <w:tcW w:w="1285"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500 гр</w:t>
            </w:r>
          </w:p>
        </w:tc>
        <w:tc>
          <w:tcPr>
            <w:tcW w:w="1301"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900 тг</w:t>
            </w:r>
          </w:p>
        </w:tc>
        <w:tc>
          <w:tcPr>
            <w:tcW w:w="1320"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500 гр</w:t>
            </w:r>
          </w:p>
        </w:tc>
        <w:tc>
          <w:tcPr>
            <w:tcW w:w="1332" w:type="dxa"/>
          </w:tcPr>
          <w:p w:rsidR="00634160" w:rsidRPr="00634160" w:rsidRDefault="00634160" w:rsidP="00297B45">
            <w:pPr>
              <w:pStyle w:val="a5"/>
              <w:jc w:val="center"/>
              <w:rPr>
                <w:rFonts w:ascii="Times New Roman" w:hAnsi="Times New Roman" w:cs="Times New Roman"/>
                <w:sz w:val="24"/>
                <w:szCs w:val="24"/>
                <w:lang w:val="kk-KZ"/>
              </w:rPr>
            </w:pPr>
            <w:r w:rsidRPr="00634160">
              <w:rPr>
                <w:rFonts w:ascii="Times New Roman" w:hAnsi="Times New Roman" w:cs="Times New Roman"/>
                <w:sz w:val="24"/>
                <w:szCs w:val="24"/>
                <w:lang w:val="kk-KZ"/>
              </w:rPr>
              <w:t>900 тг</w:t>
            </w:r>
          </w:p>
        </w:tc>
        <w:tc>
          <w:tcPr>
            <w:tcW w:w="1781" w:type="dxa"/>
            <w:vMerge/>
          </w:tcPr>
          <w:p w:rsidR="00634160" w:rsidRPr="00634160" w:rsidRDefault="00634160" w:rsidP="00297B45">
            <w:pPr>
              <w:pStyle w:val="a5"/>
              <w:jc w:val="center"/>
              <w:rPr>
                <w:rFonts w:ascii="Times New Roman" w:hAnsi="Times New Roman" w:cs="Times New Roman"/>
                <w:sz w:val="24"/>
                <w:szCs w:val="24"/>
                <w:lang w:val="kk-KZ"/>
              </w:rPr>
            </w:pPr>
          </w:p>
        </w:tc>
      </w:tr>
    </w:tbl>
    <w:p w:rsidR="00634160" w:rsidRPr="00634160" w:rsidRDefault="00634160" w:rsidP="00634160">
      <w:pPr>
        <w:pStyle w:val="a5"/>
        <w:jc w:val="center"/>
        <w:rPr>
          <w:rFonts w:ascii="Times New Roman" w:hAnsi="Times New Roman" w:cs="Times New Roman"/>
          <w:b/>
          <w:i/>
          <w:sz w:val="24"/>
          <w:szCs w:val="24"/>
          <w:lang w:val="kk-KZ"/>
        </w:rPr>
      </w:pPr>
    </w:p>
    <w:p w:rsidR="00634160" w:rsidRPr="00634160" w:rsidRDefault="00634160" w:rsidP="00634160">
      <w:pPr>
        <w:pStyle w:val="a5"/>
        <w:rPr>
          <w:rFonts w:ascii="Times New Roman" w:hAnsi="Times New Roman" w:cs="Times New Roman"/>
          <w:sz w:val="24"/>
          <w:szCs w:val="24"/>
          <w:lang w:val="kk-KZ"/>
        </w:rPr>
      </w:pPr>
      <w:r w:rsidRPr="00634160">
        <w:rPr>
          <w:rFonts w:ascii="Times New Roman" w:hAnsi="Times New Roman" w:cs="Times New Roman"/>
          <w:i/>
          <w:sz w:val="24"/>
          <w:szCs w:val="24"/>
          <w:u w:val="single"/>
          <w:lang w:val="kk-KZ"/>
        </w:rPr>
        <w:t xml:space="preserve">Ғылыми жұмыс кезінде өзіме түйгенім: </w:t>
      </w:r>
      <w:r w:rsidRPr="00634160">
        <w:rPr>
          <w:rFonts w:ascii="Times New Roman" w:hAnsi="Times New Roman" w:cs="Times New Roman"/>
          <w:sz w:val="24"/>
          <w:szCs w:val="24"/>
          <w:lang w:val="kk-KZ"/>
        </w:rPr>
        <w:t xml:space="preserve"> </w:t>
      </w:r>
    </w:p>
    <w:p w:rsidR="00634160" w:rsidRPr="00634160" w:rsidRDefault="00634160" w:rsidP="00634160">
      <w:pPr>
        <w:pStyle w:val="a5"/>
        <w:rPr>
          <w:rFonts w:ascii="Times New Roman" w:hAnsi="Times New Roman" w:cs="Times New Roman"/>
          <w:sz w:val="24"/>
          <w:szCs w:val="24"/>
          <w:lang w:val="kk-KZ"/>
        </w:rPr>
      </w:pPr>
      <w:r w:rsidRPr="00634160">
        <w:rPr>
          <w:rFonts w:ascii="Times New Roman" w:hAnsi="Times New Roman" w:cs="Times New Roman"/>
          <w:sz w:val="24"/>
          <w:szCs w:val="24"/>
          <w:lang w:val="kk-KZ"/>
        </w:rPr>
        <w:softHyphen/>
      </w:r>
      <w:r w:rsidRPr="00634160">
        <w:rPr>
          <w:rFonts w:ascii="Times New Roman" w:hAnsi="Times New Roman" w:cs="Times New Roman"/>
          <w:sz w:val="24"/>
          <w:szCs w:val="24"/>
          <w:lang w:val="kk-KZ"/>
        </w:rPr>
        <w:softHyphen/>
        <w:t xml:space="preserve">– Ұлттық бұйым арқылы ұлттық құндылығымызды нассихаттадық.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 – Сұхбат, кездесудің арқасында адамгершілік құзіреттілігімізді арттырдық.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 Материал жинақтау барысында ұлттық мәдениетімізбен тарихымызды кең ауқымды танып білдік.                                                                                                                                           – Қобыз жасау барысында мақсат қою, шыдамдылық, төзімділікке үйрендік. – Ғылыми жобаның ерекшелігі іздемпаздыққа, талғампаздыққа сонымен бірге әрқилы пәндермен ұштасатындығына көзіміз жетті. </w:t>
      </w:r>
    </w:p>
    <w:p w:rsidR="00634160" w:rsidRPr="00634160" w:rsidRDefault="00634160" w:rsidP="00634160">
      <w:pPr>
        <w:pStyle w:val="a5"/>
        <w:ind w:left="720"/>
        <w:rPr>
          <w:rFonts w:ascii="Times New Roman" w:hAnsi="Times New Roman" w:cs="Times New Roman"/>
          <w:i/>
          <w:noProof/>
          <w:sz w:val="24"/>
          <w:szCs w:val="24"/>
          <w:lang w:val="kk-KZ" w:eastAsia="ru-RU"/>
        </w:rPr>
      </w:pPr>
    </w:p>
    <w:p w:rsidR="00634160" w:rsidRPr="00634160" w:rsidRDefault="00634160" w:rsidP="00634160">
      <w:pPr>
        <w:pStyle w:val="a5"/>
        <w:rPr>
          <w:rFonts w:ascii="Times New Roman" w:hAnsi="Times New Roman" w:cs="Times New Roman"/>
          <w:b/>
          <w:noProof/>
          <w:sz w:val="24"/>
          <w:szCs w:val="24"/>
          <w:lang w:val="kk-KZ" w:eastAsia="ru-RU"/>
        </w:rPr>
      </w:pPr>
    </w:p>
    <w:p w:rsidR="00634160" w:rsidRPr="00634160" w:rsidRDefault="00634160" w:rsidP="00634160">
      <w:pPr>
        <w:pStyle w:val="a5"/>
        <w:rPr>
          <w:rFonts w:ascii="Times New Roman" w:hAnsi="Times New Roman" w:cs="Times New Roman"/>
          <w:b/>
          <w:sz w:val="24"/>
          <w:szCs w:val="24"/>
          <w:lang w:val="kk-KZ"/>
        </w:rPr>
      </w:pPr>
    </w:p>
    <w:p w:rsidR="00634160" w:rsidRPr="00634160" w:rsidRDefault="00634160" w:rsidP="00634160">
      <w:pPr>
        <w:pStyle w:val="a5"/>
        <w:jc w:val="center"/>
        <w:rPr>
          <w:rFonts w:ascii="Times New Roman" w:hAnsi="Times New Roman" w:cs="Times New Roman"/>
          <w:b/>
          <w:sz w:val="24"/>
          <w:szCs w:val="24"/>
          <w:lang w:val="kk-KZ"/>
        </w:rPr>
      </w:pPr>
    </w:p>
    <w:p w:rsidR="00634160" w:rsidRPr="00634160" w:rsidRDefault="00634160" w:rsidP="00634160">
      <w:pPr>
        <w:pStyle w:val="a5"/>
        <w:jc w:val="center"/>
        <w:rPr>
          <w:rFonts w:ascii="Times New Roman" w:hAnsi="Times New Roman" w:cs="Times New Roman"/>
          <w:b/>
          <w:sz w:val="24"/>
          <w:szCs w:val="24"/>
          <w:lang w:val="kk-KZ"/>
        </w:rPr>
      </w:pPr>
    </w:p>
    <w:p w:rsidR="00634160" w:rsidRPr="00634160" w:rsidRDefault="00634160" w:rsidP="00634160">
      <w:pPr>
        <w:pStyle w:val="a5"/>
        <w:jc w:val="center"/>
        <w:rPr>
          <w:rFonts w:ascii="Times New Roman" w:hAnsi="Times New Roman" w:cs="Times New Roman"/>
          <w:b/>
          <w:sz w:val="24"/>
          <w:szCs w:val="24"/>
          <w:lang w:val="kk-KZ"/>
        </w:rPr>
      </w:pPr>
    </w:p>
    <w:p w:rsidR="00634160" w:rsidRPr="00634160" w:rsidRDefault="00634160" w:rsidP="00634160">
      <w:pPr>
        <w:pStyle w:val="a5"/>
        <w:jc w:val="center"/>
        <w:rPr>
          <w:rFonts w:ascii="Times New Roman" w:hAnsi="Times New Roman" w:cs="Times New Roman"/>
          <w:b/>
          <w:sz w:val="24"/>
          <w:szCs w:val="24"/>
          <w:lang w:val="kk-KZ"/>
        </w:rPr>
      </w:pPr>
    </w:p>
    <w:p w:rsidR="00634160" w:rsidRPr="00634160" w:rsidRDefault="00634160" w:rsidP="00634160">
      <w:pPr>
        <w:pStyle w:val="a5"/>
        <w:jc w:val="center"/>
        <w:rPr>
          <w:rFonts w:ascii="Times New Roman" w:hAnsi="Times New Roman" w:cs="Times New Roman"/>
          <w:b/>
          <w:sz w:val="24"/>
          <w:szCs w:val="24"/>
          <w:lang w:val="kk-KZ"/>
        </w:rPr>
      </w:pPr>
    </w:p>
    <w:p w:rsidR="00634160" w:rsidRPr="00634160" w:rsidRDefault="00634160" w:rsidP="00634160">
      <w:pPr>
        <w:pStyle w:val="a5"/>
        <w:jc w:val="center"/>
        <w:rPr>
          <w:rFonts w:ascii="Times New Roman" w:hAnsi="Times New Roman" w:cs="Times New Roman"/>
          <w:b/>
          <w:sz w:val="24"/>
          <w:szCs w:val="24"/>
          <w:lang w:val="kk-KZ"/>
        </w:rPr>
      </w:pPr>
    </w:p>
    <w:p w:rsidR="00634160" w:rsidRPr="00634160" w:rsidRDefault="00634160" w:rsidP="00634160">
      <w:pPr>
        <w:pStyle w:val="a5"/>
        <w:rPr>
          <w:rFonts w:ascii="Times New Roman" w:hAnsi="Times New Roman" w:cs="Times New Roman"/>
          <w:sz w:val="24"/>
          <w:szCs w:val="24"/>
          <w:lang w:val="kk-KZ"/>
        </w:rPr>
      </w:pPr>
    </w:p>
    <w:p w:rsidR="00634160" w:rsidRPr="00634160" w:rsidRDefault="00634160" w:rsidP="00634160">
      <w:pPr>
        <w:pStyle w:val="a5"/>
        <w:rPr>
          <w:rFonts w:ascii="Times New Roman" w:hAnsi="Times New Roman" w:cs="Times New Roman"/>
          <w:sz w:val="24"/>
          <w:szCs w:val="24"/>
          <w:lang w:val="kk-KZ"/>
        </w:rPr>
      </w:pPr>
      <w:r w:rsidRPr="00634160">
        <w:rPr>
          <w:rFonts w:ascii="Times New Roman" w:hAnsi="Times New Roman" w:cs="Times New Roman"/>
          <w:b/>
          <w:i/>
          <w:sz w:val="24"/>
          <w:szCs w:val="24"/>
          <w:lang w:val="kk-KZ"/>
        </w:rPr>
        <w:t xml:space="preserve">Пайдаланылған әдебиеттер:                                                                                                           </w:t>
      </w:r>
      <w:r w:rsidR="00065D6C">
        <w:rPr>
          <w:rFonts w:ascii="Times New Roman" w:hAnsi="Times New Roman" w:cs="Times New Roman"/>
          <w:b/>
          <w:i/>
          <w:sz w:val="24"/>
          <w:szCs w:val="24"/>
          <w:lang w:val="kk-KZ"/>
        </w:rPr>
        <w:t xml:space="preserve">                                     </w:t>
      </w:r>
      <w:r w:rsidRPr="00634160">
        <w:rPr>
          <w:rFonts w:ascii="Times New Roman" w:hAnsi="Times New Roman" w:cs="Times New Roman"/>
          <w:b/>
          <w:i/>
          <w:sz w:val="24"/>
          <w:szCs w:val="24"/>
          <w:lang w:val="kk-KZ"/>
        </w:rPr>
        <w:t xml:space="preserve"> </w:t>
      </w:r>
      <w:r w:rsidRPr="00634160">
        <w:rPr>
          <w:rFonts w:ascii="Times New Roman" w:hAnsi="Times New Roman" w:cs="Times New Roman"/>
          <w:b/>
          <w:sz w:val="24"/>
          <w:szCs w:val="24"/>
          <w:lang w:val="kk-KZ"/>
        </w:rPr>
        <w:t>1.</w:t>
      </w:r>
      <w:r w:rsidRPr="00634160">
        <w:rPr>
          <w:rFonts w:ascii="Times New Roman" w:hAnsi="Times New Roman" w:cs="Times New Roman"/>
          <w:b/>
          <w:i/>
          <w:sz w:val="24"/>
          <w:szCs w:val="24"/>
          <w:lang w:val="kk-KZ"/>
        </w:rPr>
        <w:t xml:space="preserve"> </w:t>
      </w:r>
      <w:r w:rsidRPr="00634160">
        <w:rPr>
          <w:rFonts w:ascii="Times New Roman" w:hAnsi="Times New Roman" w:cs="Times New Roman"/>
          <w:sz w:val="24"/>
          <w:szCs w:val="24"/>
          <w:lang w:val="kk-KZ"/>
        </w:rPr>
        <w:t xml:space="preserve">Қазақтың қолданбалы өнері. – Алматыкітап, 2007ж.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Д.Шоқпарұлы. Д. Дәркембайұлы.</w:t>
      </w:r>
    </w:p>
    <w:p w:rsidR="00634160" w:rsidRPr="00634160" w:rsidRDefault="00634160" w:rsidP="00634160">
      <w:pPr>
        <w:pStyle w:val="a5"/>
        <w:rPr>
          <w:rFonts w:ascii="Times New Roman" w:hAnsi="Times New Roman" w:cs="Times New Roman"/>
          <w:sz w:val="24"/>
          <w:szCs w:val="24"/>
          <w:lang w:val="kk-KZ"/>
        </w:rPr>
      </w:pPr>
      <w:r w:rsidRPr="00634160">
        <w:rPr>
          <w:rFonts w:ascii="Times New Roman" w:hAnsi="Times New Roman" w:cs="Times New Roman"/>
          <w:b/>
          <w:sz w:val="24"/>
          <w:szCs w:val="24"/>
          <w:lang w:val="kk-KZ"/>
        </w:rPr>
        <w:t xml:space="preserve">2. </w:t>
      </w:r>
      <w:r w:rsidRPr="00634160">
        <w:rPr>
          <w:rFonts w:ascii="Times New Roman" w:hAnsi="Times New Roman" w:cs="Times New Roman"/>
          <w:sz w:val="24"/>
          <w:szCs w:val="24"/>
          <w:lang w:val="kk-KZ"/>
        </w:rPr>
        <w:t xml:space="preserve">Қазақ даласының ежелгі тарихы. – Алматы «Санат»,  2001ж. Ә. Байбатша.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  3. Түркі халықтарының тарихы. – «Білім», 2001ж. К. Аманжолов.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  4. Қазақ халқының тұрмысы мен мәдениетті. - Алматыкітап, 2006ж.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  С. Кенжеахметұлы.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 5. Қазақтың дәстүрлі қару – жарағының этнографиясы. - Алматы, 2006ж.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    Қ. Ахметжан.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  6. W.W.W. Caspionet. Kz. Ғаламтор желісі.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7. Технология 9класс. – «Мектеп», 2009ж.                                                                                        </w:t>
      </w:r>
      <w:r w:rsidR="00065D6C">
        <w:rPr>
          <w:rFonts w:ascii="Times New Roman" w:hAnsi="Times New Roman" w:cs="Times New Roman"/>
          <w:sz w:val="24"/>
          <w:szCs w:val="24"/>
          <w:lang w:val="kk-KZ"/>
        </w:rPr>
        <w:t xml:space="preserve">                                       </w:t>
      </w:r>
      <w:r w:rsidRPr="00634160">
        <w:rPr>
          <w:rFonts w:ascii="Times New Roman" w:hAnsi="Times New Roman" w:cs="Times New Roman"/>
          <w:sz w:val="24"/>
          <w:szCs w:val="24"/>
          <w:lang w:val="kk-KZ"/>
        </w:rPr>
        <w:t xml:space="preserve">  8. Мектептегі технология . Технология в школе. № 9-10. 2014ж.               </w:t>
      </w:r>
    </w:p>
    <w:p w:rsidR="00634160" w:rsidRDefault="00634160" w:rsidP="00634160">
      <w:pPr>
        <w:pStyle w:val="a5"/>
        <w:jc w:val="center"/>
        <w:rPr>
          <w:rFonts w:ascii="Times New Roman" w:hAnsi="Times New Roman" w:cs="Times New Roman"/>
          <w:b/>
          <w:color w:val="0000FF"/>
          <w:sz w:val="28"/>
          <w:szCs w:val="28"/>
          <w:lang w:val="kk-KZ"/>
        </w:rPr>
      </w:pPr>
    </w:p>
    <w:p w:rsidR="00634160" w:rsidRDefault="00634160" w:rsidP="00634160">
      <w:pPr>
        <w:pStyle w:val="a5"/>
        <w:jc w:val="center"/>
        <w:rPr>
          <w:rFonts w:ascii="Times New Roman" w:hAnsi="Times New Roman" w:cs="Times New Roman"/>
          <w:b/>
          <w:color w:val="0000FF"/>
          <w:sz w:val="28"/>
          <w:szCs w:val="28"/>
          <w:lang w:val="kk-KZ"/>
        </w:rPr>
      </w:pPr>
    </w:p>
    <w:p w:rsidR="00634160" w:rsidRDefault="00634160" w:rsidP="00634160">
      <w:pPr>
        <w:pStyle w:val="a5"/>
        <w:jc w:val="center"/>
        <w:rPr>
          <w:rFonts w:ascii="Times New Roman" w:hAnsi="Times New Roman" w:cs="Times New Roman"/>
          <w:b/>
          <w:color w:val="0000FF"/>
          <w:sz w:val="28"/>
          <w:szCs w:val="28"/>
          <w:lang w:val="kk-KZ"/>
        </w:rPr>
      </w:pPr>
    </w:p>
    <w:p w:rsidR="00634160" w:rsidRDefault="00634160" w:rsidP="00634160">
      <w:pPr>
        <w:pStyle w:val="a5"/>
        <w:jc w:val="center"/>
        <w:rPr>
          <w:rFonts w:ascii="Times New Roman" w:hAnsi="Times New Roman" w:cs="Times New Roman"/>
          <w:b/>
          <w:color w:val="0000FF"/>
          <w:sz w:val="28"/>
          <w:szCs w:val="28"/>
          <w:lang w:val="kk-KZ"/>
        </w:rPr>
      </w:pPr>
    </w:p>
    <w:p w:rsidR="00634160" w:rsidRDefault="00634160" w:rsidP="00634160">
      <w:pPr>
        <w:pStyle w:val="a5"/>
        <w:jc w:val="center"/>
        <w:rPr>
          <w:rFonts w:ascii="Times New Roman" w:hAnsi="Times New Roman" w:cs="Times New Roman"/>
          <w:b/>
          <w:color w:val="0000FF"/>
          <w:sz w:val="28"/>
          <w:szCs w:val="28"/>
          <w:lang w:val="kk-KZ"/>
        </w:rPr>
      </w:pPr>
    </w:p>
    <w:p w:rsidR="00634160" w:rsidRPr="005A4E0C" w:rsidRDefault="00634160" w:rsidP="00634160">
      <w:pPr>
        <w:pStyle w:val="a5"/>
        <w:rPr>
          <w:rFonts w:ascii="Times New Roman" w:hAnsi="Times New Roman" w:cs="Times New Roman"/>
          <w:sz w:val="28"/>
          <w:szCs w:val="28"/>
          <w:lang w:val="kk-KZ"/>
        </w:rPr>
      </w:pPr>
    </w:p>
    <w:p w:rsidR="00634160" w:rsidRDefault="00634160" w:rsidP="00634160">
      <w:pPr>
        <w:pStyle w:val="a5"/>
        <w:jc w:val="center"/>
        <w:rPr>
          <w:rFonts w:ascii="Times New Roman" w:hAnsi="Times New Roman" w:cs="Times New Roman"/>
          <w:color w:val="0000FF"/>
          <w:sz w:val="28"/>
          <w:szCs w:val="28"/>
          <w:lang w:val="kk-KZ"/>
        </w:rPr>
      </w:pPr>
    </w:p>
    <w:p w:rsidR="00634160" w:rsidRPr="00F363C0" w:rsidRDefault="00634160" w:rsidP="00634160">
      <w:pPr>
        <w:pStyle w:val="a5"/>
        <w:rPr>
          <w:rFonts w:ascii="Times New Roman" w:hAnsi="Times New Roman" w:cs="Times New Roman"/>
          <w:noProof/>
          <w:color w:val="0070C0"/>
          <w:sz w:val="28"/>
          <w:szCs w:val="28"/>
          <w:lang w:val="kk-KZ" w:eastAsia="ru-RU"/>
        </w:rPr>
      </w:pPr>
    </w:p>
    <w:p w:rsidR="00CF4C68" w:rsidRDefault="00CF4C68" w:rsidP="00CF4C68">
      <w:pPr>
        <w:pStyle w:val="a5"/>
        <w:rPr>
          <w:rFonts w:ascii="Times New Roman" w:hAnsi="Times New Roman" w:cs="Times New Roman"/>
          <w:bCs/>
          <w:iCs/>
          <w:color w:val="0070C0"/>
          <w:sz w:val="28"/>
          <w:szCs w:val="28"/>
          <w:lang w:val="kk-KZ"/>
        </w:rPr>
      </w:pPr>
    </w:p>
    <w:p w:rsidR="00CF4C68" w:rsidRDefault="00CF4C68" w:rsidP="00CB52D0">
      <w:pPr>
        <w:jc w:val="center"/>
        <w:rPr>
          <w:rFonts w:ascii="Times New Roman" w:hAnsi="Times New Roman" w:cs="Times New Roman"/>
          <w:b/>
          <w:sz w:val="24"/>
          <w:szCs w:val="24"/>
          <w:lang w:val="kk-KZ"/>
        </w:rPr>
      </w:pPr>
    </w:p>
    <w:p w:rsidR="0037079F" w:rsidRDefault="0037079F" w:rsidP="00CB52D0">
      <w:pPr>
        <w:jc w:val="center"/>
        <w:rPr>
          <w:rFonts w:ascii="Times New Roman" w:hAnsi="Times New Roman" w:cs="Times New Roman"/>
          <w:b/>
          <w:sz w:val="24"/>
          <w:szCs w:val="24"/>
          <w:lang w:val="kk-KZ"/>
        </w:rPr>
      </w:pPr>
    </w:p>
    <w:p w:rsidR="0037079F" w:rsidRDefault="0037079F" w:rsidP="00CB52D0">
      <w:pPr>
        <w:jc w:val="center"/>
        <w:rPr>
          <w:rFonts w:ascii="Times New Roman" w:hAnsi="Times New Roman" w:cs="Times New Roman"/>
          <w:b/>
          <w:sz w:val="24"/>
          <w:szCs w:val="24"/>
          <w:lang w:val="kk-KZ"/>
        </w:rPr>
      </w:pPr>
    </w:p>
    <w:p w:rsidR="00397CB5" w:rsidRPr="00887D1A" w:rsidRDefault="00397CB5" w:rsidP="00CB52D0">
      <w:pPr>
        <w:jc w:val="center"/>
        <w:rPr>
          <w:rFonts w:ascii="Times New Roman" w:hAnsi="Times New Roman" w:cs="Times New Roman"/>
          <w:b/>
          <w:sz w:val="24"/>
          <w:szCs w:val="24"/>
          <w:lang w:val="kk-KZ"/>
        </w:rPr>
      </w:pPr>
    </w:p>
    <w:sectPr w:rsidR="00397CB5" w:rsidRPr="00887D1A" w:rsidSect="00065D6C">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CB52D0"/>
    <w:rsid w:val="00065D6C"/>
    <w:rsid w:val="00343C35"/>
    <w:rsid w:val="0037079F"/>
    <w:rsid w:val="00397CB5"/>
    <w:rsid w:val="00634160"/>
    <w:rsid w:val="0073122E"/>
    <w:rsid w:val="007A0BDD"/>
    <w:rsid w:val="00887D1A"/>
    <w:rsid w:val="009626CE"/>
    <w:rsid w:val="00AD606B"/>
    <w:rsid w:val="00B854FF"/>
    <w:rsid w:val="00BC1966"/>
    <w:rsid w:val="00CB52D0"/>
    <w:rsid w:val="00CF4C68"/>
    <w:rsid w:val="00E94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2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2D0"/>
    <w:rPr>
      <w:rFonts w:ascii="Tahoma" w:hAnsi="Tahoma" w:cs="Tahoma"/>
      <w:sz w:val="16"/>
      <w:szCs w:val="16"/>
    </w:rPr>
  </w:style>
  <w:style w:type="paragraph" w:styleId="a5">
    <w:name w:val="No Spacing"/>
    <w:uiPriority w:val="1"/>
    <w:qFormat/>
    <w:rsid w:val="00CF4C68"/>
    <w:pPr>
      <w:spacing w:after="0" w:line="240" w:lineRule="auto"/>
    </w:pPr>
  </w:style>
  <w:style w:type="table" w:styleId="a6">
    <w:name w:val="Table Grid"/>
    <w:basedOn w:val="a1"/>
    <w:uiPriority w:val="59"/>
    <w:rsid w:val="00CF4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3298</Words>
  <Characters>18801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2015-01-30T14:19:00Z</dcterms:created>
  <dcterms:modified xsi:type="dcterms:W3CDTF">2017-02-15T08:14:00Z</dcterms:modified>
</cp:coreProperties>
</file>